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40E8" w:rsidRPr="00B241CC" w:rsidRDefault="003240E8" w:rsidP="003240E8">
      <w:pPr>
        <w:spacing w:before="260" w:line="247" w:lineRule="auto"/>
        <w:ind w:left="1106" w:right="1035"/>
        <w:jc w:val="center"/>
        <w:rPr>
          <w:rFonts w:ascii="Noto Sans" w:hAnsi="Noto Sans" w:cs="Noto Sans"/>
          <w:b/>
          <w:sz w:val="32"/>
          <w:szCs w:val="32"/>
        </w:rPr>
      </w:pPr>
      <w:r w:rsidRPr="00B241CC">
        <w:rPr>
          <w:rFonts w:ascii="Noto Sans" w:hAnsi="Noto Sans" w:cs="Noto Sans"/>
          <w:b/>
          <w:color w:val="232323"/>
          <w:w w:val="90"/>
          <w:sz w:val="32"/>
          <w:szCs w:val="32"/>
        </w:rPr>
        <w:t>LICITACIÓ</w:t>
      </w:r>
      <w:r w:rsidRPr="00B241CC">
        <w:rPr>
          <w:rFonts w:ascii="Noto Sans" w:hAnsi="Noto Sans" w:cs="Noto Sans"/>
          <w:b/>
          <w:color w:val="464646"/>
          <w:w w:val="90"/>
          <w:sz w:val="32"/>
          <w:szCs w:val="32"/>
        </w:rPr>
        <w:t xml:space="preserve">N </w:t>
      </w:r>
      <w:r w:rsidRPr="00B241CC">
        <w:rPr>
          <w:rFonts w:ascii="Noto Sans" w:hAnsi="Noto Sans" w:cs="Noto Sans"/>
          <w:b/>
          <w:color w:val="232323"/>
          <w:w w:val="90"/>
          <w:sz w:val="32"/>
          <w:szCs w:val="32"/>
        </w:rPr>
        <w:t xml:space="preserve">PÚBLICA </w:t>
      </w:r>
      <w:r w:rsidRPr="00B241CC">
        <w:rPr>
          <w:rFonts w:ascii="Noto Sans" w:hAnsi="Noto Sans" w:cs="Noto Sans"/>
          <w:b/>
          <w:color w:val="232323"/>
          <w:spacing w:val="-8"/>
          <w:w w:val="90"/>
          <w:sz w:val="32"/>
          <w:szCs w:val="32"/>
        </w:rPr>
        <w:t>ELECTRÓ</w:t>
      </w:r>
      <w:r w:rsidRPr="00B241CC">
        <w:rPr>
          <w:rFonts w:ascii="Noto Sans" w:hAnsi="Noto Sans" w:cs="Noto Sans"/>
          <w:b/>
          <w:color w:val="464646"/>
          <w:spacing w:val="-8"/>
          <w:w w:val="90"/>
          <w:sz w:val="32"/>
          <w:szCs w:val="32"/>
        </w:rPr>
        <w:t>N</w:t>
      </w:r>
      <w:r w:rsidRPr="00B241CC">
        <w:rPr>
          <w:rFonts w:ascii="Noto Sans" w:hAnsi="Noto Sans" w:cs="Noto Sans"/>
          <w:b/>
          <w:color w:val="232323"/>
          <w:spacing w:val="-8"/>
          <w:w w:val="90"/>
          <w:sz w:val="32"/>
          <w:szCs w:val="32"/>
        </w:rPr>
        <w:t xml:space="preserve">ICA DE </w:t>
      </w:r>
      <w:r w:rsidRPr="00B241CC">
        <w:rPr>
          <w:rFonts w:ascii="Noto Sans" w:hAnsi="Noto Sans" w:cs="Noto Sans"/>
          <w:b/>
          <w:color w:val="232323"/>
          <w:w w:val="90"/>
          <w:sz w:val="32"/>
          <w:szCs w:val="32"/>
        </w:rPr>
        <w:t xml:space="preserve">CARÁCTER </w:t>
      </w:r>
      <w:r w:rsidRPr="00B241CC">
        <w:rPr>
          <w:rFonts w:ascii="Noto Sans" w:hAnsi="Noto Sans" w:cs="Noto Sans"/>
          <w:b/>
          <w:color w:val="464646"/>
          <w:spacing w:val="-7"/>
          <w:sz w:val="32"/>
          <w:szCs w:val="32"/>
        </w:rPr>
        <w:t>N</w:t>
      </w:r>
      <w:r w:rsidRPr="00B241CC">
        <w:rPr>
          <w:rFonts w:ascii="Noto Sans" w:hAnsi="Noto Sans" w:cs="Noto Sans"/>
          <w:b/>
          <w:color w:val="232323"/>
          <w:spacing w:val="-7"/>
          <w:sz w:val="32"/>
          <w:szCs w:val="32"/>
        </w:rPr>
        <w:t>ACIO</w:t>
      </w:r>
      <w:r w:rsidRPr="00B241CC">
        <w:rPr>
          <w:rFonts w:ascii="Noto Sans" w:hAnsi="Noto Sans" w:cs="Noto Sans"/>
          <w:b/>
          <w:color w:val="464646"/>
          <w:spacing w:val="-7"/>
          <w:sz w:val="32"/>
          <w:szCs w:val="32"/>
        </w:rPr>
        <w:t>N</w:t>
      </w:r>
      <w:r w:rsidRPr="00B241CC">
        <w:rPr>
          <w:rFonts w:ascii="Noto Sans" w:hAnsi="Noto Sans" w:cs="Noto Sans"/>
          <w:b/>
          <w:color w:val="232323"/>
          <w:spacing w:val="-7"/>
          <w:sz w:val="32"/>
          <w:szCs w:val="32"/>
        </w:rPr>
        <w:t>AL</w:t>
      </w:r>
    </w:p>
    <w:p w:rsidR="003240E8" w:rsidRPr="00B241CC" w:rsidRDefault="003240E8" w:rsidP="003240E8">
      <w:pPr>
        <w:rPr>
          <w:rFonts w:ascii="Noto Sans" w:hAnsi="Noto Sans" w:cs="Noto Sans"/>
          <w:sz w:val="32"/>
          <w:szCs w:val="32"/>
        </w:rPr>
      </w:pPr>
    </w:p>
    <w:p w:rsidR="003240E8" w:rsidRPr="00B241CC" w:rsidRDefault="003240E8" w:rsidP="003240E8">
      <w:pPr>
        <w:ind w:left="1150" w:right="1035"/>
        <w:jc w:val="center"/>
        <w:rPr>
          <w:rFonts w:ascii="Noto Sans" w:hAnsi="Noto Sans" w:cs="Noto Sans"/>
          <w:b/>
          <w:color w:val="464646"/>
          <w:spacing w:val="-8"/>
          <w:sz w:val="32"/>
          <w:szCs w:val="32"/>
        </w:rPr>
      </w:pPr>
    </w:p>
    <w:p w:rsidR="003240E8" w:rsidRDefault="003240E8" w:rsidP="00024FCE">
      <w:pPr>
        <w:ind w:left="1150" w:right="1035"/>
        <w:jc w:val="center"/>
        <w:rPr>
          <w:rFonts w:ascii="Noto Sans" w:hAnsi="Noto Sans" w:cs="Noto Sans"/>
          <w:b/>
          <w:color w:val="232323"/>
          <w:sz w:val="32"/>
          <w:szCs w:val="32"/>
        </w:rPr>
      </w:pPr>
      <w:r w:rsidRPr="00E82B3B">
        <w:rPr>
          <w:rFonts w:ascii="Noto Sans" w:hAnsi="Noto Sans" w:cs="Noto Sans"/>
          <w:b/>
          <w:color w:val="464646"/>
          <w:spacing w:val="-8"/>
          <w:sz w:val="32"/>
          <w:szCs w:val="32"/>
        </w:rPr>
        <w:t>N</w:t>
      </w:r>
      <w:r w:rsidRPr="00E82B3B">
        <w:rPr>
          <w:rFonts w:ascii="Noto Sans" w:hAnsi="Noto Sans" w:cs="Noto Sans"/>
          <w:b/>
          <w:color w:val="232323"/>
          <w:spacing w:val="-8"/>
          <w:sz w:val="32"/>
          <w:szCs w:val="32"/>
        </w:rPr>
        <w:t xml:space="preserve">º </w:t>
      </w:r>
      <w:r w:rsidR="00B678D7">
        <w:rPr>
          <w:rFonts w:ascii="Noto Sans" w:hAnsi="Noto Sans" w:cs="Noto Sans"/>
          <w:b/>
          <w:color w:val="232323"/>
          <w:sz w:val="32"/>
          <w:szCs w:val="32"/>
        </w:rPr>
        <w:t>LA-13-J2P-013J2P001-</w:t>
      </w:r>
      <w:r w:rsidR="00BC61F1" w:rsidRPr="00BC61F1">
        <w:rPr>
          <w:rFonts w:ascii="Noto Sans" w:hAnsi="Noto Sans" w:cs="Noto Sans"/>
          <w:b/>
          <w:color w:val="232323"/>
          <w:sz w:val="32"/>
          <w:szCs w:val="32"/>
        </w:rPr>
        <w:t>N-6</w:t>
      </w:r>
      <w:r w:rsidR="00B678D7">
        <w:rPr>
          <w:rFonts w:ascii="Noto Sans" w:hAnsi="Noto Sans" w:cs="Noto Sans"/>
          <w:b/>
          <w:color w:val="232323"/>
          <w:sz w:val="32"/>
          <w:szCs w:val="32"/>
        </w:rPr>
        <w:t>-2026</w:t>
      </w:r>
      <w:bookmarkStart w:id="0" w:name="_GoBack"/>
      <w:bookmarkEnd w:id="0"/>
    </w:p>
    <w:p w:rsidR="002205A5" w:rsidRDefault="002205A5" w:rsidP="00024FCE">
      <w:pPr>
        <w:ind w:left="1150" w:right="1035"/>
        <w:jc w:val="center"/>
        <w:rPr>
          <w:rFonts w:ascii="Noto Sans" w:hAnsi="Noto Sans" w:cs="Noto Sans"/>
          <w:b/>
          <w:color w:val="232323"/>
          <w:sz w:val="32"/>
          <w:szCs w:val="32"/>
        </w:rPr>
      </w:pPr>
    </w:p>
    <w:p w:rsidR="00FE7237" w:rsidRDefault="00FE7237" w:rsidP="002205A5">
      <w:pPr>
        <w:spacing w:before="390" w:line="285" w:lineRule="auto"/>
        <w:ind w:right="49"/>
        <w:jc w:val="both"/>
        <w:rPr>
          <w:rFonts w:ascii="Noto Sans" w:hAnsi="Noto Sans"/>
          <w:b/>
          <w:color w:val="232323"/>
          <w:w w:val="95"/>
          <w:sz w:val="34"/>
          <w:szCs w:val="34"/>
        </w:rPr>
      </w:pPr>
      <w:r w:rsidRPr="00FE7237">
        <w:rPr>
          <w:rFonts w:ascii="Noto Sans" w:hAnsi="Noto Sans"/>
          <w:b/>
          <w:color w:val="232323"/>
          <w:w w:val="95"/>
          <w:sz w:val="34"/>
          <w:szCs w:val="34"/>
        </w:rPr>
        <w:t>ARRENDAMIENTO DE CAMPER CON DORMITORIOS, SANITARIO, BAÑO Y COCINA, PARA EL PERSONAL DE ADUA</w:t>
      </w:r>
      <w:r>
        <w:rPr>
          <w:rFonts w:ascii="Noto Sans" w:hAnsi="Noto Sans"/>
          <w:b/>
          <w:color w:val="232323"/>
          <w:w w:val="95"/>
          <w:sz w:val="34"/>
          <w:szCs w:val="34"/>
        </w:rPr>
        <w:t>NA EN LA TERMINAL DE USOS MÚLTI</w:t>
      </w:r>
      <w:r w:rsidRPr="00FE7237">
        <w:rPr>
          <w:rFonts w:ascii="Noto Sans" w:hAnsi="Noto Sans"/>
          <w:b/>
          <w:color w:val="232323"/>
          <w:w w:val="95"/>
          <w:sz w:val="34"/>
          <w:szCs w:val="34"/>
        </w:rPr>
        <w:t>PLES DE LA ADMINISTRACIÓN DEL SISTEMA PORTUARIO NACIONAL DOS BOCAS, S.A. DE C.V.</w:t>
      </w:r>
    </w:p>
    <w:p w:rsidR="002205A5" w:rsidRDefault="002205A5" w:rsidP="00024FCE">
      <w:pPr>
        <w:ind w:left="1150" w:right="1035"/>
        <w:jc w:val="center"/>
        <w:rPr>
          <w:rFonts w:ascii="Noto Sans" w:hAnsi="Noto Sans" w:cs="Noto Sans"/>
          <w:b/>
          <w:color w:val="232323"/>
          <w:sz w:val="32"/>
          <w:szCs w:val="32"/>
        </w:rPr>
      </w:pPr>
    </w:p>
    <w:p w:rsidR="002205A5" w:rsidRDefault="002205A5" w:rsidP="00024FCE">
      <w:pPr>
        <w:ind w:left="1150" w:right="1035"/>
        <w:jc w:val="center"/>
        <w:rPr>
          <w:rFonts w:ascii="Noto Sans" w:hAnsi="Noto Sans" w:cs="Noto Sans"/>
          <w:sz w:val="20"/>
          <w:szCs w:val="20"/>
        </w:rPr>
      </w:pPr>
    </w:p>
    <w:p w:rsidR="00FE7237" w:rsidRDefault="00FE7237" w:rsidP="00024FCE">
      <w:pPr>
        <w:ind w:left="1150" w:right="1035"/>
        <w:jc w:val="center"/>
        <w:rPr>
          <w:rFonts w:ascii="Noto Sans" w:hAnsi="Noto Sans" w:cs="Noto Sans"/>
          <w:sz w:val="20"/>
          <w:szCs w:val="20"/>
        </w:rPr>
      </w:pPr>
    </w:p>
    <w:p w:rsidR="00FE7237" w:rsidRDefault="00FE7237" w:rsidP="00024FCE">
      <w:pPr>
        <w:ind w:left="1150" w:right="1035"/>
        <w:jc w:val="center"/>
        <w:rPr>
          <w:rFonts w:ascii="Noto Sans" w:hAnsi="Noto Sans" w:cs="Noto Sans"/>
          <w:sz w:val="20"/>
          <w:szCs w:val="20"/>
        </w:rPr>
      </w:pPr>
    </w:p>
    <w:p w:rsidR="00FE7237" w:rsidRDefault="00FE7237" w:rsidP="00024FCE">
      <w:pPr>
        <w:ind w:left="1150" w:right="1035"/>
        <w:jc w:val="center"/>
        <w:rPr>
          <w:rFonts w:ascii="Noto Sans" w:hAnsi="Noto Sans" w:cs="Noto Sans"/>
          <w:sz w:val="20"/>
          <w:szCs w:val="20"/>
        </w:rPr>
      </w:pPr>
    </w:p>
    <w:p w:rsidR="00FE7237" w:rsidRDefault="00FE7237" w:rsidP="00024FCE">
      <w:pPr>
        <w:ind w:left="1150" w:right="1035"/>
        <w:jc w:val="center"/>
        <w:rPr>
          <w:rFonts w:ascii="Noto Sans" w:hAnsi="Noto Sans" w:cs="Noto Sans"/>
          <w:sz w:val="20"/>
          <w:szCs w:val="20"/>
        </w:rPr>
      </w:pPr>
    </w:p>
    <w:p w:rsidR="00FE7237" w:rsidRDefault="00FE7237" w:rsidP="00024FCE">
      <w:pPr>
        <w:ind w:left="1150" w:right="1035"/>
        <w:jc w:val="center"/>
        <w:rPr>
          <w:rFonts w:ascii="Noto Sans" w:hAnsi="Noto Sans" w:cs="Noto Sans"/>
          <w:sz w:val="20"/>
          <w:szCs w:val="20"/>
        </w:rPr>
      </w:pPr>
    </w:p>
    <w:p w:rsidR="00FE7237" w:rsidRDefault="00FE7237" w:rsidP="00024FCE">
      <w:pPr>
        <w:ind w:left="1150" w:right="1035"/>
        <w:jc w:val="center"/>
        <w:rPr>
          <w:rFonts w:ascii="Noto Sans" w:hAnsi="Noto Sans" w:cs="Noto Sans"/>
          <w:sz w:val="20"/>
          <w:szCs w:val="20"/>
        </w:rPr>
      </w:pPr>
    </w:p>
    <w:p w:rsidR="00FE7237" w:rsidRDefault="00FE7237" w:rsidP="00024FCE">
      <w:pPr>
        <w:ind w:left="1150" w:right="1035"/>
        <w:jc w:val="center"/>
        <w:rPr>
          <w:rFonts w:ascii="Noto Sans" w:hAnsi="Noto Sans" w:cs="Noto Sans"/>
          <w:sz w:val="20"/>
          <w:szCs w:val="20"/>
        </w:rPr>
      </w:pPr>
    </w:p>
    <w:p w:rsidR="00FE7237" w:rsidRDefault="00FE7237" w:rsidP="00024FCE">
      <w:pPr>
        <w:ind w:left="1150" w:right="1035"/>
        <w:jc w:val="center"/>
        <w:rPr>
          <w:rFonts w:ascii="Noto Sans" w:hAnsi="Noto Sans" w:cs="Noto Sans"/>
          <w:sz w:val="20"/>
          <w:szCs w:val="20"/>
        </w:rPr>
      </w:pPr>
    </w:p>
    <w:p w:rsidR="00696AF9" w:rsidRDefault="00696AF9" w:rsidP="003240E8">
      <w:pPr>
        <w:rPr>
          <w:rFonts w:ascii="Noto Sans" w:hAnsi="Noto Sans" w:cs="Noto Sans"/>
          <w:sz w:val="20"/>
          <w:szCs w:val="20"/>
        </w:rPr>
      </w:pPr>
    </w:p>
    <w:p w:rsidR="002205A5" w:rsidRDefault="002205A5" w:rsidP="003240E8">
      <w:pPr>
        <w:rPr>
          <w:rFonts w:ascii="Noto Sans" w:hAnsi="Noto Sans" w:cs="Noto Sans"/>
          <w:sz w:val="20"/>
          <w:szCs w:val="20"/>
        </w:rPr>
      </w:pPr>
    </w:p>
    <w:p w:rsidR="00696AF9" w:rsidRDefault="00696AF9" w:rsidP="003240E8">
      <w:pPr>
        <w:rPr>
          <w:rFonts w:ascii="Noto Sans" w:hAnsi="Noto Sans" w:cs="Noto Sans"/>
          <w:sz w:val="20"/>
          <w:szCs w:val="20"/>
        </w:rPr>
      </w:pPr>
    </w:p>
    <w:p w:rsidR="00696AF9" w:rsidRPr="00B241CC" w:rsidRDefault="00696AF9" w:rsidP="003240E8">
      <w:pPr>
        <w:rPr>
          <w:rFonts w:ascii="Noto Sans" w:hAnsi="Noto Sans" w:cs="Noto Sans"/>
          <w:sz w:val="20"/>
          <w:szCs w:val="20"/>
        </w:rPr>
      </w:pPr>
    </w:p>
    <w:p w:rsidR="00696508" w:rsidRPr="00B241CC" w:rsidRDefault="00696508" w:rsidP="003240E8">
      <w:pPr>
        <w:rPr>
          <w:rFonts w:ascii="Noto Sans" w:hAnsi="Noto Sans" w:cs="Noto Sans"/>
          <w:sz w:val="20"/>
          <w:szCs w:val="20"/>
        </w:rPr>
      </w:pPr>
    </w:p>
    <w:p w:rsidR="00696508" w:rsidRPr="00B241CC" w:rsidRDefault="00696508" w:rsidP="003240E8">
      <w:pPr>
        <w:rPr>
          <w:rFonts w:ascii="Noto Sans" w:hAnsi="Noto Sans" w:cs="Noto Sans"/>
          <w:sz w:val="20"/>
          <w:szCs w:val="20"/>
        </w:rPr>
      </w:pPr>
    </w:p>
    <w:p w:rsidR="00696508" w:rsidRPr="00B241CC" w:rsidRDefault="00696508" w:rsidP="003240E8">
      <w:pPr>
        <w:rPr>
          <w:rFonts w:ascii="Noto Sans" w:hAnsi="Noto Sans" w:cs="Noto Sans"/>
          <w:sz w:val="20"/>
          <w:szCs w:val="20"/>
        </w:rPr>
      </w:pPr>
    </w:p>
    <w:p w:rsidR="00696508" w:rsidRPr="00B241CC" w:rsidRDefault="00696508" w:rsidP="00696508">
      <w:pPr>
        <w:jc w:val="right"/>
        <w:rPr>
          <w:rFonts w:ascii="Noto Sans" w:hAnsi="Noto Sans" w:cs="Noto Sans"/>
          <w:sz w:val="18"/>
          <w:szCs w:val="18"/>
        </w:rPr>
      </w:pPr>
      <w:r w:rsidRPr="00B241CC">
        <w:rPr>
          <w:rFonts w:ascii="Noto Sans" w:hAnsi="Noto Sans" w:cs="Noto Sans"/>
          <w:sz w:val="18"/>
          <w:szCs w:val="18"/>
        </w:rPr>
        <w:t xml:space="preserve">Publicada en la Plataforma Digital de Contrataciones Públicas Compras MX, </w:t>
      </w:r>
      <w:r w:rsidRPr="00041F8C">
        <w:rPr>
          <w:rFonts w:ascii="Noto Sans" w:hAnsi="Noto Sans" w:cs="Noto Sans"/>
          <w:sz w:val="18"/>
          <w:szCs w:val="18"/>
        </w:rPr>
        <w:t>el</w:t>
      </w:r>
      <w:r w:rsidR="000D2410" w:rsidRPr="00041F8C">
        <w:rPr>
          <w:rFonts w:ascii="Noto Sans" w:hAnsi="Noto Sans" w:cs="Noto Sans"/>
          <w:sz w:val="18"/>
          <w:szCs w:val="18"/>
        </w:rPr>
        <w:t xml:space="preserve"> 1</w:t>
      </w:r>
      <w:r w:rsidR="00041F8C" w:rsidRPr="00041F8C">
        <w:rPr>
          <w:rFonts w:ascii="Noto Sans" w:hAnsi="Noto Sans" w:cs="Noto Sans"/>
          <w:sz w:val="18"/>
          <w:szCs w:val="18"/>
        </w:rPr>
        <w:t>9</w:t>
      </w:r>
      <w:r w:rsidR="000D2410" w:rsidRPr="00041F8C">
        <w:rPr>
          <w:rFonts w:ascii="Noto Sans" w:hAnsi="Noto Sans" w:cs="Noto Sans"/>
          <w:sz w:val="18"/>
          <w:szCs w:val="18"/>
        </w:rPr>
        <w:t xml:space="preserve"> </w:t>
      </w:r>
      <w:r w:rsidRPr="00041F8C">
        <w:rPr>
          <w:rFonts w:ascii="Noto Sans" w:hAnsi="Noto Sans" w:cs="Noto Sans"/>
          <w:sz w:val="18"/>
          <w:szCs w:val="18"/>
        </w:rPr>
        <w:t xml:space="preserve">de </w:t>
      </w:r>
      <w:r w:rsidR="002A06A1" w:rsidRPr="00041F8C">
        <w:rPr>
          <w:rFonts w:ascii="Noto Sans" w:hAnsi="Noto Sans" w:cs="Noto Sans"/>
          <w:sz w:val="18"/>
          <w:szCs w:val="18"/>
        </w:rPr>
        <w:t>junio</w:t>
      </w:r>
      <w:r w:rsidRPr="00041F8C">
        <w:rPr>
          <w:rFonts w:ascii="Noto Sans" w:hAnsi="Noto Sans" w:cs="Noto Sans"/>
          <w:sz w:val="18"/>
          <w:szCs w:val="18"/>
        </w:rPr>
        <w:t xml:space="preserve"> de 2026.</w:t>
      </w:r>
    </w:p>
    <w:p w:rsidR="00696508" w:rsidRPr="00B241CC" w:rsidRDefault="00696508" w:rsidP="00696508">
      <w:pPr>
        <w:jc w:val="right"/>
        <w:rPr>
          <w:rFonts w:ascii="Noto Sans" w:hAnsi="Noto Sans" w:cs="Noto Sans"/>
          <w:i/>
          <w:sz w:val="22"/>
          <w:szCs w:val="22"/>
        </w:rPr>
      </w:pPr>
      <w:r w:rsidRPr="00B241CC">
        <w:rPr>
          <w:rFonts w:ascii="Noto Sans" w:hAnsi="Noto Sans" w:cs="Noto Sans"/>
          <w:i/>
          <w:color w:val="0070C0"/>
          <w:sz w:val="22"/>
          <w:szCs w:val="22"/>
        </w:rPr>
        <w:t>https://upcp-compranet.buengobierno.gob.mx/</w:t>
      </w:r>
    </w:p>
    <w:p w:rsidR="00696508" w:rsidRPr="00B241CC" w:rsidRDefault="00696508" w:rsidP="003240E8">
      <w:pPr>
        <w:rPr>
          <w:rFonts w:ascii="Noto Sans" w:hAnsi="Noto Sans" w:cs="Noto Sans"/>
          <w:sz w:val="20"/>
          <w:szCs w:val="20"/>
        </w:rPr>
      </w:pPr>
    </w:p>
    <w:p w:rsidR="003240E8" w:rsidRDefault="003240E8" w:rsidP="003240E8">
      <w:pPr>
        <w:jc w:val="center"/>
        <w:rPr>
          <w:rFonts w:ascii="Noto Sans" w:hAnsi="Noto Sans" w:cs="Noto Sans"/>
          <w:b/>
          <w:sz w:val="20"/>
          <w:szCs w:val="20"/>
        </w:rPr>
      </w:pPr>
      <w:r w:rsidRPr="00B241CC">
        <w:rPr>
          <w:rFonts w:ascii="Noto Sans" w:hAnsi="Noto Sans" w:cs="Noto Sans"/>
          <w:b/>
          <w:sz w:val="20"/>
          <w:szCs w:val="20"/>
        </w:rPr>
        <w:lastRenderedPageBreak/>
        <w:t>GLOSARIO</w:t>
      </w:r>
    </w:p>
    <w:p w:rsidR="00F00BBA" w:rsidRPr="00B241CC" w:rsidRDefault="00F00BBA" w:rsidP="003240E8">
      <w:pPr>
        <w:jc w:val="center"/>
        <w:rPr>
          <w:rFonts w:ascii="Noto Sans" w:hAnsi="Noto Sans" w:cs="Noto Sans"/>
          <w:b/>
          <w:sz w:val="20"/>
          <w:szCs w:val="20"/>
        </w:rPr>
      </w:pPr>
    </w:p>
    <w:p w:rsidR="003240E8" w:rsidRPr="00B241CC" w:rsidRDefault="003240E8" w:rsidP="003240E8">
      <w:pPr>
        <w:rPr>
          <w:rFonts w:ascii="Noto Sans" w:hAnsi="Noto Sans" w:cs="Noto Sans"/>
          <w:color w:val="000000" w:themeColor="text1"/>
          <w:sz w:val="20"/>
          <w:szCs w:val="20"/>
        </w:rPr>
      </w:pPr>
      <w:r w:rsidRPr="00B241CC">
        <w:rPr>
          <w:rFonts w:ascii="Noto Sans" w:hAnsi="Noto Sans" w:cs="Noto Sans"/>
          <w:color w:val="000000" w:themeColor="text1"/>
          <w:sz w:val="20"/>
          <w:szCs w:val="20"/>
        </w:rPr>
        <w:t>Para efectos de la presente convocatoria, se entenderán</w:t>
      </w:r>
      <w:r w:rsidRPr="00B241CC">
        <w:rPr>
          <w:rFonts w:ascii="Noto Sans" w:hAnsi="Noto Sans" w:cs="Noto Sans"/>
          <w:color w:val="000000" w:themeColor="text1"/>
          <w:spacing w:val="16"/>
          <w:sz w:val="20"/>
          <w:szCs w:val="20"/>
        </w:rPr>
        <w:t xml:space="preserve"> </w:t>
      </w:r>
      <w:r w:rsidRPr="00B241CC">
        <w:rPr>
          <w:rFonts w:ascii="Noto Sans" w:hAnsi="Noto Sans" w:cs="Noto Sans"/>
          <w:color w:val="000000" w:themeColor="text1"/>
          <w:sz w:val="20"/>
          <w:szCs w:val="20"/>
        </w:rPr>
        <w:t>por:</w:t>
      </w:r>
    </w:p>
    <w:p w:rsidR="003240E8" w:rsidRPr="00B241CC" w:rsidRDefault="003240E8" w:rsidP="003240E8">
      <w:pPr>
        <w:rPr>
          <w:rFonts w:ascii="Noto Sans" w:hAnsi="Noto Sans" w:cs="Noto Sans"/>
          <w:color w:val="000000" w:themeColor="text1"/>
          <w:sz w:val="20"/>
          <w:szCs w:val="20"/>
        </w:rPr>
      </w:pPr>
    </w:p>
    <w:tbl>
      <w:tblPr>
        <w:tblW w:w="9135"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67"/>
        <w:gridCol w:w="5368"/>
      </w:tblGrid>
      <w:tr w:rsidR="003240E8" w:rsidRPr="00B241CC" w:rsidTr="00F00BBA">
        <w:trPr>
          <w:trHeight w:val="562"/>
        </w:trPr>
        <w:tc>
          <w:tcPr>
            <w:tcW w:w="3767" w:type="dxa"/>
          </w:tcPr>
          <w:p w:rsidR="003240E8" w:rsidRPr="00B241CC" w:rsidRDefault="003240E8" w:rsidP="003240E8">
            <w:pPr>
              <w:rPr>
                <w:rFonts w:ascii="Noto Sans" w:hAnsi="Noto Sans" w:cs="Noto Sans"/>
                <w:color w:val="000000" w:themeColor="text1"/>
                <w:sz w:val="20"/>
                <w:szCs w:val="20"/>
              </w:rPr>
            </w:pPr>
            <w:r w:rsidRPr="00B241CC">
              <w:rPr>
                <w:rFonts w:ascii="Noto Sans" w:hAnsi="Noto Sans" w:cs="Noto Sans"/>
                <w:color w:val="000000" w:themeColor="text1"/>
                <w:sz w:val="20"/>
                <w:szCs w:val="20"/>
              </w:rPr>
              <w:t>ASIPONA DBO o Convocante:</w:t>
            </w:r>
          </w:p>
        </w:tc>
        <w:tc>
          <w:tcPr>
            <w:tcW w:w="5368" w:type="dxa"/>
          </w:tcPr>
          <w:p w:rsidR="003240E8" w:rsidRPr="00B241CC" w:rsidRDefault="003240E8" w:rsidP="008D789A">
            <w:pPr>
              <w:jc w:val="both"/>
              <w:rPr>
                <w:rFonts w:ascii="Noto Sans" w:hAnsi="Noto Sans" w:cs="Noto Sans"/>
                <w:color w:val="000000" w:themeColor="text1"/>
                <w:sz w:val="20"/>
                <w:szCs w:val="20"/>
              </w:rPr>
            </w:pPr>
            <w:r w:rsidRPr="00B241CC">
              <w:rPr>
                <w:rFonts w:ascii="Noto Sans" w:hAnsi="Noto Sans" w:cs="Noto Sans"/>
                <w:color w:val="000000" w:themeColor="text1"/>
                <w:sz w:val="20"/>
                <w:szCs w:val="20"/>
              </w:rPr>
              <w:t>Administración del Sistema Portuario Nacional Dos Bocas S.A. de C.V.</w:t>
            </w:r>
          </w:p>
        </w:tc>
      </w:tr>
      <w:tr w:rsidR="003240E8" w:rsidRPr="00B241CC" w:rsidTr="00F00BBA">
        <w:trPr>
          <w:trHeight w:val="1125"/>
        </w:trPr>
        <w:tc>
          <w:tcPr>
            <w:tcW w:w="3767" w:type="dxa"/>
          </w:tcPr>
          <w:p w:rsidR="003240E8" w:rsidRPr="00B241CC" w:rsidRDefault="003240E8" w:rsidP="003240E8">
            <w:pPr>
              <w:rPr>
                <w:rFonts w:ascii="Noto Sans" w:hAnsi="Noto Sans" w:cs="Noto Sans"/>
                <w:color w:val="000000" w:themeColor="text1"/>
                <w:sz w:val="20"/>
                <w:szCs w:val="20"/>
              </w:rPr>
            </w:pPr>
            <w:r w:rsidRPr="00B241CC">
              <w:rPr>
                <w:rFonts w:ascii="Noto Sans" w:hAnsi="Noto Sans" w:cs="Noto Sans"/>
                <w:color w:val="000000" w:themeColor="text1"/>
                <w:sz w:val="20"/>
                <w:szCs w:val="20"/>
              </w:rPr>
              <w:t xml:space="preserve">Acuerdo: </w:t>
            </w:r>
          </w:p>
        </w:tc>
        <w:tc>
          <w:tcPr>
            <w:tcW w:w="5368" w:type="dxa"/>
          </w:tcPr>
          <w:p w:rsidR="003240E8" w:rsidRPr="00D34E31" w:rsidRDefault="003240E8" w:rsidP="003240E8">
            <w:pPr>
              <w:jc w:val="both"/>
              <w:rPr>
                <w:rFonts w:ascii="Noto Sans" w:hAnsi="Noto Sans" w:cs="Noto Sans"/>
                <w:color w:val="000000" w:themeColor="text1"/>
                <w:sz w:val="20"/>
                <w:szCs w:val="20"/>
              </w:rPr>
            </w:pPr>
            <w:r w:rsidRPr="00D34E31">
              <w:rPr>
                <w:rFonts w:ascii="Noto Sans" w:hAnsi="Noto Sans" w:cs="Noto Sans"/>
                <w:color w:val="000000" w:themeColor="text1"/>
                <w:sz w:val="20"/>
                <w:szCs w:val="20"/>
              </w:rPr>
              <w:t>Acuerdo por el que se establecen las Disposiciones que se deberán observar para la Utilización del Sistema Electrónico de Información Pública Gubernamental Denominado CompraNet.</w:t>
            </w:r>
          </w:p>
        </w:tc>
      </w:tr>
      <w:tr w:rsidR="003240E8" w:rsidRPr="00B241CC" w:rsidTr="00F00BBA">
        <w:trPr>
          <w:trHeight w:val="843"/>
        </w:trPr>
        <w:tc>
          <w:tcPr>
            <w:tcW w:w="3767" w:type="dxa"/>
          </w:tcPr>
          <w:p w:rsidR="003240E8" w:rsidRPr="00B241CC" w:rsidRDefault="003240E8" w:rsidP="003240E8">
            <w:pPr>
              <w:rPr>
                <w:rFonts w:ascii="Noto Sans" w:hAnsi="Noto Sans" w:cs="Noto Sans"/>
                <w:color w:val="000000" w:themeColor="text1"/>
                <w:sz w:val="20"/>
                <w:szCs w:val="20"/>
              </w:rPr>
            </w:pPr>
            <w:r w:rsidRPr="00B241CC">
              <w:rPr>
                <w:rFonts w:ascii="Noto Sans" w:hAnsi="Noto Sans" w:cs="Noto Sans"/>
                <w:color w:val="000000" w:themeColor="text1"/>
                <w:sz w:val="20"/>
                <w:szCs w:val="20"/>
              </w:rPr>
              <w:t>LAASSP o Ley:</w:t>
            </w:r>
          </w:p>
        </w:tc>
        <w:tc>
          <w:tcPr>
            <w:tcW w:w="5368" w:type="dxa"/>
          </w:tcPr>
          <w:p w:rsidR="003240E8" w:rsidRPr="00D34E31" w:rsidRDefault="003240E8" w:rsidP="003240E8">
            <w:pPr>
              <w:jc w:val="both"/>
              <w:rPr>
                <w:rFonts w:ascii="Noto Sans" w:hAnsi="Noto Sans" w:cs="Noto Sans"/>
                <w:color w:val="000000" w:themeColor="text1"/>
                <w:sz w:val="20"/>
                <w:szCs w:val="20"/>
              </w:rPr>
            </w:pPr>
            <w:r w:rsidRPr="00D34E31">
              <w:rPr>
                <w:rFonts w:ascii="Noto Sans" w:hAnsi="Noto Sans" w:cs="Noto Sans"/>
                <w:color w:val="000000" w:themeColor="text1"/>
                <w:sz w:val="20"/>
                <w:szCs w:val="20"/>
              </w:rPr>
              <w:t xml:space="preserve">Ley de Adquisiciones, Arrendamientos y Servicios del Sector Público </w:t>
            </w:r>
            <w:r w:rsidRPr="00D34E31">
              <w:rPr>
                <w:rFonts w:ascii="Noto Sans" w:hAnsi="Noto Sans" w:cs="Noto Sans"/>
                <w:b/>
                <w:color w:val="000000" w:themeColor="text1"/>
                <w:sz w:val="20"/>
                <w:szCs w:val="20"/>
              </w:rPr>
              <w:t>publicada en el Diario Oficial de la Federación el 16 de abril de 2025.</w:t>
            </w:r>
          </w:p>
        </w:tc>
      </w:tr>
      <w:tr w:rsidR="003240E8" w:rsidRPr="00B241CC" w:rsidTr="00F00BBA">
        <w:trPr>
          <w:trHeight w:val="1140"/>
        </w:trPr>
        <w:tc>
          <w:tcPr>
            <w:tcW w:w="3767" w:type="dxa"/>
          </w:tcPr>
          <w:p w:rsidR="003240E8" w:rsidRPr="00B241CC" w:rsidRDefault="003240E8" w:rsidP="003240E8">
            <w:pPr>
              <w:rPr>
                <w:rFonts w:ascii="Noto Sans" w:hAnsi="Noto Sans" w:cs="Noto Sans"/>
                <w:color w:val="000000" w:themeColor="text1"/>
                <w:sz w:val="20"/>
                <w:szCs w:val="20"/>
              </w:rPr>
            </w:pPr>
            <w:r w:rsidRPr="00B241CC">
              <w:rPr>
                <w:rFonts w:ascii="Noto Sans" w:hAnsi="Noto Sans" w:cs="Noto Sans"/>
                <w:color w:val="000000" w:themeColor="text1"/>
                <w:sz w:val="20"/>
                <w:szCs w:val="20"/>
              </w:rPr>
              <w:t>RLAASSP o Reglamento:</w:t>
            </w:r>
          </w:p>
        </w:tc>
        <w:tc>
          <w:tcPr>
            <w:tcW w:w="5368" w:type="dxa"/>
          </w:tcPr>
          <w:p w:rsidR="003240E8" w:rsidRPr="00D34E31" w:rsidRDefault="003240E8" w:rsidP="003240E8">
            <w:pPr>
              <w:jc w:val="both"/>
              <w:rPr>
                <w:rFonts w:ascii="Noto Sans" w:hAnsi="Noto Sans" w:cs="Noto Sans"/>
                <w:color w:val="000000" w:themeColor="text1"/>
                <w:sz w:val="20"/>
                <w:szCs w:val="20"/>
              </w:rPr>
            </w:pPr>
            <w:r w:rsidRPr="00D34E31">
              <w:rPr>
                <w:rFonts w:ascii="Noto Sans" w:hAnsi="Noto Sans" w:cs="Noto Sans"/>
                <w:color w:val="000000" w:themeColor="text1"/>
                <w:sz w:val="20"/>
                <w:szCs w:val="20"/>
              </w:rPr>
              <w:t xml:space="preserve">Reglamento de la Ley de Adquisiciones, Arrendamientos y Servicios del Sector Público </w:t>
            </w:r>
            <w:r w:rsidRPr="00D34E31">
              <w:rPr>
                <w:rFonts w:ascii="Noto Sans" w:hAnsi="Noto Sans" w:cs="Noto Sans"/>
                <w:b/>
                <w:color w:val="000000" w:themeColor="text1"/>
                <w:sz w:val="20"/>
                <w:szCs w:val="20"/>
              </w:rPr>
              <w:t>publicado en el Diario Oficial de la Federación el 18 de diciembre de 2025.</w:t>
            </w:r>
          </w:p>
        </w:tc>
      </w:tr>
      <w:tr w:rsidR="003240E8" w:rsidRPr="00B241CC" w:rsidTr="00F00BBA">
        <w:trPr>
          <w:trHeight w:val="843"/>
        </w:trPr>
        <w:tc>
          <w:tcPr>
            <w:tcW w:w="3767" w:type="dxa"/>
          </w:tcPr>
          <w:p w:rsidR="003240E8" w:rsidRPr="00B241CC" w:rsidRDefault="003240E8" w:rsidP="003240E8">
            <w:pPr>
              <w:rPr>
                <w:rFonts w:ascii="Noto Sans" w:hAnsi="Noto Sans" w:cs="Noto Sans"/>
                <w:color w:val="000000" w:themeColor="text1"/>
                <w:sz w:val="20"/>
                <w:szCs w:val="20"/>
              </w:rPr>
            </w:pPr>
            <w:r w:rsidRPr="00B241CC">
              <w:rPr>
                <w:rFonts w:ascii="Noto Sans" w:hAnsi="Noto Sans" w:cs="Noto Sans"/>
                <w:color w:val="000000" w:themeColor="text1"/>
                <w:sz w:val="20"/>
                <w:szCs w:val="20"/>
              </w:rPr>
              <w:t>POBALINES:</w:t>
            </w:r>
          </w:p>
        </w:tc>
        <w:tc>
          <w:tcPr>
            <w:tcW w:w="5368" w:type="dxa"/>
          </w:tcPr>
          <w:p w:rsidR="003240E8" w:rsidRPr="00D34E31" w:rsidRDefault="003240E8" w:rsidP="00CB4F6A">
            <w:pPr>
              <w:jc w:val="both"/>
              <w:rPr>
                <w:rFonts w:ascii="Noto Sans" w:hAnsi="Noto Sans" w:cs="Noto Sans"/>
                <w:color w:val="000000" w:themeColor="text1"/>
                <w:sz w:val="20"/>
                <w:szCs w:val="20"/>
              </w:rPr>
            </w:pPr>
            <w:r w:rsidRPr="00D34E31">
              <w:rPr>
                <w:rFonts w:ascii="Noto Sans" w:hAnsi="Noto Sans" w:cs="Noto Sans"/>
                <w:color w:val="000000" w:themeColor="text1"/>
                <w:sz w:val="20"/>
                <w:szCs w:val="20"/>
              </w:rPr>
              <w:t>Políticas, bases y lineamientos en materia de adquisiciones, arrendamientos y servicios de la ASIPONA Dos Bocas.</w:t>
            </w:r>
          </w:p>
        </w:tc>
      </w:tr>
      <w:tr w:rsidR="003240E8" w:rsidRPr="00B241CC" w:rsidTr="00F00BBA">
        <w:trPr>
          <w:trHeight w:val="281"/>
        </w:trPr>
        <w:tc>
          <w:tcPr>
            <w:tcW w:w="3767" w:type="dxa"/>
          </w:tcPr>
          <w:p w:rsidR="003240E8" w:rsidRPr="00B241CC" w:rsidRDefault="003240E8" w:rsidP="003240E8">
            <w:pPr>
              <w:rPr>
                <w:rFonts w:ascii="Noto Sans" w:hAnsi="Noto Sans" w:cs="Noto Sans"/>
                <w:color w:val="000000" w:themeColor="text1"/>
                <w:sz w:val="20"/>
                <w:szCs w:val="20"/>
              </w:rPr>
            </w:pPr>
            <w:r w:rsidRPr="00B241CC">
              <w:rPr>
                <w:rFonts w:ascii="Noto Sans" w:hAnsi="Noto Sans" w:cs="Noto Sans"/>
                <w:color w:val="000000" w:themeColor="text1"/>
                <w:sz w:val="20"/>
                <w:szCs w:val="20"/>
              </w:rPr>
              <w:t>SAT:</w:t>
            </w:r>
          </w:p>
        </w:tc>
        <w:tc>
          <w:tcPr>
            <w:tcW w:w="5368" w:type="dxa"/>
          </w:tcPr>
          <w:p w:rsidR="003240E8" w:rsidRPr="00D34E31" w:rsidRDefault="003240E8" w:rsidP="003240E8">
            <w:pPr>
              <w:jc w:val="both"/>
              <w:rPr>
                <w:rFonts w:ascii="Noto Sans" w:hAnsi="Noto Sans" w:cs="Noto Sans"/>
                <w:sz w:val="20"/>
                <w:szCs w:val="20"/>
              </w:rPr>
            </w:pPr>
            <w:r w:rsidRPr="00D34E31">
              <w:rPr>
                <w:rFonts w:ascii="Noto Sans" w:hAnsi="Noto Sans" w:cs="Noto Sans"/>
                <w:sz w:val="20"/>
                <w:szCs w:val="20"/>
              </w:rPr>
              <w:t>Servicio de Administración Tributaria.</w:t>
            </w:r>
          </w:p>
        </w:tc>
      </w:tr>
      <w:tr w:rsidR="003240E8" w:rsidRPr="00B241CC" w:rsidTr="00F00BBA">
        <w:trPr>
          <w:trHeight w:val="281"/>
        </w:trPr>
        <w:tc>
          <w:tcPr>
            <w:tcW w:w="3767" w:type="dxa"/>
          </w:tcPr>
          <w:p w:rsidR="003240E8" w:rsidRPr="00B241CC" w:rsidRDefault="003240E8" w:rsidP="003240E8">
            <w:pPr>
              <w:rPr>
                <w:rFonts w:ascii="Noto Sans" w:hAnsi="Noto Sans" w:cs="Noto Sans"/>
                <w:color w:val="000000" w:themeColor="text1"/>
                <w:sz w:val="20"/>
                <w:szCs w:val="20"/>
              </w:rPr>
            </w:pPr>
            <w:r w:rsidRPr="00B241CC">
              <w:rPr>
                <w:rFonts w:ascii="Noto Sans" w:hAnsi="Noto Sans" w:cs="Noto Sans"/>
                <w:color w:val="000000" w:themeColor="text1"/>
                <w:sz w:val="20"/>
                <w:szCs w:val="20"/>
              </w:rPr>
              <w:t>IMSS:</w:t>
            </w:r>
          </w:p>
        </w:tc>
        <w:tc>
          <w:tcPr>
            <w:tcW w:w="5368" w:type="dxa"/>
          </w:tcPr>
          <w:p w:rsidR="003240E8" w:rsidRPr="00D34E31" w:rsidRDefault="003240E8" w:rsidP="003240E8">
            <w:pPr>
              <w:jc w:val="both"/>
              <w:rPr>
                <w:rFonts w:ascii="Noto Sans" w:hAnsi="Noto Sans" w:cs="Noto Sans"/>
                <w:sz w:val="20"/>
                <w:szCs w:val="20"/>
              </w:rPr>
            </w:pPr>
            <w:r w:rsidRPr="00D34E31">
              <w:rPr>
                <w:rFonts w:ascii="Noto Sans" w:hAnsi="Noto Sans" w:cs="Noto Sans"/>
                <w:sz w:val="20"/>
                <w:szCs w:val="20"/>
              </w:rPr>
              <w:t>Instituto Mexicano del Seguro Social.</w:t>
            </w:r>
          </w:p>
        </w:tc>
      </w:tr>
      <w:tr w:rsidR="003240E8" w:rsidRPr="00B241CC" w:rsidTr="00F00BBA">
        <w:trPr>
          <w:trHeight w:val="562"/>
        </w:trPr>
        <w:tc>
          <w:tcPr>
            <w:tcW w:w="3767" w:type="dxa"/>
          </w:tcPr>
          <w:p w:rsidR="003240E8" w:rsidRPr="00B241CC" w:rsidRDefault="003240E8" w:rsidP="003240E8">
            <w:pPr>
              <w:rPr>
                <w:rFonts w:ascii="Noto Sans" w:hAnsi="Noto Sans" w:cs="Noto Sans"/>
                <w:color w:val="000000" w:themeColor="text1"/>
                <w:sz w:val="20"/>
                <w:szCs w:val="20"/>
              </w:rPr>
            </w:pPr>
            <w:r w:rsidRPr="00B241CC">
              <w:rPr>
                <w:rFonts w:ascii="Noto Sans" w:hAnsi="Noto Sans" w:cs="Noto Sans"/>
                <w:color w:val="000000" w:themeColor="text1"/>
                <w:sz w:val="20"/>
                <w:szCs w:val="20"/>
              </w:rPr>
              <w:t>INFONAVIT:</w:t>
            </w:r>
          </w:p>
        </w:tc>
        <w:tc>
          <w:tcPr>
            <w:tcW w:w="5368" w:type="dxa"/>
          </w:tcPr>
          <w:p w:rsidR="003240E8" w:rsidRPr="00D34E31" w:rsidRDefault="003240E8" w:rsidP="003240E8">
            <w:pPr>
              <w:jc w:val="both"/>
              <w:rPr>
                <w:rFonts w:ascii="Noto Sans" w:hAnsi="Noto Sans" w:cs="Noto Sans"/>
                <w:sz w:val="20"/>
                <w:szCs w:val="20"/>
              </w:rPr>
            </w:pPr>
            <w:r w:rsidRPr="00D34E31">
              <w:rPr>
                <w:rFonts w:ascii="Noto Sans" w:hAnsi="Noto Sans" w:cs="Noto Sans"/>
                <w:sz w:val="20"/>
                <w:szCs w:val="20"/>
              </w:rPr>
              <w:t>Instituto del Fondo Nacional de la Vivienda para los Trabajadores.</w:t>
            </w:r>
          </w:p>
        </w:tc>
      </w:tr>
      <w:tr w:rsidR="003240E8" w:rsidRPr="00B241CC" w:rsidTr="00F00BBA">
        <w:trPr>
          <w:trHeight w:val="562"/>
        </w:trPr>
        <w:tc>
          <w:tcPr>
            <w:tcW w:w="3767" w:type="dxa"/>
          </w:tcPr>
          <w:p w:rsidR="003240E8" w:rsidRPr="00B241CC" w:rsidRDefault="003240E8" w:rsidP="003240E8">
            <w:pPr>
              <w:rPr>
                <w:rFonts w:ascii="Noto Sans" w:hAnsi="Noto Sans" w:cs="Noto Sans"/>
                <w:color w:val="000000" w:themeColor="text1"/>
                <w:sz w:val="20"/>
                <w:szCs w:val="20"/>
              </w:rPr>
            </w:pPr>
            <w:r w:rsidRPr="00B241CC">
              <w:rPr>
                <w:rFonts w:ascii="Noto Sans" w:hAnsi="Noto Sans" w:cs="Noto Sans"/>
                <w:color w:val="000000" w:themeColor="text1"/>
                <w:sz w:val="20"/>
                <w:szCs w:val="20"/>
              </w:rPr>
              <w:t>OIC:</w:t>
            </w:r>
          </w:p>
        </w:tc>
        <w:tc>
          <w:tcPr>
            <w:tcW w:w="5368" w:type="dxa"/>
          </w:tcPr>
          <w:p w:rsidR="003240E8" w:rsidRPr="00D34E31" w:rsidRDefault="003240E8" w:rsidP="003240E8">
            <w:pPr>
              <w:jc w:val="both"/>
              <w:rPr>
                <w:rFonts w:ascii="Noto Sans" w:hAnsi="Noto Sans" w:cs="Noto Sans"/>
                <w:sz w:val="20"/>
                <w:szCs w:val="20"/>
              </w:rPr>
            </w:pPr>
            <w:r w:rsidRPr="00D34E31">
              <w:rPr>
                <w:rFonts w:ascii="Noto Sans" w:hAnsi="Noto Sans" w:cs="Noto Sans"/>
                <w:sz w:val="20"/>
                <w:szCs w:val="20"/>
              </w:rPr>
              <w:t>Órgano Interno de Control en la Administración del Sistema Portuario Nacional Dos Bocas S.A. de C.V.</w:t>
            </w:r>
          </w:p>
        </w:tc>
      </w:tr>
      <w:tr w:rsidR="003240E8" w:rsidRPr="00B241CC" w:rsidTr="00F00BBA">
        <w:trPr>
          <w:trHeight w:val="1125"/>
        </w:trPr>
        <w:tc>
          <w:tcPr>
            <w:tcW w:w="3767" w:type="dxa"/>
          </w:tcPr>
          <w:p w:rsidR="003240E8" w:rsidRPr="00B241CC" w:rsidRDefault="003240E8" w:rsidP="003240E8">
            <w:pPr>
              <w:rPr>
                <w:rFonts w:ascii="Noto Sans" w:hAnsi="Noto Sans" w:cs="Noto Sans"/>
                <w:color w:val="000000" w:themeColor="text1"/>
                <w:sz w:val="20"/>
                <w:szCs w:val="20"/>
              </w:rPr>
            </w:pPr>
            <w:r w:rsidRPr="00B241CC">
              <w:rPr>
                <w:rFonts w:ascii="Noto Sans" w:hAnsi="Noto Sans" w:cs="Noto Sans"/>
                <w:color w:val="000000" w:themeColor="text1"/>
                <w:sz w:val="20"/>
                <w:szCs w:val="20"/>
              </w:rPr>
              <w:t xml:space="preserve">Plataforma o Plataforma Digital: </w:t>
            </w:r>
          </w:p>
        </w:tc>
        <w:tc>
          <w:tcPr>
            <w:tcW w:w="5368" w:type="dxa"/>
          </w:tcPr>
          <w:p w:rsidR="003240E8" w:rsidRPr="00D34E31" w:rsidRDefault="003240E8" w:rsidP="00F00BBA">
            <w:pPr>
              <w:jc w:val="both"/>
              <w:rPr>
                <w:rFonts w:ascii="Noto Sans" w:hAnsi="Noto Sans" w:cs="Noto Sans"/>
                <w:color w:val="000000" w:themeColor="text1"/>
                <w:sz w:val="20"/>
                <w:szCs w:val="20"/>
              </w:rPr>
            </w:pPr>
            <w:r w:rsidRPr="00D34E31">
              <w:rPr>
                <w:rFonts w:ascii="Noto Sans" w:hAnsi="Noto Sans" w:cs="Noto Sans"/>
                <w:color w:val="000000" w:themeColor="text1"/>
                <w:sz w:val="20"/>
                <w:szCs w:val="20"/>
              </w:rPr>
              <w:t>Plataforma Digital de Contrataciones Públicas Comp</w:t>
            </w:r>
            <w:r w:rsidR="006918B8" w:rsidRPr="00D34E31">
              <w:rPr>
                <w:rFonts w:ascii="Noto Sans" w:hAnsi="Noto Sans" w:cs="Noto Sans"/>
                <w:color w:val="000000" w:themeColor="text1"/>
                <w:sz w:val="20"/>
                <w:szCs w:val="20"/>
              </w:rPr>
              <w:t>r</w:t>
            </w:r>
            <w:r w:rsidRPr="00D34E31">
              <w:rPr>
                <w:rFonts w:ascii="Noto Sans" w:hAnsi="Noto Sans" w:cs="Noto Sans"/>
                <w:color w:val="000000" w:themeColor="text1"/>
                <w:sz w:val="20"/>
                <w:szCs w:val="20"/>
              </w:rPr>
              <w:t xml:space="preserve">as MX (antes Sistema </w:t>
            </w:r>
            <w:r w:rsidR="006918B8" w:rsidRPr="00D34E31">
              <w:rPr>
                <w:rFonts w:ascii="Noto Sans" w:hAnsi="Noto Sans" w:cs="Noto Sans"/>
                <w:color w:val="000000" w:themeColor="text1"/>
                <w:sz w:val="20"/>
                <w:szCs w:val="20"/>
              </w:rPr>
              <w:t>e</w:t>
            </w:r>
            <w:r w:rsidRPr="00D34E31">
              <w:rPr>
                <w:rFonts w:ascii="Noto Sans" w:hAnsi="Noto Sans" w:cs="Noto Sans"/>
                <w:color w:val="000000" w:themeColor="text1"/>
                <w:sz w:val="20"/>
                <w:szCs w:val="20"/>
              </w:rPr>
              <w:t>lectrónico de Información Pública Gubernament</w:t>
            </w:r>
            <w:r w:rsidR="00F00BBA">
              <w:rPr>
                <w:rFonts w:ascii="Noto Sans" w:hAnsi="Noto Sans" w:cs="Noto Sans"/>
                <w:color w:val="000000" w:themeColor="text1"/>
                <w:sz w:val="20"/>
                <w:szCs w:val="20"/>
              </w:rPr>
              <w:t>al denominado CompraNet).</w:t>
            </w:r>
          </w:p>
        </w:tc>
      </w:tr>
      <w:tr w:rsidR="003240E8" w:rsidRPr="00B241CC" w:rsidTr="00F00BBA">
        <w:trPr>
          <w:trHeight w:val="562"/>
        </w:trPr>
        <w:tc>
          <w:tcPr>
            <w:tcW w:w="3767" w:type="dxa"/>
          </w:tcPr>
          <w:p w:rsidR="003240E8" w:rsidRPr="00B241CC" w:rsidRDefault="003240E8" w:rsidP="003240E8">
            <w:pPr>
              <w:rPr>
                <w:rFonts w:ascii="Noto Sans" w:hAnsi="Noto Sans" w:cs="Noto Sans"/>
                <w:color w:val="000000" w:themeColor="text1"/>
                <w:sz w:val="20"/>
                <w:szCs w:val="20"/>
              </w:rPr>
            </w:pPr>
            <w:r w:rsidRPr="00B241CC">
              <w:rPr>
                <w:rFonts w:ascii="Noto Sans" w:hAnsi="Noto Sans" w:cs="Noto Sans"/>
                <w:color w:val="000000" w:themeColor="text1"/>
                <w:sz w:val="20"/>
                <w:szCs w:val="20"/>
              </w:rPr>
              <w:t>Proveedor:</w:t>
            </w:r>
          </w:p>
        </w:tc>
        <w:tc>
          <w:tcPr>
            <w:tcW w:w="5368" w:type="dxa"/>
          </w:tcPr>
          <w:p w:rsidR="003240E8" w:rsidRPr="00B241CC" w:rsidRDefault="003240E8" w:rsidP="003240E8">
            <w:pPr>
              <w:jc w:val="both"/>
              <w:rPr>
                <w:rFonts w:ascii="Noto Sans" w:hAnsi="Noto Sans" w:cs="Noto Sans"/>
                <w:color w:val="000000" w:themeColor="text1"/>
                <w:sz w:val="20"/>
                <w:szCs w:val="20"/>
              </w:rPr>
            </w:pPr>
            <w:r w:rsidRPr="00B241CC">
              <w:rPr>
                <w:rFonts w:ascii="Noto Sans" w:hAnsi="Noto Sans" w:cs="Noto Sans"/>
                <w:color w:val="000000" w:themeColor="text1"/>
                <w:sz w:val="20"/>
                <w:szCs w:val="20"/>
              </w:rPr>
              <w:t>La persona que celebre contratos de adquisicion</w:t>
            </w:r>
            <w:r w:rsidR="00F00BBA">
              <w:rPr>
                <w:rFonts w:ascii="Noto Sans" w:hAnsi="Noto Sans" w:cs="Noto Sans"/>
                <w:color w:val="000000" w:themeColor="text1"/>
                <w:sz w:val="20"/>
                <w:szCs w:val="20"/>
              </w:rPr>
              <w:t>es, arrendamientos o servicios.</w:t>
            </w:r>
          </w:p>
        </w:tc>
      </w:tr>
      <w:tr w:rsidR="003240E8" w:rsidRPr="00B241CC" w:rsidTr="00F00BBA">
        <w:trPr>
          <w:trHeight w:val="843"/>
        </w:trPr>
        <w:tc>
          <w:tcPr>
            <w:tcW w:w="3767" w:type="dxa"/>
          </w:tcPr>
          <w:p w:rsidR="003240E8" w:rsidRPr="00B241CC" w:rsidRDefault="003240E8" w:rsidP="003240E8">
            <w:pPr>
              <w:rPr>
                <w:rFonts w:ascii="Noto Sans" w:hAnsi="Noto Sans" w:cs="Noto Sans"/>
                <w:color w:val="000000" w:themeColor="text1"/>
                <w:sz w:val="20"/>
                <w:szCs w:val="20"/>
              </w:rPr>
            </w:pPr>
            <w:r w:rsidRPr="00B241CC">
              <w:rPr>
                <w:rFonts w:ascii="Noto Sans" w:hAnsi="Noto Sans" w:cs="Noto Sans"/>
                <w:color w:val="000000" w:themeColor="text1"/>
                <w:sz w:val="20"/>
                <w:szCs w:val="20"/>
              </w:rPr>
              <w:t xml:space="preserve">Licitante: </w:t>
            </w:r>
          </w:p>
        </w:tc>
        <w:tc>
          <w:tcPr>
            <w:tcW w:w="5368" w:type="dxa"/>
          </w:tcPr>
          <w:p w:rsidR="003240E8" w:rsidRPr="00B241CC" w:rsidRDefault="003240E8" w:rsidP="003240E8">
            <w:pPr>
              <w:jc w:val="both"/>
              <w:rPr>
                <w:rFonts w:ascii="Noto Sans" w:hAnsi="Noto Sans" w:cs="Noto Sans"/>
                <w:color w:val="000000" w:themeColor="text1"/>
                <w:sz w:val="20"/>
                <w:szCs w:val="20"/>
              </w:rPr>
            </w:pPr>
            <w:r w:rsidRPr="00B241CC">
              <w:rPr>
                <w:rFonts w:ascii="Noto Sans" w:hAnsi="Noto Sans" w:cs="Noto Sans"/>
                <w:color w:val="000000" w:themeColor="text1"/>
                <w:sz w:val="20"/>
                <w:szCs w:val="20"/>
              </w:rPr>
              <w:t>La persona que participe en cualquier procedimiento de Licitación Pública o de Invitación a Cuando Menos Tres Personas.</w:t>
            </w:r>
          </w:p>
        </w:tc>
      </w:tr>
      <w:tr w:rsidR="003240E8" w:rsidRPr="00B241CC" w:rsidTr="00F00BBA">
        <w:trPr>
          <w:trHeight w:val="281"/>
        </w:trPr>
        <w:tc>
          <w:tcPr>
            <w:tcW w:w="3767" w:type="dxa"/>
          </w:tcPr>
          <w:p w:rsidR="003240E8" w:rsidRPr="00B241CC" w:rsidRDefault="003240E8" w:rsidP="003240E8">
            <w:pPr>
              <w:rPr>
                <w:rFonts w:ascii="Noto Sans" w:hAnsi="Noto Sans" w:cs="Noto Sans"/>
                <w:color w:val="000000" w:themeColor="text1"/>
                <w:sz w:val="20"/>
                <w:szCs w:val="20"/>
              </w:rPr>
            </w:pPr>
            <w:r w:rsidRPr="00B241CC">
              <w:rPr>
                <w:rFonts w:ascii="Noto Sans" w:hAnsi="Noto Sans" w:cs="Noto Sans"/>
                <w:color w:val="000000" w:themeColor="text1"/>
                <w:sz w:val="20"/>
                <w:szCs w:val="20"/>
              </w:rPr>
              <w:t>SHCP:</w:t>
            </w:r>
          </w:p>
        </w:tc>
        <w:tc>
          <w:tcPr>
            <w:tcW w:w="5368" w:type="dxa"/>
          </w:tcPr>
          <w:p w:rsidR="003240E8" w:rsidRPr="00B241CC" w:rsidRDefault="003240E8" w:rsidP="003240E8">
            <w:pPr>
              <w:jc w:val="both"/>
              <w:rPr>
                <w:rFonts w:ascii="Noto Sans" w:hAnsi="Noto Sans" w:cs="Noto Sans"/>
                <w:sz w:val="20"/>
                <w:szCs w:val="20"/>
              </w:rPr>
            </w:pPr>
            <w:r w:rsidRPr="00B241CC">
              <w:rPr>
                <w:rFonts w:ascii="Noto Sans" w:hAnsi="Noto Sans" w:cs="Noto Sans"/>
                <w:sz w:val="20"/>
                <w:szCs w:val="20"/>
              </w:rPr>
              <w:t>Secretaría de Hacienda y Crédito Público.</w:t>
            </w:r>
          </w:p>
        </w:tc>
      </w:tr>
      <w:tr w:rsidR="003240E8" w:rsidRPr="00B241CC" w:rsidTr="00F00BBA">
        <w:trPr>
          <w:trHeight w:val="281"/>
        </w:trPr>
        <w:tc>
          <w:tcPr>
            <w:tcW w:w="3767" w:type="dxa"/>
          </w:tcPr>
          <w:p w:rsidR="003240E8" w:rsidRPr="00B241CC" w:rsidRDefault="003240E8" w:rsidP="003240E8">
            <w:pPr>
              <w:rPr>
                <w:rFonts w:ascii="Noto Sans" w:hAnsi="Noto Sans" w:cs="Noto Sans"/>
                <w:color w:val="000000" w:themeColor="text1"/>
                <w:sz w:val="20"/>
                <w:szCs w:val="20"/>
              </w:rPr>
            </w:pPr>
            <w:r w:rsidRPr="00B241CC">
              <w:rPr>
                <w:rFonts w:ascii="Noto Sans" w:hAnsi="Noto Sans" w:cs="Noto Sans"/>
                <w:color w:val="000000" w:themeColor="text1"/>
                <w:sz w:val="20"/>
                <w:szCs w:val="20"/>
              </w:rPr>
              <w:t>TESOFE:</w:t>
            </w:r>
          </w:p>
        </w:tc>
        <w:tc>
          <w:tcPr>
            <w:tcW w:w="5368" w:type="dxa"/>
          </w:tcPr>
          <w:p w:rsidR="003240E8" w:rsidRPr="00B241CC" w:rsidRDefault="003240E8" w:rsidP="003240E8">
            <w:pPr>
              <w:jc w:val="both"/>
              <w:rPr>
                <w:rFonts w:ascii="Noto Sans" w:hAnsi="Noto Sans" w:cs="Noto Sans"/>
                <w:sz w:val="20"/>
                <w:szCs w:val="20"/>
              </w:rPr>
            </w:pPr>
            <w:r w:rsidRPr="00B241CC">
              <w:rPr>
                <w:rFonts w:ascii="Noto Sans" w:hAnsi="Noto Sans" w:cs="Noto Sans"/>
                <w:sz w:val="20"/>
                <w:szCs w:val="20"/>
              </w:rPr>
              <w:t>Tesorería de la Federación.</w:t>
            </w:r>
          </w:p>
        </w:tc>
      </w:tr>
      <w:tr w:rsidR="003240E8" w:rsidRPr="00B241CC" w:rsidTr="00F00BBA">
        <w:trPr>
          <w:trHeight w:val="265"/>
        </w:trPr>
        <w:tc>
          <w:tcPr>
            <w:tcW w:w="3767" w:type="dxa"/>
          </w:tcPr>
          <w:p w:rsidR="003240E8" w:rsidRPr="00B241CC" w:rsidRDefault="003240E8" w:rsidP="003240E8">
            <w:pPr>
              <w:rPr>
                <w:rFonts w:ascii="Noto Sans" w:hAnsi="Noto Sans" w:cs="Noto Sans"/>
                <w:color w:val="000000" w:themeColor="text1"/>
                <w:sz w:val="20"/>
                <w:szCs w:val="20"/>
              </w:rPr>
            </w:pPr>
            <w:r w:rsidRPr="00B241CC">
              <w:rPr>
                <w:rFonts w:ascii="Noto Sans" w:hAnsi="Noto Sans" w:cs="Noto Sans"/>
                <w:color w:val="000000" w:themeColor="text1"/>
                <w:sz w:val="20"/>
                <w:szCs w:val="20"/>
              </w:rPr>
              <w:t>I.V.A.</w:t>
            </w:r>
          </w:p>
        </w:tc>
        <w:tc>
          <w:tcPr>
            <w:tcW w:w="5368" w:type="dxa"/>
          </w:tcPr>
          <w:p w:rsidR="003240E8" w:rsidRPr="00B241CC" w:rsidRDefault="003240E8" w:rsidP="003240E8">
            <w:pPr>
              <w:jc w:val="both"/>
              <w:rPr>
                <w:rFonts w:ascii="Noto Sans" w:hAnsi="Noto Sans" w:cs="Noto Sans"/>
                <w:sz w:val="20"/>
                <w:szCs w:val="20"/>
              </w:rPr>
            </w:pPr>
            <w:r w:rsidRPr="00B241CC">
              <w:rPr>
                <w:rFonts w:ascii="Noto Sans" w:hAnsi="Noto Sans" w:cs="Noto Sans"/>
                <w:sz w:val="20"/>
                <w:szCs w:val="20"/>
              </w:rPr>
              <w:t>Impuesto al Valor Agregado</w:t>
            </w:r>
          </w:p>
        </w:tc>
      </w:tr>
      <w:tr w:rsidR="003240E8" w:rsidRPr="00B241CC" w:rsidTr="00F00BBA">
        <w:trPr>
          <w:trHeight w:val="281"/>
        </w:trPr>
        <w:tc>
          <w:tcPr>
            <w:tcW w:w="3767" w:type="dxa"/>
          </w:tcPr>
          <w:p w:rsidR="003240E8" w:rsidRPr="00B241CC" w:rsidRDefault="003240E8" w:rsidP="003240E8">
            <w:pPr>
              <w:rPr>
                <w:rFonts w:ascii="Noto Sans" w:hAnsi="Noto Sans" w:cs="Noto Sans"/>
                <w:color w:val="000000" w:themeColor="text1"/>
                <w:sz w:val="20"/>
                <w:szCs w:val="20"/>
              </w:rPr>
            </w:pPr>
            <w:r w:rsidRPr="00B241CC">
              <w:rPr>
                <w:rFonts w:ascii="Noto Sans" w:hAnsi="Noto Sans" w:cs="Noto Sans"/>
                <w:color w:val="000000" w:themeColor="text1"/>
                <w:sz w:val="20"/>
                <w:szCs w:val="20"/>
              </w:rPr>
              <w:t>MFIJ:</w:t>
            </w:r>
          </w:p>
        </w:tc>
        <w:tc>
          <w:tcPr>
            <w:tcW w:w="5368" w:type="dxa"/>
          </w:tcPr>
          <w:p w:rsidR="003240E8" w:rsidRPr="00B241CC" w:rsidRDefault="003240E8" w:rsidP="003240E8">
            <w:pPr>
              <w:jc w:val="both"/>
              <w:rPr>
                <w:rFonts w:ascii="Noto Sans" w:hAnsi="Noto Sans" w:cs="Noto Sans"/>
                <w:sz w:val="20"/>
                <w:szCs w:val="20"/>
              </w:rPr>
            </w:pPr>
            <w:r w:rsidRPr="00B241CC">
              <w:rPr>
                <w:rFonts w:ascii="Noto Sans" w:hAnsi="Noto Sans" w:cs="Noto Sans"/>
                <w:sz w:val="20"/>
                <w:szCs w:val="20"/>
              </w:rPr>
              <w:t>Módulo de Formalización de Instrumentos Jurídicos</w:t>
            </w:r>
          </w:p>
        </w:tc>
      </w:tr>
    </w:tbl>
    <w:p w:rsidR="003240E8" w:rsidRDefault="003240E8" w:rsidP="003240E8">
      <w:pPr>
        <w:pStyle w:val="Prrafodelista"/>
        <w:ind w:left="0"/>
        <w:rPr>
          <w:rFonts w:ascii="Noto Sans" w:eastAsiaTheme="minorHAnsi" w:hAnsi="Noto Sans" w:cs="Noto Sans"/>
          <w:color w:val="242424"/>
          <w:sz w:val="20"/>
          <w:szCs w:val="20"/>
        </w:rPr>
      </w:pPr>
    </w:p>
    <w:p w:rsidR="00F00BBA" w:rsidRDefault="00F00BBA" w:rsidP="003240E8">
      <w:pPr>
        <w:pStyle w:val="Prrafodelista"/>
        <w:ind w:left="0"/>
        <w:rPr>
          <w:rFonts w:ascii="Noto Sans" w:eastAsiaTheme="minorHAnsi" w:hAnsi="Noto Sans" w:cs="Noto Sans"/>
          <w:color w:val="242424"/>
          <w:sz w:val="20"/>
          <w:szCs w:val="20"/>
        </w:rPr>
      </w:pPr>
    </w:p>
    <w:p w:rsidR="003240E8" w:rsidRPr="00B241CC" w:rsidRDefault="003240E8" w:rsidP="003240E8">
      <w:pPr>
        <w:shd w:val="clear" w:color="auto" w:fill="BFBFBF" w:themeFill="background1" w:themeFillShade="BF"/>
        <w:jc w:val="center"/>
        <w:rPr>
          <w:rFonts w:ascii="Noto Sans" w:eastAsiaTheme="minorHAnsi" w:hAnsi="Noto Sans" w:cs="Noto Sans"/>
          <w:b/>
          <w:bCs/>
          <w:color w:val="242424"/>
          <w:sz w:val="20"/>
          <w:szCs w:val="20"/>
        </w:rPr>
      </w:pPr>
      <w:r w:rsidRPr="00B241CC">
        <w:rPr>
          <w:rFonts w:ascii="Noto Sans" w:eastAsiaTheme="minorHAnsi" w:hAnsi="Noto Sans" w:cs="Noto Sans"/>
          <w:b/>
          <w:bCs/>
          <w:color w:val="242424"/>
          <w:sz w:val="20"/>
          <w:szCs w:val="20"/>
        </w:rPr>
        <w:lastRenderedPageBreak/>
        <w:t>APARTADO I. DATOS GENERALES O DE IDENTIFICACIÓN DE LA LICITACIÓN.</w:t>
      </w:r>
    </w:p>
    <w:p w:rsidR="003240E8" w:rsidRPr="00B241CC" w:rsidRDefault="003240E8" w:rsidP="003240E8">
      <w:pPr>
        <w:pStyle w:val="Prrafodelista"/>
        <w:adjustRightInd w:val="0"/>
        <w:spacing w:after="160" w:line="252" w:lineRule="auto"/>
        <w:jc w:val="both"/>
        <w:rPr>
          <w:rFonts w:ascii="Noto Sans" w:eastAsiaTheme="minorHAnsi" w:hAnsi="Noto Sans" w:cs="Noto Sans"/>
          <w:b/>
          <w:bCs/>
          <w:color w:val="242424"/>
          <w:sz w:val="20"/>
          <w:szCs w:val="20"/>
        </w:rPr>
      </w:pPr>
    </w:p>
    <w:p w:rsidR="003240E8" w:rsidRPr="00B241CC" w:rsidRDefault="003240E8" w:rsidP="0056679B">
      <w:pPr>
        <w:pStyle w:val="Prrafodelista"/>
        <w:numPr>
          <w:ilvl w:val="0"/>
          <w:numId w:val="1"/>
        </w:numPr>
        <w:adjustRightInd w:val="0"/>
        <w:spacing w:after="160" w:line="252" w:lineRule="auto"/>
        <w:jc w:val="both"/>
        <w:rPr>
          <w:rFonts w:ascii="Noto Sans" w:eastAsiaTheme="minorHAnsi" w:hAnsi="Noto Sans" w:cs="Noto Sans"/>
          <w:b/>
          <w:bCs/>
          <w:color w:val="242424"/>
          <w:sz w:val="20"/>
          <w:szCs w:val="20"/>
        </w:rPr>
      </w:pPr>
      <w:r w:rsidRPr="00B241CC">
        <w:rPr>
          <w:rFonts w:ascii="Noto Sans" w:eastAsiaTheme="minorHAnsi" w:hAnsi="Noto Sans" w:cs="Noto Sans"/>
          <w:b/>
          <w:bCs/>
          <w:color w:val="242424"/>
          <w:sz w:val="20"/>
          <w:szCs w:val="20"/>
        </w:rPr>
        <w:t>DATOS GENERALES DE LA LICITACIÓN</w:t>
      </w:r>
    </w:p>
    <w:p w:rsidR="00E57031" w:rsidRPr="00B241CC" w:rsidRDefault="00E57031" w:rsidP="00E57031">
      <w:pPr>
        <w:pStyle w:val="Prrafodelista"/>
        <w:adjustRightInd w:val="0"/>
        <w:spacing w:after="160" w:line="252" w:lineRule="auto"/>
        <w:ind w:left="360"/>
        <w:jc w:val="both"/>
        <w:rPr>
          <w:rFonts w:ascii="Noto Sans" w:eastAsiaTheme="minorHAnsi" w:hAnsi="Noto Sans" w:cs="Noto Sans"/>
          <w:b/>
          <w:bCs/>
          <w:color w:val="242424"/>
          <w:sz w:val="20"/>
          <w:szCs w:val="20"/>
        </w:rPr>
      </w:pPr>
    </w:p>
    <w:p w:rsidR="003240E8" w:rsidRPr="00B241CC" w:rsidRDefault="003240E8" w:rsidP="0056679B">
      <w:pPr>
        <w:pStyle w:val="Prrafodelista"/>
        <w:numPr>
          <w:ilvl w:val="1"/>
          <w:numId w:val="7"/>
        </w:numPr>
        <w:adjustRightInd w:val="0"/>
        <w:spacing w:after="160" w:line="252" w:lineRule="auto"/>
        <w:jc w:val="both"/>
        <w:rPr>
          <w:rFonts w:ascii="Noto Sans" w:eastAsiaTheme="minorHAnsi" w:hAnsi="Noto Sans" w:cs="Noto Sans"/>
          <w:b/>
          <w:bCs/>
          <w:color w:val="242424"/>
          <w:sz w:val="20"/>
          <w:szCs w:val="20"/>
        </w:rPr>
      </w:pPr>
      <w:r w:rsidRPr="00B241CC">
        <w:rPr>
          <w:rFonts w:ascii="Noto Sans" w:eastAsiaTheme="minorHAnsi" w:hAnsi="Noto Sans" w:cs="Noto Sans"/>
          <w:b/>
          <w:bCs/>
          <w:color w:val="242424"/>
          <w:sz w:val="20"/>
          <w:szCs w:val="20"/>
        </w:rPr>
        <w:t>Nombre de la Convocante, área contratante y domicilio</w:t>
      </w:r>
    </w:p>
    <w:p w:rsidR="003240E8" w:rsidRPr="00B241CC" w:rsidRDefault="003240E8" w:rsidP="003240E8">
      <w:pPr>
        <w:pStyle w:val="Prrafodelista"/>
        <w:adjustRightInd w:val="0"/>
        <w:ind w:left="360"/>
        <w:rPr>
          <w:rFonts w:ascii="Noto Sans" w:eastAsiaTheme="minorHAnsi" w:hAnsi="Noto Sans" w:cs="Noto Sans"/>
          <w:b/>
          <w:bCs/>
          <w:color w:val="242424"/>
          <w:sz w:val="20"/>
          <w:szCs w:val="20"/>
        </w:rPr>
      </w:pPr>
    </w:p>
    <w:p w:rsidR="00FE7237" w:rsidRPr="00B241CC" w:rsidRDefault="003240E8" w:rsidP="00CA2D1C">
      <w:pPr>
        <w:jc w:val="both"/>
        <w:rPr>
          <w:rFonts w:ascii="Noto Sans" w:eastAsiaTheme="minorHAnsi" w:hAnsi="Noto Sans" w:cs="Noto Sans"/>
          <w:color w:val="242424"/>
          <w:sz w:val="20"/>
          <w:szCs w:val="20"/>
        </w:rPr>
      </w:pPr>
      <w:r w:rsidRPr="00B241CC">
        <w:rPr>
          <w:rFonts w:ascii="Noto Sans" w:eastAsiaTheme="minorHAnsi" w:hAnsi="Noto Sans" w:cs="Noto Sans"/>
          <w:color w:val="242424"/>
          <w:sz w:val="20"/>
          <w:szCs w:val="20"/>
        </w:rPr>
        <w:t>La ASIPONA Dos Bocas cómo área convocante, en cumplimiento a las disposiciones que establecen los artículos</w:t>
      </w:r>
      <w:r w:rsidRPr="00B241CC">
        <w:rPr>
          <w:rFonts w:ascii="Noto Sans" w:eastAsiaTheme="minorHAnsi" w:hAnsi="Noto Sans" w:cs="Noto Sans"/>
          <w:color w:val="6C6D6D"/>
          <w:sz w:val="20"/>
          <w:szCs w:val="20"/>
        </w:rPr>
        <w:t xml:space="preserve"> </w:t>
      </w:r>
      <w:r w:rsidRPr="00B241CC">
        <w:rPr>
          <w:rFonts w:ascii="Noto Sans" w:eastAsiaTheme="minorHAnsi" w:hAnsi="Noto Sans" w:cs="Noto Sans"/>
          <w:color w:val="242424"/>
          <w:sz w:val="20"/>
          <w:szCs w:val="20"/>
        </w:rPr>
        <w:t xml:space="preserve">134 de la Constitución Política de los Estados Unidos Mexicanos; 35 fracción 1, 36, 37, 39 fracción 1, 40, y 41 de la Ley; 83 del Reglamento, </w:t>
      </w:r>
      <w:r w:rsidR="00CA2D1C" w:rsidRPr="00B241CC">
        <w:rPr>
          <w:rFonts w:ascii="Noto Sans" w:eastAsiaTheme="minorHAnsi" w:hAnsi="Noto Sans" w:cs="Noto Sans"/>
          <w:color w:val="242424"/>
          <w:sz w:val="20"/>
          <w:szCs w:val="20"/>
        </w:rPr>
        <w:t xml:space="preserve">así como en el numeral 6.1.2.4., de las </w:t>
      </w:r>
      <w:r w:rsidR="00CA2D1C" w:rsidRPr="00B51B38">
        <w:rPr>
          <w:rFonts w:ascii="Noto Sans" w:eastAsiaTheme="minorHAnsi" w:hAnsi="Noto Sans" w:cs="Noto Sans"/>
          <w:b/>
          <w:color w:val="242424"/>
          <w:sz w:val="20"/>
          <w:szCs w:val="20"/>
        </w:rPr>
        <w:t>POBALINES</w:t>
      </w:r>
      <w:r w:rsidR="00CA2D1C" w:rsidRPr="00B241CC">
        <w:rPr>
          <w:rFonts w:ascii="Noto Sans" w:eastAsiaTheme="minorHAnsi" w:hAnsi="Noto Sans" w:cs="Noto Sans"/>
          <w:color w:val="242424"/>
          <w:sz w:val="20"/>
          <w:szCs w:val="20"/>
        </w:rPr>
        <w:t xml:space="preserve"> en materia de Adquisiciones, Arrendamientos y Servicios del Sector Público, y demás disposiciones relativas vigentes aplicables en la materia</w:t>
      </w:r>
      <w:r w:rsidRPr="00B241CC">
        <w:rPr>
          <w:rFonts w:ascii="Noto Sans" w:eastAsiaTheme="minorHAnsi" w:hAnsi="Noto Sans" w:cs="Noto Sans"/>
          <w:color w:val="242424"/>
          <w:sz w:val="20"/>
          <w:szCs w:val="20"/>
        </w:rPr>
        <w:t xml:space="preserve">, a través de la </w:t>
      </w:r>
      <w:r w:rsidR="00CA2D1C" w:rsidRPr="00B241CC">
        <w:rPr>
          <w:rFonts w:ascii="Noto Sans" w:eastAsiaTheme="minorHAnsi" w:hAnsi="Noto Sans" w:cs="Noto Sans"/>
          <w:color w:val="242424"/>
          <w:sz w:val="20"/>
          <w:szCs w:val="20"/>
        </w:rPr>
        <w:t>Gerencia de Administración y Finanzas de la Administración del Sistema Portuario Nacional Dos Bocas S.A. de C.V.,</w:t>
      </w:r>
      <w:r w:rsidRPr="00B241CC">
        <w:rPr>
          <w:rFonts w:ascii="Noto Sans" w:eastAsiaTheme="minorHAnsi" w:hAnsi="Noto Sans" w:cs="Noto Sans"/>
          <w:color w:val="242424"/>
          <w:sz w:val="20"/>
          <w:szCs w:val="20"/>
        </w:rPr>
        <w:t xml:space="preserve"> </w:t>
      </w:r>
      <w:r w:rsidR="00CA2D1C" w:rsidRPr="00B241CC">
        <w:rPr>
          <w:rFonts w:ascii="Noto Sans" w:eastAsiaTheme="minorHAnsi" w:hAnsi="Noto Sans" w:cs="Noto Sans"/>
          <w:color w:val="242424"/>
          <w:sz w:val="20"/>
          <w:szCs w:val="20"/>
        </w:rPr>
        <w:t xml:space="preserve">con domicilio en </w:t>
      </w:r>
      <w:r w:rsidR="009902FA">
        <w:rPr>
          <w:rFonts w:ascii="Noto Sans" w:eastAsiaTheme="minorHAnsi" w:hAnsi="Noto Sans" w:cs="Noto Sans"/>
          <w:color w:val="242424"/>
          <w:sz w:val="20"/>
          <w:szCs w:val="20"/>
        </w:rPr>
        <w:t>“</w:t>
      </w:r>
      <w:r w:rsidR="00CA2D1C" w:rsidRPr="00B241CC">
        <w:rPr>
          <w:rFonts w:ascii="Noto Sans" w:eastAsiaTheme="minorHAnsi" w:hAnsi="Noto Sans" w:cs="Noto Sans"/>
          <w:color w:val="242424"/>
          <w:sz w:val="20"/>
          <w:szCs w:val="20"/>
        </w:rPr>
        <w:t>Boulevard Manuel Antonio Romero Zurita No. 414, Colonia Quintín Arauz, C.P. 86608 Paraíso, Tabasco, con número de telefónico 933 333 5182 Ext. 70401</w:t>
      </w:r>
      <w:r w:rsidR="009902FA">
        <w:rPr>
          <w:rFonts w:ascii="Noto Sans" w:eastAsiaTheme="minorHAnsi" w:hAnsi="Noto Sans" w:cs="Noto Sans"/>
          <w:color w:val="242424"/>
          <w:sz w:val="20"/>
          <w:szCs w:val="20"/>
        </w:rPr>
        <w:t>”</w:t>
      </w:r>
      <w:r w:rsidR="00CA2D1C" w:rsidRPr="00B241CC">
        <w:rPr>
          <w:rFonts w:ascii="Noto Sans" w:eastAsiaTheme="minorHAnsi" w:hAnsi="Noto Sans" w:cs="Noto Sans"/>
          <w:color w:val="242424"/>
          <w:sz w:val="20"/>
          <w:szCs w:val="20"/>
        </w:rPr>
        <w:t xml:space="preserve">, convoca a los interesados, a participar en la Licitación Pública de Carácter Nacional, para la contratación del </w:t>
      </w:r>
      <w:r w:rsidR="00CA2D1C" w:rsidRPr="00FE7237">
        <w:rPr>
          <w:rFonts w:ascii="Noto Sans" w:eastAsiaTheme="minorHAnsi" w:hAnsi="Noto Sans" w:cs="Noto Sans"/>
          <w:b/>
          <w:color w:val="242424"/>
          <w:sz w:val="20"/>
          <w:szCs w:val="20"/>
        </w:rPr>
        <w:t>“</w:t>
      </w:r>
      <w:r w:rsidR="00FE7237" w:rsidRPr="00FE7237">
        <w:rPr>
          <w:rFonts w:ascii="Noto Sans" w:eastAsiaTheme="minorHAnsi" w:hAnsi="Noto Sans" w:cs="Noto Sans"/>
          <w:b/>
          <w:color w:val="242424"/>
          <w:sz w:val="20"/>
          <w:szCs w:val="20"/>
        </w:rPr>
        <w:t>Arrendamiento de camper con dormitorios, sanitario, baño y cocina, para el personal de Aduana en la Terminal de Usos Múltiples de la Administración del Sistema Portuario Nacional Dos Bocas, S.A. de C.V.”</w:t>
      </w:r>
      <w:r w:rsidR="00FE7237">
        <w:rPr>
          <w:rFonts w:ascii="Noto Sans" w:eastAsiaTheme="minorHAnsi" w:hAnsi="Noto Sans" w:cs="Noto Sans"/>
          <w:color w:val="242424"/>
          <w:sz w:val="20"/>
          <w:szCs w:val="20"/>
        </w:rPr>
        <w:t>.</w:t>
      </w:r>
    </w:p>
    <w:p w:rsidR="003240E8" w:rsidRPr="00B241CC" w:rsidRDefault="003240E8" w:rsidP="003240E8">
      <w:pPr>
        <w:adjustRightInd w:val="0"/>
        <w:jc w:val="both"/>
        <w:rPr>
          <w:rFonts w:ascii="Noto Sans" w:eastAsiaTheme="minorHAnsi" w:hAnsi="Noto Sans" w:cs="Noto Sans"/>
          <w:color w:val="242424"/>
          <w:sz w:val="20"/>
          <w:szCs w:val="20"/>
        </w:rPr>
      </w:pPr>
      <w:r w:rsidRPr="00B241CC">
        <w:rPr>
          <w:rFonts w:ascii="Noto Sans" w:eastAsiaTheme="minorHAnsi" w:hAnsi="Noto Sans" w:cs="Noto Sans"/>
          <w:color w:val="242424"/>
          <w:sz w:val="20"/>
          <w:szCs w:val="20"/>
        </w:rPr>
        <w:t xml:space="preserve"> </w:t>
      </w:r>
    </w:p>
    <w:p w:rsidR="003240E8" w:rsidRPr="00B241CC" w:rsidRDefault="003240E8" w:rsidP="00CA2D1C">
      <w:pPr>
        <w:adjustRightInd w:val="0"/>
        <w:jc w:val="both"/>
        <w:rPr>
          <w:rFonts w:ascii="Noto Sans" w:eastAsiaTheme="minorHAnsi" w:hAnsi="Noto Sans" w:cs="Noto Sans"/>
          <w:b/>
          <w:bCs/>
          <w:color w:val="242424"/>
          <w:sz w:val="20"/>
          <w:szCs w:val="20"/>
        </w:rPr>
      </w:pPr>
      <w:r w:rsidRPr="00B241CC">
        <w:rPr>
          <w:rFonts w:ascii="Noto Sans" w:eastAsiaTheme="minorHAnsi" w:hAnsi="Noto Sans" w:cs="Noto Sans"/>
          <w:b/>
          <w:bCs/>
          <w:color w:val="242424"/>
          <w:sz w:val="20"/>
          <w:szCs w:val="20"/>
        </w:rPr>
        <w:t>Ninguna de las condiciones contenidas en la presente convocatoria, así como en las proposiciones presentadas</w:t>
      </w:r>
      <w:r w:rsidRPr="00B241CC">
        <w:rPr>
          <w:rFonts w:ascii="Noto Sans" w:eastAsiaTheme="minorHAnsi" w:hAnsi="Noto Sans" w:cs="Noto Sans"/>
          <w:color w:val="242424"/>
          <w:sz w:val="20"/>
          <w:szCs w:val="20"/>
        </w:rPr>
        <w:t xml:space="preserve"> </w:t>
      </w:r>
      <w:r w:rsidRPr="00B241CC">
        <w:rPr>
          <w:rFonts w:ascii="Noto Sans" w:eastAsiaTheme="minorHAnsi" w:hAnsi="Noto Sans" w:cs="Noto Sans"/>
          <w:b/>
          <w:bCs/>
          <w:color w:val="242424"/>
          <w:sz w:val="20"/>
          <w:szCs w:val="20"/>
        </w:rPr>
        <w:t>por los licitantes podrán ser negociados.</w:t>
      </w:r>
    </w:p>
    <w:p w:rsidR="00CA2D1C" w:rsidRPr="00B241CC" w:rsidRDefault="00CA2D1C" w:rsidP="003240E8">
      <w:pPr>
        <w:adjustRightInd w:val="0"/>
        <w:rPr>
          <w:rFonts w:ascii="Noto Sans" w:eastAsiaTheme="minorHAnsi" w:hAnsi="Noto Sans" w:cs="Noto Sans"/>
          <w:b/>
          <w:bCs/>
          <w:color w:val="242424"/>
          <w:sz w:val="20"/>
          <w:szCs w:val="20"/>
        </w:rPr>
      </w:pPr>
    </w:p>
    <w:p w:rsidR="003240E8" w:rsidRPr="00B241CC" w:rsidRDefault="003240E8" w:rsidP="00CA2D1C">
      <w:pPr>
        <w:adjustRightInd w:val="0"/>
        <w:jc w:val="both"/>
        <w:rPr>
          <w:rFonts w:ascii="Noto Sans" w:eastAsiaTheme="minorHAnsi" w:hAnsi="Noto Sans" w:cs="Noto Sans"/>
          <w:b/>
          <w:bCs/>
          <w:color w:val="242424"/>
          <w:sz w:val="20"/>
          <w:szCs w:val="20"/>
        </w:rPr>
      </w:pPr>
      <w:r w:rsidRPr="00B241CC">
        <w:rPr>
          <w:rFonts w:ascii="Noto Sans" w:eastAsiaTheme="minorHAnsi" w:hAnsi="Noto Sans" w:cs="Noto Sans"/>
          <w:b/>
          <w:bCs/>
          <w:color w:val="242424"/>
          <w:sz w:val="20"/>
          <w:szCs w:val="20"/>
        </w:rPr>
        <w:t>1.2. Medio y carácter de la licitación</w:t>
      </w:r>
    </w:p>
    <w:p w:rsidR="00CA2D1C" w:rsidRPr="00B241CC" w:rsidRDefault="00CA2D1C" w:rsidP="00CA2D1C">
      <w:pPr>
        <w:adjustRightInd w:val="0"/>
        <w:jc w:val="both"/>
        <w:rPr>
          <w:rFonts w:ascii="Noto Sans" w:eastAsiaTheme="minorHAnsi" w:hAnsi="Noto Sans" w:cs="Noto Sans"/>
          <w:b/>
          <w:bCs/>
          <w:color w:val="242424"/>
          <w:sz w:val="20"/>
          <w:szCs w:val="20"/>
        </w:rPr>
      </w:pPr>
    </w:p>
    <w:p w:rsidR="003240E8" w:rsidRPr="00B241CC" w:rsidRDefault="003240E8" w:rsidP="00CA2D1C">
      <w:pPr>
        <w:adjustRightInd w:val="0"/>
        <w:jc w:val="both"/>
        <w:rPr>
          <w:rFonts w:ascii="Noto Sans" w:eastAsiaTheme="minorHAnsi" w:hAnsi="Noto Sans" w:cs="Noto Sans"/>
          <w:color w:val="242424"/>
          <w:sz w:val="20"/>
          <w:szCs w:val="20"/>
        </w:rPr>
      </w:pPr>
      <w:r w:rsidRPr="00B241CC">
        <w:rPr>
          <w:rFonts w:ascii="Noto Sans" w:eastAsiaTheme="minorHAnsi" w:hAnsi="Noto Sans" w:cs="Noto Sans"/>
          <w:color w:val="242424"/>
          <w:sz w:val="20"/>
          <w:szCs w:val="20"/>
        </w:rPr>
        <w:t xml:space="preserve">Los licitantes deberán participar en forma electrónica en la o las juntas de aclaraciones, en el acto de presentación y apertura de proposiciones y en la junta pública en la que se dé a conocer el fallo, conforme al Acuerdo, publicado en el Diario Oficial de la Federación el 28 de junio del año 2011. La presente Licitación Pública tiene </w:t>
      </w:r>
      <w:r w:rsidRPr="00B241CC">
        <w:rPr>
          <w:rFonts w:ascii="Noto Sans" w:eastAsiaTheme="minorHAnsi" w:hAnsi="Noto Sans" w:cs="Noto Sans"/>
          <w:color w:val="373737"/>
          <w:sz w:val="20"/>
          <w:szCs w:val="20"/>
        </w:rPr>
        <w:t xml:space="preserve">carácter </w:t>
      </w:r>
      <w:r w:rsidRPr="00B241CC">
        <w:rPr>
          <w:rFonts w:ascii="Noto Sans" w:eastAsiaTheme="minorHAnsi" w:hAnsi="Noto Sans" w:cs="Noto Sans"/>
          <w:color w:val="242424"/>
          <w:sz w:val="20"/>
          <w:szCs w:val="20"/>
        </w:rPr>
        <w:t xml:space="preserve">nacional electrónica, por lo que únicamente se permitirá la participación de los licitantes a través de la Plataforma conforme a los artículos 36 y 39, fracción I de la Ley. </w:t>
      </w:r>
    </w:p>
    <w:p w:rsidR="00CA2D1C" w:rsidRPr="00B241CC" w:rsidRDefault="00CA2D1C" w:rsidP="00CA2D1C">
      <w:pPr>
        <w:adjustRightInd w:val="0"/>
        <w:jc w:val="both"/>
        <w:rPr>
          <w:rFonts w:ascii="Noto Sans" w:eastAsiaTheme="minorHAnsi" w:hAnsi="Noto Sans" w:cs="Noto Sans"/>
          <w:color w:val="242424"/>
          <w:sz w:val="20"/>
          <w:szCs w:val="20"/>
        </w:rPr>
      </w:pPr>
    </w:p>
    <w:p w:rsidR="003240E8" w:rsidRPr="00B241CC" w:rsidRDefault="003240E8" w:rsidP="00CA2D1C">
      <w:pPr>
        <w:adjustRightInd w:val="0"/>
        <w:jc w:val="both"/>
        <w:rPr>
          <w:rFonts w:ascii="Noto Sans" w:eastAsiaTheme="minorHAnsi" w:hAnsi="Noto Sans" w:cs="Noto Sans"/>
          <w:b/>
          <w:color w:val="242424"/>
          <w:sz w:val="20"/>
          <w:szCs w:val="20"/>
        </w:rPr>
      </w:pPr>
      <w:r w:rsidRPr="00B241CC">
        <w:rPr>
          <w:rFonts w:ascii="Noto Sans" w:eastAsiaTheme="minorHAnsi" w:hAnsi="Noto Sans" w:cs="Noto Sans"/>
          <w:b/>
          <w:color w:val="242424"/>
          <w:sz w:val="20"/>
          <w:szCs w:val="20"/>
        </w:rPr>
        <w:t>1.3. Número de la Licitación</w:t>
      </w:r>
    </w:p>
    <w:p w:rsidR="00CA2D1C" w:rsidRPr="00B241CC" w:rsidRDefault="00CA2D1C" w:rsidP="00CA2D1C">
      <w:pPr>
        <w:adjustRightInd w:val="0"/>
        <w:jc w:val="both"/>
        <w:rPr>
          <w:rFonts w:ascii="Noto Sans" w:eastAsiaTheme="minorHAnsi" w:hAnsi="Noto Sans" w:cs="Noto Sans"/>
          <w:b/>
          <w:color w:val="242424"/>
          <w:sz w:val="20"/>
          <w:szCs w:val="20"/>
        </w:rPr>
      </w:pPr>
    </w:p>
    <w:p w:rsidR="003240E8" w:rsidRPr="00041F8C" w:rsidRDefault="003240E8" w:rsidP="00CA2D1C">
      <w:pPr>
        <w:adjustRightInd w:val="0"/>
        <w:jc w:val="both"/>
        <w:rPr>
          <w:rFonts w:ascii="Noto Sans" w:eastAsiaTheme="minorHAnsi" w:hAnsi="Noto Sans" w:cs="Noto Sans"/>
          <w:color w:val="242424"/>
          <w:sz w:val="20"/>
          <w:szCs w:val="20"/>
        </w:rPr>
      </w:pPr>
      <w:r w:rsidRPr="00B241CC">
        <w:rPr>
          <w:rFonts w:ascii="Noto Sans" w:eastAsiaTheme="minorHAnsi" w:hAnsi="Noto Sans" w:cs="Noto Sans"/>
          <w:color w:val="242424"/>
          <w:sz w:val="20"/>
          <w:szCs w:val="20"/>
        </w:rPr>
        <w:t xml:space="preserve">El número de la presente Licitación es </w:t>
      </w:r>
      <w:r w:rsidR="00B678D7" w:rsidRPr="00041F8C">
        <w:rPr>
          <w:rFonts w:ascii="Noto Sans" w:eastAsiaTheme="minorHAnsi" w:hAnsi="Noto Sans" w:cs="Noto Sans"/>
          <w:b/>
          <w:color w:val="242424"/>
          <w:sz w:val="20"/>
          <w:szCs w:val="20"/>
        </w:rPr>
        <w:t>LA-13-J2P-013J2P001-N-</w:t>
      </w:r>
      <w:r w:rsidR="00041F8C" w:rsidRPr="00041F8C">
        <w:rPr>
          <w:rFonts w:ascii="Noto Sans" w:eastAsiaTheme="minorHAnsi" w:hAnsi="Noto Sans" w:cs="Noto Sans"/>
          <w:b/>
          <w:color w:val="242424"/>
          <w:sz w:val="20"/>
          <w:szCs w:val="20"/>
        </w:rPr>
        <w:t>6</w:t>
      </w:r>
      <w:r w:rsidR="00B678D7" w:rsidRPr="00041F8C">
        <w:rPr>
          <w:rFonts w:ascii="Noto Sans" w:eastAsiaTheme="minorHAnsi" w:hAnsi="Noto Sans" w:cs="Noto Sans"/>
          <w:b/>
          <w:color w:val="242424"/>
          <w:sz w:val="20"/>
          <w:szCs w:val="20"/>
        </w:rPr>
        <w:t>-2026</w:t>
      </w:r>
    </w:p>
    <w:p w:rsidR="00CA2D1C" w:rsidRPr="00041F8C" w:rsidRDefault="00CA2D1C" w:rsidP="00CA2D1C">
      <w:pPr>
        <w:adjustRightInd w:val="0"/>
        <w:jc w:val="both"/>
        <w:rPr>
          <w:rFonts w:ascii="Noto Sans" w:eastAsiaTheme="minorHAnsi" w:hAnsi="Noto Sans" w:cs="Noto Sans"/>
          <w:color w:val="242424"/>
          <w:sz w:val="20"/>
          <w:szCs w:val="20"/>
        </w:rPr>
      </w:pPr>
    </w:p>
    <w:p w:rsidR="003240E8" w:rsidRPr="00E82B3B" w:rsidRDefault="003240E8" w:rsidP="00CA2D1C">
      <w:pPr>
        <w:adjustRightInd w:val="0"/>
        <w:jc w:val="both"/>
        <w:rPr>
          <w:rFonts w:ascii="Noto Sans" w:eastAsiaTheme="minorHAnsi" w:hAnsi="Noto Sans" w:cs="Noto Sans"/>
          <w:color w:val="242424"/>
          <w:sz w:val="20"/>
          <w:szCs w:val="20"/>
        </w:rPr>
      </w:pPr>
      <w:r w:rsidRPr="00041F8C">
        <w:rPr>
          <w:rFonts w:ascii="Noto Sans" w:eastAsiaTheme="minorHAnsi" w:hAnsi="Noto Sans" w:cs="Noto Sans"/>
          <w:color w:val="242424"/>
          <w:sz w:val="20"/>
          <w:szCs w:val="20"/>
        </w:rPr>
        <w:t>El número de control interno es L</w:t>
      </w:r>
      <w:r w:rsidR="00E82B3B" w:rsidRPr="00041F8C">
        <w:rPr>
          <w:rFonts w:ascii="Noto Sans" w:eastAsiaTheme="minorHAnsi" w:hAnsi="Noto Sans" w:cs="Noto Sans"/>
          <w:color w:val="242424"/>
          <w:sz w:val="20"/>
          <w:szCs w:val="20"/>
        </w:rPr>
        <w:t>A-N</w:t>
      </w:r>
      <w:r w:rsidR="00041F8C" w:rsidRPr="00041F8C">
        <w:rPr>
          <w:rFonts w:ascii="Noto Sans" w:eastAsiaTheme="minorHAnsi" w:hAnsi="Noto Sans" w:cs="Noto Sans"/>
          <w:color w:val="242424"/>
          <w:sz w:val="20"/>
          <w:szCs w:val="20"/>
        </w:rPr>
        <w:t>6</w:t>
      </w:r>
      <w:r w:rsidR="00E82B3B" w:rsidRPr="00041F8C">
        <w:rPr>
          <w:rFonts w:ascii="Noto Sans" w:eastAsiaTheme="minorHAnsi" w:hAnsi="Noto Sans" w:cs="Noto Sans"/>
          <w:color w:val="242424"/>
          <w:sz w:val="20"/>
          <w:szCs w:val="20"/>
        </w:rPr>
        <w:t>-2026</w:t>
      </w:r>
      <w:r w:rsidRPr="00041F8C">
        <w:rPr>
          <w:rFonts w:ascii="Noto Sans" w:eastAsiaTheme="minorHAnsi" w:hAnsi="Noto Sans" w:cs="Noto Sans"/>
          <w:color w:val="242424"/>
          <w:sz w:val="20"/>
          <w:szCs w:val="20"/>
        </w:rPr>
        <w:t>.</w:t>
      </w:r>
    </w:p>
    <w:p w:rsidR="00CA2D1C" w:rsidRPr="00E82B3B" w:rsidRDefault="00CA2D1C" w:rsidP="00CA2D1C">
      <w:pPr>
        <w:adjustRightInd w:val="0"/>
        <w:jc w:val="both"/>
        <w:rPr>
          <w:rFonts w:ascii="Noto Sans" w:eastAsiaTheme="minorHAnsi" w:hAnsi="Noto Sans" w:cs="Noto Sans"/>
          <w:color w:val="242424"/>
          <w:sz w:val="20"/>
          <w:szCs w:val="20"/>
        </w:rPr>
      </w:pPr>
    </w:p>
    <w:p w:rsidR="003240E8" w:rsidRPr="00E82B3B" w:rsidRDefault="003240E8" w:rsidP="00CA2D1C">
      <w:pPr>
        <w:adjustRightInd w:val="0"/>
        <w:jc w:val="both"/>
        <w:rPr>
          <w:rFonts w:ascii="Noto Sans" w:eastAsiaTheme="minorHAnsi" w:hAnsi="Noto Sans" w:cs="Noto Sans"/>
          <w:b/>
          <w:bCs/>
          <w:color w:val="242424"/>
          <w:sz w:val="20"/>
          <w:szCs w:val="20"/>
        </w:rPr>
      </w:pPr>
      <w:r w:rsidRPr="00E82B3B">
        <w:rPr>
          <w:rFonts w:ascii="Noto Sans" w:eastAsiaTheme="minorHAnsi" w:hAnsi="Noto Sans" w:cs="Noto Sans"/>
          <w:b/>
          <w:bCs/>
          <w:color w:val="242424"/>
          <w:sz w:val="20"/>
          <w:szCs w:val="20"/>
        </w:rPr>
        <w:t>1.4 Vigencia del contrato y plazo de ejecución del servicio.</w:t>
      </w:r>
    </w:p>
    <w:p w:rsidR="00CA2D1C" w:rsidRPr="00E82B3B" w:rsidRDefault="00CA2D1C" w:rsidP="00CA2D1C">
      <w:pPr>
        <w:adjustRightInd w:val="0"/>
        <w:jc w:val="both"/>
        <w:rPr>
          <w:rFonts w:ascii="Noto Sans" w:eastAsiaTheme="minorHAnsi" w:hAnsi="Noto Sans" w:cs="Noto Sans"/>
          <w:b/>
          <w:bCs/>
          <w:color w:val="242424"/>
          <w:sz w:val="20"/>
          <w:szCs w:val="20"/>
        </w:rPr>
      </w:pPr>
    </w:p>
    <w:p w:rsidR="001A6BD4" w:rsidRDefault="003240E8" w:rsidP="00CA2D1C">
      <w:pPr>
        <w:adjustRightInd w:val="0"/>
        <w:jc w:val="both"/>
        <w:rPr>
          <w:rFonts w:ascii="Noto Sans" w:eastAsiaTheme="minorHAnsi" w:hAnsi="Noto Sans" w:cs="Noto Sans"/>
          <w:color w:val="242424"/>
          <w:sz w:val="20"/>
          <w:szCs w:val="20"/>
        </w:rPr>
      </w:pPr>
      <w:r w:rsidRPr="00E82B3B">
        <w:rPr>
          <w:rFonts w:ascii="Noto Sans" w:eastAsiaTheme="minorHAnsi" w:hAnsi="Noto Sans" w:cs="Noto Sans"/>
          <w:color w:val="242424"/>
          <w:sz w:val="20"/>
          <w:szCs w:val="20"/>
        </w:rPr>
        <w:t xml:space="preserve">La vigencia será </w:t>
      </w:r>
      <w:r w:rsidR="000E7B8D">
        <w:rPr>
          <w:rFonts w:ascii="Noto Sans" w:eastAsiaTheme="minorHAnsi" w:hAnsi="Noto Sans" w:cs="Noto Sans"/>
          <w:color w:val="242424"/>
          <w:sz w:val="20"/>
          <w:szCs w:val="20"/>
        </w:rPr>
        <w:t>de</w:t>
      </w:r>
      <w:r w:rsidR="002D67CD">
        <w:rPr>
          <w:rFonts w:ascii="Noto Sans" w:eastAsiaTheme="minorHAnsi" w:hAnsi="Noto Sans" w:cs="Noto Sans"/>
          <w:color w:val="242424"/>
          <w:sz w:val="20"/>
          <w:szCs w:val="20"/>
        </w:rPr>
        <w:t xml:space="preserve"> dos</w:t>
      </w:r>
      <w:r w:rsidR="000E7B8D">
        <w:rPr>
          <w:rFonts w:ascii="Noto Sans" w:eastAsiaTheme="minorHAnsi" w:hAnsi="Noto Sans" w:cs="Noto Sans"/>
          <w:color w:val="242424"/>
          <w:sz w:val="20"/>
          <w:szCs w:val="20"/>
        </w:rPr>
        <w:t xml:space="preserve"> años, contados </w:t>
      </w:r>
      <w:r w:rsidRPr="00E82B3B">
        <w:rPr>
          <w:rFonts w:ascii="Noto Sans" w:eastAsiaTheme="minorHAnsi" w:hAnsi="Noto Sans" w:cs="Noto Sans"/>
          <w:color w:val="242424"/>
          <w:sz w:val="20"/>
          <w:szCs w:val="20"/>
        </w:rPr>
        <w:t>a partir del</w:t>
      </w:r>
      <w:r w:rsidR="002205A5">
        <w:rPr>
          <w:rFonts w:ascii="Noto Sans" w:eastAsiaTheme="minorHAnsi" w:hAnsi="Noto Sans" w:cs="Noto Sans"/>
          <w:color w:val="242424"/>
          <w:sz w:val="20"/>
          <w:szCs w:val="20"/>
        </w:rPr>
        <w:t xml:space="preserve"> día siguiente del fallo</w:t>
      </w:r>
      <w:r w:rsidR="00CC3AF3" w:rsidRPr="002205A5">
        <w:rPr>
          <w:rFonts w:ascii="Noto Sans" w:eastAsiaTheme="minorHAnsi" w:hAnsi="Noto Sans" w:cs="Noto Sans"/>
          <w:color w:val="242424"/>
          <w:sz w:val="20"/>
          <w:szCs w:val="20"/>
        </w:rPr>
        <w:t>.</w:t>
      </w:r>
    </w:p>
    <w:p w:rsidR="00CA2D1C" w:rsidRPr="00E82B3B" w:rsidRDefault="00CA2D1C" w:rsidP="00CA2D1C">
      <w:pPr>
        <w:adjustRightInd w:val="0"/>
        <w:jc w:val="both"/>
        <w:rPr>
          <w:rFonts w:ascii="Noto Sans" w:eastAsiaTheme="minorHAnsi" w:hAnsi="Noto Sans" w:cs="Noto Sans"/>
          <w:color w:val="242424"/>
          <w:sz w:val="20"/>
          <w:szCs w:val="20"/>
        </w:rPr>
      </w:pPr>
    </w:p>
    <w:p w:rsidR="003240E8" w:rsidRPr="00B241CC" w:rsidRDefault="003240E8" w:rsidP="00CA2D1C">
      <w:pPr>
        <w:adjustRightInd w:val="0"/>
        <w:jc w:val="both"/>
        <w:rPr>
          <w:rFonts w:ascii="Noto Sans" w:eastAsiaTheme="minorHAnsi" w:hAnsi="Noto Sans" w:cs="Noto Sans"/>
          <w:b/>
          <w:bCs/>
          <w:color w:val="242424"/>
          <w:sz w:val="20"/>
          <w:szCs w:val="20"/>
        </w:rPr>
      </w:pPr>
      <w:r w:rsidRPr="00E82B3B">
        <w:rPr>
          <w:rFonts w:ascii="Noto Sans" w:eastAsiaTheme="minorHAnsi" w:hAnsi="Noto Sans" w:cs="Noto Sans"/>
          <w:b/>
          <w:color w:val="242424"/>
          <w:sz w:val="20"/>
          <w:szCs w:val="20"/>
        </w:rPr>
        <w:t>1.5</w:t>
      </w:r>
      <w:r w:rsidRPr="00E82B3B">
        <w:rPr>
          <w:rFonts w:ascii="Noto Sans" w:eastAsiaTheme="minorHAnsi" w:hAnsi="Noto Sans" w:cs="Noto Sans"/>
          <w:color w:val="242424"/>
          <w:sz w:val="20"/>
          <w:szCs w:val="20"/>
        </w:rPr>
        <w:t xml:space="preserve"> </w:t>
      </w:r>
      <w:r w:rsidRPr="00E82B3B">
        <w:rPr>
          <w:rFonts w:ascii="Noto Sans" w:eastAsiaTheme="minorHAnsi" w:hAnsi="Noto Sans" w:cs="Noto Sans"/>
          <w:b/>
          <w:bCs/>
          <w:color w:val="242424"/>
          <w:sz w:val="20"/>
          <w:szCs w:val="20"/>
        </w:rPr>
        <w:t>Ejercicio Fiscal de la contratación</w:t>
      </w:r>
    </w:p>
    <w:p w:rsidR="00CA2D1C" w:rsidRPr="00B241CC" w:rsidRDefault="00CA2D1C" w:rsidP="00CA2D1C">
      <w:pPr>
        <w:adjustRightInd w:val="0"/>
        <w:jc w:val="both"/>
        <w:rPr>
          <w:rFonts w:ascii="Noto Sans" w:eastAsiaTheme="minorHAnsi" w:hAnsi="Noto Sans" w:cs="Noto Sans"/>
          <w:b/>
          <w:bCs/>
          <w:color w:val="242424"/>
          <w:sz w:val="20"/>
          <w:szCs w:val="20"/>
        </w:rPr>
      </w:pPr>
    </w:p>
    <w:p w:rsidR="003240E8" w:rsidRPr="00B241CC" w:rsidRDefault="003240E8" w:rsidP="00CA2D1C">
      <w:pPr>
        <w:adjustRightInd w:val="0"/>
        <w:jc w:val="both"/>
        <w:rPr>
          <w:rFonts w:ascii="Noto Sans" w:eastAsiaTheme="minorHAnsi" w:hAnsi="Noto Sans" w:cs="Noto Sans"/>
          <w:color w:val="242424"/>
          <w:sz w:val="20"/>
          <w:szCs w:val="20"/>
        </w:rPr>
      </w:pPr>
      <w:r w:rsidRPr="00B241CC">
        <w:rPr>
          <w:rFonts w:ascii="Noto Sans" w:eastAsiaTheme="minorHAnsi" w:hAnsi="Noto Sans" w:cs="Noto Sans"/>
          <w:color w:val="242424"/>
          <w:sz w:val="20"/>
          <w:szCs w:val="20"/>
        </w:rPr>
        <w:t>Esta contratación se realizará con recursos del ejercicio fiscal 2026.</w:t>
      </w:r>
    </w:p>
    <w:p w:rsidR="00E57031" w:rsidRPr="00B241CC" w:rsidRDefault="00E57031" w:rsidP="00CA2D1C">
      <w:pPr>
        <w:adjustRightInd w:val="0"/>
        <w:jc w:val="both"/>
        <w:rPr>
          <w:rFonts w:ascii="Noto Sans" w:eastAsiaTheme="minorHAnsi" w:hAnsi="Noto Sans" w:cs="Noto Sans"/>
          <w:color w:val="242424"/>
          <w:sz w:val="20"/>
          <w:szCs w:val="20"/>
        </w:rPr>
      </w:pPr>
    </w:p>
    <w:p w:rsidR="00E57031" w:rsidRPr="00B241CC" w:rsidRDefault="00E57031" w:rsidP="00E57031">
      <w:pPr>
        <w:jc w:val="both"/>
        <w:rPr>
          <w:rFonts w:ascii="Noto Sans" w:hAnsi="Noto Sans" w:cs="Noto Sans"/>
          <w:sz w:val="20"/>
          <w:szCs w:val="20"/>
        </w:rPr>
      </w:pPr>
      <w:r w:rsidRPr="00B241CC">
        <w:rPr>
          <w:rFonts w:ascii="Noto Sans" w:hAnsi="Noto Sans" w:cs="Noto Sans"/>
          <w:sz w:val="20"/>
          <w:szCs w:val="20"/>
        </w:rPr>
        <w:t xml:space="preserve">Los recursos presupuestales que en su caso se utilicen para </w:t>
      </w:r>
      <w:r w:rsidRPr="00B678D7">
        <w:rPr>
          <w:rFonts w:ascii="Noto Sans" w:hAnsi="Noto Sans" w:cs="Noto Sans"/>
          <w:sz w:val="20"/>
          <w:szCs w:val="20"/>
        </w:rPr>
        <w:t xml:space="preserve">el ejercicio </w:t>
      </w:r>
      <w:r w:rsidR="007C7571" w:rsidRPr="00B678D7">
        <w:rPr>
          <w:rFonts w:ascii="Noto Sans" w:hAnsi="Noto Sans" w:cs="Noto Sans"/>
          <w:sz w:val="20"/>
          <w:szCs w:val="20"/>
        </w:rPr>
        <w:t>2027</w:t>
      </w:r>
      <w:r w:rsidR="002D67CD" w:rsidRPr="00B678D7">
        <w:rPr>
          <w:rFonts w:ascii="Noto Sans" w:hAnsi="Noto Sans" w:cs="Noto Sans"/>
          <w:sz w:val="20"/>
          <w:szCs w:val="20"/>
        </w:rPr>
        <w:t xml:space="preserve"> y</w:t>
      </w:r>
      <w:r w:rsidRPr="00B678D7">
        <w:rPr>
          <w:rFonts w:ascii="Noto Sans" w:hAnsi="Noto Sans" w:cs="Noto Sans"/>
          <w:sz w:val="20"/>
          <w:szCs w:val="20"/>
        </w:rPr>
        <w:t xml:space="preserve"> 2028</w:t>
      </w:r>
      <w:r w:rsidR="00E52916" w:rsidRPr="00B678D7">
        <w:rPr>
          <w:rFonts w:ascii="Noto Sans" w:hAnsi="Noto Sans" w:cs="Noto Sans"/>
          <w:sz w:val="20"/>
          <w:szCs w:val="20"/>
        </w:rPr>
        <w:t xml:space="preserve"> </w:t>
      </w:r>
      <w:r w:rsidRPr="00B678D7">
        <w:rPr>
          <w:rFonts w:ascii="Noto Sans" w:hAnsi="Noto Sans" w:cs="Noto Sans"/>
          <w:sz w:val="20"/>
          <w:szCs w:val="20"/>
        </w:rPr>
        <w:t>estarán</w:t>
      </w:r>
      <w:r w:rsidRPr="00B241CC">
        <w:rPr>
          <w:rFonts w:ascii="Noto Sans" w:hAnsi="Noto Sans" w:cs="Noto Sans"/>
          <w:sz w:val="20"/>
          <w:szCs w:val="20"/>
        </w:rPr>
        <w:t xml:space="preserve"> condicionados a la autorización presupuestal que en su caso emita la Secretaría de Hacienda y Crédito Público a través de la Unidad de Política y Control Presupuestario.</w:t>
      </w:r>
    </w:p>
    <w:p w:rsidR="00CA2D1C" w:rsidRPr="00B241CC" w:rsidRDefault="00CA2D1C" w:rsidP="00CA2D1C">
      <w:pPr>
        <w:adjustRightInd w:val="0"/>
        <w:jc w:val="both"/>
        <w:rPr>
          <w:rFonts w:ascii="Noto Sans" w:eastAsiaTheme="minorHAnsi" w:hAnsi="Noto Sans" w:cs="Noto Sans"/>
          <w:color w:val="242424"/>
          <w:sz w:val="20"/>
          <w:szCs w:val="20"/>
        </w:rPr>
      </w:pPr>
    </w:p>
    <w:p w:rsidR="003240E8" w:rsidRPr="00B241CC" w:rsidRDefault="003240E8" w:rsidP="00CA2D1C">
      <w:pPr>
        <w:adjustRightInd w:val="0"/>
        <w:jc w:val="both"/>
        <w:rPr>
          <w:rFonts w:ascii="Noto Sans" w:eastAsiaTheme="minorHAnsi" w:hAnsi="Noto Sans" w:cs="Noto Sans"/>
          <w:b/>
          <w:bCs/>
          <w:color w:val="242424"/>
          <w:sz w:val="20"/>
          <w:szCs w:val="20"/>
        </w:rPr>
      </w:pPr>
      <w:r w:rsidRPr="00B241CC">
        <w:rPr>
          <w:rFonts w:ascii="Noto Sans" w:eastAsiaTheme="minorHAnsi" w:hAnsi="Noto Sans" w:cs="Noto Sans"/>
          <w:b/>
          <w:bCs/>
          <w:color w:val="242424"/>
          <w:sz w:val="20"/>
          <w:szCs w:val="20"/>
        </w:rPr>
        <w:t>1.6. Idioma de las proposiciones</w:t>
      </w:r>
    </w:p>
    <w:p w:rsidR="00CA2D1C" w:rsidRPr="00B241CC" w:rsidRDefault="00CA2D1C" w:rsidP="00CA2D1C">
      <w:pPr>
        <w:adjustRightInd w:val="0"/>
        <w:jc w:val="both"/>
        <w:rPr>
          <w:rFonts w:ascii="Noto Sans" w:eastAsiaTheme="minorHAnsi" w:hAnsi="Noto Sans" w:cs="Noto Sans"/>
          <w:b/>
          <w:bCs/>
          <w:color w:val="242424"/>
          <w:sz w:val="20"/>
          <w:szCs w:val="20"/>
        </w:rPr>
      </w:pPr>
    </w:p>
    <w:p w:rsidR="003240E8" w:rsidRPr="00B241CC" w:rsidRDefault="003240E8" w:rsidP="00CA2D1C">
      <w:pPr>
        <w:adjustRightInd w:val="0"/>
        <w:jc w:val="both"/>
        <w:rPr>
          <w:rFonts w:ascii="Noto Sans" w:hAnsi="Noto Sans" w:cs="Noto Sans"/>
          <w:sz w:val="20"/>
          <w:szCs w:val="20"/>
        </w:rPr>
      </w:pPr>
      <w:r w:rsidRPr="00B241CC">
        <w:rPr>
          <w:rFonts w:ascii="Noto Sans" w:hAnsi="Noto Sans" w:cs="Noto Sans"/>
          <w:sz w:val="20"/>
          <w:szCs w:val="20"/>
        </w:rPr>
        <w:t>Los licitantes deberán elaborar y enviar su proposición en idioma español.</w:t>
      </w:r>
    </w:p>
    <w:p w:rsidR="00CA2D1C" w:rsidRPr="00B241CC" w:rsidRDefault="00CA2D1C" w:rsidP="00CA2D1C">
      <w:pPr>
        <w:adjustRightInd w:val="0"/>
        <w:jc w:val="both"/>
        <w:rPr>
          <w:rFonts w:ascii="Noto Sans" w:hAnsi="Noto Sans" w:cs="Noto Sans"/>
          <w:sz w:val="20"/>
          <w:szCs w:val="20"/>
        </w:rPr>
      </w:pPr>
    </w:p>
    <w:p w:rsidR="003240E8" w:rsidRPr="00B241CC" w:rsidRDefault="003240E8" w:rsidP="00CA2D1C">
      <w:pPr>
        <w:adjustRightInd w:val="0"/>
        <w:jc w:val="both"/>
        <w:rPr>
          <w:rFonts w:ascii="Noto Sans" w:hAnsi="Noto Sans" w:cs="Noto Sans"/>
          <w:b/>
          <w:sz w:val="20"/>
          <w:szCs w:val="20"/>
        </w:rPr>
      </w:pPr>
      <w:r w:rsidRPr="00B241CC">
        <w:rPr>
          <w:rFonts w:ascii="Noto Sans" w:hAnsi="Noto Sans" w:cs="Noto Sans"/>
          <w:b/>
          <w:sz w:val="20"/>
          <w:szCs w:val="20"/>
        </w:rPr>
        <w:t>1.7. Disponibilidad Presupuestaria</w:t>
      </w:r>
    </w:p>
    <w:p w:rsidR="003240E8" w:rsidRPr="00B241CC" w:rsidRDefault="003240E8" w:rsidP="003240E8">
      <w:pPr>
        <w:adjustRightInd w:val="0"/>
        <w:rPr>
          <w:rFonts w:ascii="Noto Sans" w:hAnsi="Noto Sans" w:cs="Noto Sans"/>
          <w:b/>
          <w:sz w:val="20"/>
          <w:szCs w:val="20"/>
        </w:rPr>
      </w:pPr>
    </w:p>
    <w:p w:rsidR="00600419" w:rsidRPr="00600419" w:rsidRDefault="00600419" w:rsidP="00600419">
      <w:pPr>
        <w:adjustRightInd w:val="0"/>
        <w:jc w:val="both"/>
        <w:rPr>
          <w:rFonts w:ascii="Noto Sans" w:hAnsi="Noto Sans" w:cs="Noto Sans"/>
          <w:sz w:val="20"/>
          <w:szCs w:val="20"/>
        </w:rPr>
      </w:pPr>
      <w:r w:rsidRPr="00600419">
        <w:rPr>
          <w:rFonts w:ascii="Noto Sans" w:hAnsi="Noto Sans" w:cs="Noto Sans"/>
          <w:sz w:val="20"/>
          <w:szCs w:val="20"/>
        </w:rPr>
        <w:t xml:space="preserve">Para cubrir las erogaciones que se deriven de la presente Invitación, la Convocante cuenta con la suficiencia presupuestal en la partida 32601 “Arrendamiento de maquinaria y equipo”, como se hace constar mediante Oficio No. </w:t>
      </w:r>
      <w:r w:rsidRPr="00B51B38">
        <w:rPr>
          <w:rFonts w:ascii="Noto Sans" w:hAnsi="Noto Sans" w:cs="Noto Sans"/>
          <w:b/>
          <w:sz w:val="20"/>
          <w:szCs w:val="20"/>
        </w:rPr>
        <w:t>411/UDPCSG/2025/14311</w:t>
      </w:r>
      <w:r w:rsidRPr="00600419">
        <w:rPr>
          <w:rFonts w:ascii="Noto Sans" w:hAnsi="Noto Sans" w:cs="Noto Sans"/>
          <w:sz w:val="20"/>
          <w:szCs w:val="20"/>
        </w:rPr>
        <w:t xml:space="preserve"> de fecha 05 de diciembre de 2025 emitido por el Titular de la Unidad de Diseño Presupuestario, Control y Seguimiento del Gasto, así como se señala en el Oficio No. </w:t>
      </w:r>
      <w:r w:rsidRPr="00B51B38">
        <w:rPr>
          <w:rFonts w:ascii="Noto Sans" w:hAnsi="Noto Sans" w:cs="Noto Sans"/>
          <w:b/>
          <w:sz w:val="20"/>
          <w:szCs w:val="20"/>
        </w:rPr>
        <w:t>ASIPONA DBO-SGF.-016/2026</w:t>
      </w:r>
      <w:r w:rsidRPr="00600419">
        <w:rPr>
          <w:rFonts w:ascii="Noto Sans" w:hAnsi="Noto Sans" w:cs="Noto Sans"/>
          <w:sz w:val="20"/>
          <w:szCs w:val="20"/>
        </w:rPr>
        <w:t xml:space="preserve"> de fecha 16 de febrero de 2026, emitido por el Titular de la Subgerencia de Finanzas de la entidad, de conformidad con los artículos 32 y 33 de la Ley y 18 de su Reglamento.</w:t>
      </w:r>
    </w:p>
    <w:p w:rsidR="00E57031" w:rsidRPr="00B241CC" w:rsidRDefault="00E57031" w:rsidP="00E57031">
      <w:pPr>
        <w:adjustRightInd w:val="0"/>
        <w:jc w:val="both"/>
        <w:rPr>
          <w:rFonts w:ascii="Noto Sans" w:hAnsi="Noto Sans" w:cs="Noto Sans"/>
          <w:sz w:val="20"/>
          <w:szCs w:val="20"/>
        </w:rPr>
      </w:pPr>
    </w:p>
    <w:p w:rsidR="003240E8" w:rsidRDefault="003240E8" w:rsidP="00E57031">
      <w:pPr>
        <w:adjustRightInd w:val="0"/>
        <w:jc w:val="both"/>
        <w:rPr>
          <w:rFonts w:ascii="Noto Sans" w:hAnsi="Noto Sans" w:cs="Noto Sans"/>
          <w:b/>
          <w:sz w:val="20"/>
          <w:szCs w:val="20"/>
        </w:rPr>
      </w:pPr>
      <w:r w:rsidRPr="00B241CC">
        <w:rPr>
          <w:rFonts w:ascii="Noto Sans" w:hAnsi="Noto Sans" w:cs="Noto Sans"/>
          <w:b/>
          <w:sz w:val="20"/>
          <w:szCs w:val="20"/>
        </w:rPr>
        <w:t>1.8. Contratación financiada con créditos externos</w:t>
      </w:r>
    </w:p>
    <w:p w:rsidR="001D7FA7" w:rsidRPr="00B241CC" w:rsidRDefault="001D7FA7" w:rsidP="00E57031">
      <w:pPr>
        <w:adjustRightInd w:val="0"/>
        <w:jc w:val="both"/>
        <w:rPr>
          <w:rFonts w:ascii="Noto Sans" w:hAnsi="Noto Sans" w:cs="Noto Sans"/>
          <w:b/>
          <w:sz w:val="20"/>
          <w:szCs w:val="20"/>
        </w:rPr>
      </w:pPr>
    </w:p>
    <w:p w:rsidR="003240E8" w:rsidRPr="00B241CC" w:rsidRDefault="003240E8" w:rsidP="00E57031">
      <w:pPr>
        <w:adjustRightInd w:val="0"/>
        <w:jc w:val="both"/>
        <w:rPr>
          <w:rFonts w:ascii="Noto Sans" w:hAnsi="Noto Sans" w:cs="Noto Sans"/>
          <w:sz w:val="20"/>
          <w:szCs w:val="20"/>
        </w:rPr>
      </w:pPr>
      <w:r w:rsidRPr="00B241CC">
        <w:rPr>
          <w:rFonts w:ascii="Noto Sans" w:hAnsi="Noto Sans" w:cs="Noto Sans"/>
          <w:sz w:val="20"/>
          <w:szCs w:val="20"/>
        </w:rPr>
        <w:t>El presente procedimiento de contratación no será financiado con fondos provenientes de créditos externos otorgados al Gobierno Federal, ni con la garantía de organismos financieros regionales o multilaterales.</w:t>
      </w:r>
    </w:p>
    <w:p w:rsidR="00E57031" w:rsidRPr="00B241CC" w:rsidRDefault="00E57031" w:rsidP="00E57031">
      <w:pPr>
        <w:adjustRightInd w:val="0"/>
        <w:jc w:val="both"/>
        <w:rPr>
          <w:rFonts w:ascii="Noto Sans" w:hAnsi="Noto Sans" w:cs="Noto Sans"/>
          <w:sz w:val="20"/>
          <w:szCs w:val="20"/>
        </w:rPr>
      </w:pPr>
    </w:p>
    <w:p w:rsidR="003240E8" w:rsidRPr="00B241CC" w:rsidRDefault="003240E8" w:rsidP="00E57031">
      <w:pPr>
        <w:adjustRightInd w:val="0"/>
        <w:jc w:val="both"/>
        <w:rPr>
          <w:rFonts w:ascii="Noto Sans" w:hAnsi="Noto Sans" w:cs="Noto Sans"/>
          <w:b/>
          <w:sz w:val="20"/>
          <w:szCs w:val="20"/>
        </w:rPr>
      </w:pPr>
      <w:r w:rsidRPr="00B241CC">
        <w:rPr>
          <w:rFonts w:ascii="Noto Sans" w:hAnsi="Noto Sans" w:cs="Noto Sans"/>
          <w:b/>
          <w:sz w:val="20"/>
          <w:szCs w:val="20"/>
        </w:rPr>
        <w:t>1.9. Personas servidoras públicas responsables del procedimiento.</w:t>
      </w:r>
    </w:p>
    <w:p w:rsidR="003B1576" w:rsidRPr="00B241CC" w:rsidRDefault="003B1576" w:rsidP="00E57031">
      <w:pPr>
        <w:adjustRightInd w:val="0"/>
        <w:jc w:val="both"/>
        <w:rPr>
          <w:rFonts w:ascii="Noto Sans" w:hAnsi="Noto Sans" w:cs="Noto Sans"/>
          <w:sz w:val="20"/>
          <w:szCs w:val="20"/>
        </w:rPr>
      </w:pPr>
    </w:p>
    <w:p w:rsidR="003B1576" w:rsidRPr="00B241CC" w:rsidRDefault="003B1576" w:rsidP="003B1576">
      <w:pPr>
        <w:jc w:val="both"/>
        <w:rPr>
          <w:rFonts w:ascii="Noto Sans" w:hAnsi="Noto Sans" w:cs="Noto Sans"/>
          <w:sz w:val="20"/>
          <w:szCs w:val="20"/>
        </w:rPr>
      </w:pPr>
      <w:r w:rsidRPr="00B241CC">
        <w:rPr>
          <w:rFonts w:ascii="Noto Sans" w:hAnsi="Noto Sans" w:cs="Noto Sans"/>
          <w:sz w:val="20"/>
          <w:szCs w:val="20"/>
        </w:rPr>
        <w:t xml:space="preserve">Los actos que se deriven del presente procedimiento de Licitación, podrán ser presididos por el Maestro </w:t>
      </w:r>
      <w:r w:rsidR="002A06A1">
        <w:rPr>
          <w:rFonts w:ascii="Noto Sans" w:hAnsi="Noto Sans" w:cs="Noto Sans"/>
          <w:sz w:val="20"/>
          <w:szCs w:val="20"/>
        </w:rPr>
        <w:t>Andrés Manuel Rodríguez Sastré</w:t>
      </w:r>
      <w:r w:rsidRPr="00B241CC">
        <w:rPr>
          <w:rFonts w:ascii="Noto Sans" w:hAnsi="Noto Sans" w:cs="Noto Sans"/>
          <w:sz w:val="20"/>
          <w:szCs w:val="20"/>
        </w:rPr>
        <w:t xml:space="preserve">, </w:t>
      </w:r>
      <w:r w:rsidR="002A06A1" w:rsidRPr="002A06A1">
        <w:rPr>
          <w:rFonts w:ascii="Noto Sans" w:hAnsi="Noto Sans" w:cs="Noto Sans"/>
          <w:sz w:val="20"/>
          <w:szCs w:val="20"/>
        </w:rPr>
        <w:t>Subgerente de Finanzas y Encargado de Despacho de la Gerencia de Administración y Finanzas</w:t>
      </w:r>
      <w:r w:rsidRPr="00B241CC">
        <w:rPr>
          <w:rFonts w:ascii="Noto Sans" w:hAnsi="Noto Sans" w:cs="Noto Sans"/>
          <w:sz w:val="20"/>
          <w:szCs w:val="20"/>
        </w:rPr>
        <w:t>, quien fue designado mediante el</w:t>
      </w:r>
      <w:r w:rsidR="002A06A1">
        <w:rPr>
          <w:rFonts w:ascii="Noto Sans" w:hAnsi="Noto Sans" w:cs="Noto Sans"/>
          <w:sz w:val="20"/>
          <w:szCs w:val="20"/>
        </w:rPr>
        <w:t xml:space="preserve"> Oficio No. ASIPONA DBO-GAF.-131/2026 del 09</w:t>
      </w:r>
      <w:r w:rsidRPr="00B241CC">
        <w:rPr>
          <w:rFonts w:ascii="Noto Sans" w:hAnsi="Noto Sans" w:cs="Noto Sans"/>
          <w:sz w:val="20"/>
          <w:szCs w:val="20"/>
        </w:rPr>
        <w:t xml:space="preserve"> de </w:t>
      </w:r>
      <w:r w:rsidR="002A06A1">
        <w:rPr>
          <w:rFonts w:ascii="Noto Sans" w:hAnsi="Noto Sans" w:cs="Noto Sans"/>
          <w:sz w:val="20"/>
          <w:szCs w:val="20"/>
        </w:rPr>
        <w:t>abril</w:t>
      </w:r>
      <w:r w:rsidRPr="00B241CC">
        <w:rPr>
          <w:rFonts w:ascii="Noto Sans" w:hAnsi="Noto Sans" w:cs="Noto Sans"/>
          <w:sz w:val="20"/>
          <w:szCs w:val="20"/>
        </w:rPr>
        <w:t xml:space="preserve"> de 2026 para suscribir documentos en los actos inherentes al procedimiento y de aquellos relacionados con el mismo. Lo anterior, de conformidad a los establecido en el numeral 6.1.8.4 de las </w:t>
      </w:r>
      <w:r w:rsidRPr="00B51B38">
        <w:rPr>
          <w:rFonts w:ascii="Noto Sans" w:hAnsi="Noto Sans" w:cs="Noto Sans"/>
          <w:b/>
          <w:sz w:val="20"/>
          <w:szCs w:val="20"/>
        </w:rPr>
        <w:t>POBALINES</w:t>
      </w:r>
      <w:r w:rsidRPr="00B241CC">
        <w:rPr>
          <w:rFonts w:ascii="Noto Sans" w:hAnsi="Noto Sans" w:cs="Noto Sans"/>
          <w:sz w:val="20"/>
          <w:szCs w:val="20"/>
        </w:rPr>
        <w:t>.</w:t>
      </w:r>
    </w:p>
    <w:p w:rsidR="003B1576" w:rsidRPr="00B241CC" w:rsidRDefault="003B1576" w:rsidP="00E57031">
      <w:pPr>
        <w:adjustRightInd w:val="0"/>
        <w:jc w:val="both"/>
        <w:rPr>
          <w:rFonts w:ascii="Noto Sans" w:hAnsi="Noto Sans" w:cs="Noto Sans"/>
          <w:sz w:val="20"/>
          <w:szCs w:val="20"/>
        </w:rPr>
      </w:pPr>
    </w:p>
    <w:p w:rsidR="003B1576" w:rsidRPr="00B241CC" w:rsidRDefault="003B1576" w:rsidP="003B1576">
      <w:pPr>
        <w:tabs>
          <w:tab w:val="left" w:pos="1"/>
          <w:tab w:val="left" w:pos="284"/>
          <w:tab w:val="left" w:pos="567"/>
          <w:tab w:val="left" w:pos="851"/>
          <w:tab w:val="left" w:pos="1418"/>
        </w:tabs>
        <w:ind w:right="23"/>
        <w:jc w:val="both"/>
        <w:rPr>
          <w:rFonts w:ascii="Noto Sans" w:hAnsi="Noto Sans" w:cs="Noto Sans"/>
          <w:sz w:val="20"/>
          <w:szCs w:val="20"/>
        </w:rPr>
      </w:pPr>
      <w:r w:rsidRPr="00B241CC">
        <w:rPr>
          <w:rFonts w:ascii="Noto Sans" w:hAnsi="Noto Sans" w:cs="Noto Sans"/>
          <w:sz w:val="20"/>
          <w:szCs w:val="20"/>
        </w:rPr>
        <w:t xml:space="preserve">De conformidad al artículo 44 de la Ley, la persona que presida el acto de la junta de aclaraciones, estará asistida por un representante del área técnica o usuaria de los servicios a contratar, que en este caso será el </w:t>
      </w:r>
      <w:r w:rsidR="007C7571">
        <w:rPr>
          <w:rFonts w:ascii="Noto Sans" w:hAnsi="Noto Sans" w:cs="Noto Sans"/>
          <w:sz w:val="20"/>
          <w:szCs w:val="20"/>
        </w:rPr>
        <w:t>Maestro Fausto Adbeel Camargo Parra, Subgerente de Operaciones</w:t>
      </w:r>
      <w:r w:rsidR="004A30CE">
        <w:rPr>
          <w:rFonts w:ascii="Noto Sans" w:hAnsi="Noto Sans" w:cs="Noto Sans"/>
          <w:sz w:val="20"/>
          <w:szCs w:val="20"/>
        </w:rPr>
        <w:t xml:space="preserve"> y Ecología</w:t>
      </w:r>
      <w:r w:rsidR="001D7FA7">
        <w:rPr>
          <w:rFonts w:ascii="Noto Sans" w:hAnsi="Noto Sans" w:cs="Noto Sans"/>
          <w:sz w:val="20"/>
          <w:szCs w:val="20"/>
        </w:rPr>
        <w:t xml:space="preserve"> </w:t>
      </w:r>
      <w:r w:rsidRPr="00B241CC">
        <w:rPr>
          <w:rFonts w:ascii="Noto Sans" w:hAnsi="Noto Sans" w:cs="Noto Sans"/>
          <w:sz w:val="20"/>
          <w:szCs w:val="20"/>
        </w:rPr>
        <w:t xml:space="preserve">de la ASIPONA Dos Bocas, </w:t>
      </w:r>
      <w:r w:rsidR="00CE1ED4">
        <w:rPr>
          <w:rFonts w:ascii="Noto Sans" w:hAnsi="Noto Sans" w:cs="Noto Sans"/>
          <w:sz w:val="20"/>
          <w:szCs w:val="20"/>
        </w:rPr>
        <w:t xml:space="preserve">o a quien este designe, </w:t>
      </w:r>
      <w:r w:rsidRPr="00B241CC">
        <w:rPr>
          <w:rFonts w:ascii="Noto Sans" w:hAnsi="Noto Sans" w:cs="Noto Sans"/>
          <w:sz w:val="20"/>
          <w:szCs w:val="20"/>
        </w:rPr>
        <w:t>a fin de que se resuelvan en forma clara y precisa las dudas y planteamientos de los licitantes relacionados con los aspectos contenidos en la convocatoria.</w:t>
      </w:r>
    </w:p>
    <w:p w:rsidR="003B1576" w:rsidRPr="00B241CC" w:rsidRDefault="003B1576" w:rsidP="00E57031">
      <w:pPr>
        <w:adjustRightInd w:val="0"/>
        <w:jc w:val="both"/>
        <w:rPr>
          <w:rFonts w:ascii="Noto Sans" w:hAnsi="Noto Sans" w:cs="Noto Sans"/>
          <w:sz w:val="20"/>
          <w:szCs w:val="20"/>
        </w:rPr>
      </w:pPr>
    </w:p>
    <w:p w:rsidR="003240E8" w:rsidRPr="00B241CC" w:rsidRDefault="003240E8" w:rsidP="00E57031">
      <w:pPr>
        <w:adjustRightInd w:val="0"/>
        <w:jc w:val="both"/>
        <w:rPr>
          <w:rFonts w:ascii="Noto Sans" w:hAnsi="Noto Sans" w:cs="Noto Sans"/>
          <w:b/>
          <w:sz w:val="20"/>
          <w:szCs w:val="20"/>
        </w:rPr>
      </w:pPr>
      <w:r w:rsidRPr="00B241CC">
        <w:rPr>
          <w:rFonts w:ascii="Noto Sans" w:hAnsi="Noto Sans" w:cs="Noto Sans"/>
          <w:b/>
          <w:sz w:val="20"/>
          <w:szCs w:val="20"/>
        </w:rPr>
        <w:lastRenderedPageBreak/>
        <w:t>1.10. Igualdad de género</w:t>
      </w:r>
    </w:p>
    <w:p w:rsidR="003B1576" w:rsidRPr="00B241CC" w:rsidRDefault="003B1576" w:rsidP="00E57031">
      <w:pPr>
        <w:adjustRightInd w:val="0"/>
        <w:jc w:val="both"/>
        <w:rPr>
          <w:rFonts w:ascii="Noto Sans" w:hAnsi="Noto Sans" w:cs="Noto Sans"/>
          <w:b/>
          <w:sz w:val="20"/>
          <w:szCs w:val="20"/>
        </w:rPr>
      </w:pPr>
    </w:p>
    <w:p w:rsidR="003240E8" w:rsidRPr="00B241CC" w:rsidRDefault="003240E8" w:rsidP="00E57031">
      <w:pPr>
        <w:adjustRightInd w:val="0"/>
        <w:jc w:val="both"/>
        <w:rPr>
          <w:rFonts w:ascii="Noto Sans" w:hAnsi="Noto Sans" w:cs="Noto Sans"/>
          <w:sz w:val="20"/>
          <w:szCs w:val="20"/>
        </w:rPr>
      </w:pPr>
      <w:r w:rsidRPr="00B241CC">
        <w:rPr>
          <w:rFonts w:ascii="Noto Sans" w:hAnsi="Noto Sans" w:cs="Noto Sans"/>
          <w:sz w:val="20"/>
          <w:szCs w:val="20"/>
        </w:rPr>
        <w:t>A fin de dar cumplimiento a la Norma Mexicana en Igualdad Laboral y No Discriminación (NMX-R-025-SCFl-2015), en todos los casos donde se utilice un lenguaje que pudiera interpretarse como excluyente al género femenino, invariablemente deberá interpretarse y entenderse como incluyente e igual tanto para hombres como para mujeres.</w:t>
      </w:r>
    </w:p>
    <w:p w:rsidR="003B1576" w:rsidRPr="00B241CC" w:rsidRDefault="003B1576" w:rsidP="00E57031">
      <w:pPr>
        <w:adjustRightInd w:val="0"/>
        <w:jc w:val="both"/>
        <w:rPr>
          <w:rFonts w:ascii="Noto Sans" w:hAnsi="Noto Sans" w:cs="Noto Sans"/>
          <w:sz w:val="20"/>
          <w:szCs w:val="20"/>
        </w:rPr>
      </w:pPr>
    </w:p>
    <w:p w:rsidR="003240E8" w:rsidRPr="00B241CC" w:rsidRDefault="003240E8" w:rsidP="003B1576">
      <w:pPr>
        <w:shd w:val="clear" w:color="auto" w:fill="BFBFBF" w:themeFill="background1" w:themeFillShade="BF"/>
        <w:adjustRightInd w:val="0"/>
        <w:rPr>
          <w:rFonts w:ascii="Noto Sans" w:hAnsi="Noto Sans" w:cs="Noto Sans"/>
          <w:sz w:val="20"/>
          <w:szCs w:val="20"/>
        </w:rPr>
      </w:pPr>
      <w:r w:rsidRPr="00B241CC">
        <w:rPr>
          <w:rFonts w:ascii="Noto Sans" w:hAnsi="Noto Sans" w:cs="Noto Sans"/>
          <w:b/>
          <w:sz w:val="20"/>
          <w:szCs w:val="20"/>
          <w:highlight w:val="lightGray"/>
        </w:rPr>
        <w:t>APARTADO II. OBJETO Y ALCANCE DE LA LICITACIÓN</w:t>
      </w:r>
      <w:r w:rsidRPr="00B241CC">
        <w:rPr>
          <w:rFonts w:ascii="Noto Sans" w:hAnsi="Noto Sans" w:cs="Noto Sans"/>
          <w:sz w:val="20"/>
          <w:szCs w:val="20"/>
          <w:highlight w:val="lightGray"/>
        </w:rPr>
        <w:t>.</w:t>
      </w:r>
    </w:p>
    <w:p w:rsidR="003B1576" w:rsidRPr="00B241CC" w:rsidRDefault="003B1576" w:rsidP="003B1576">
      <w:pPr>
        <w:adjustRightInd w:val="0"/>
        <w:rPr>
          <w:rFonts w:ascii="Noto Sans" w:hAnsi="Noto Sans" w:cs="Noto Sans"/>
          <w:b/>
          <w:sz w:val="20"/>
          <w:szCs w:val="20"/>
        </w:rPr>
      </w:pPr>
    </w:p>
    <w:p w:rsidR="003240E8" w:rsidRPr="00B241CC" w:rsidRDefault="003240E8" w:rsidP="003B1576">
      <w:pPr>
        <w:adjustRightInd w:val="0"/>
        <w:rPr>
          <w:rFonts w:ascii="Noto Sans" w:hAnsi="Noto Sans" w:cs="Noto Sans"/>
          <w:b/>
          <w:sz w:val="20"/>
          <w:szCs w:val="20"/>
        </w:rPr>
      </w:pPr>
      <w:r w:rsidRPr="00B241CC">
        <w:rPr>
          <w:rFonts w:ascii="Noto Sans" w:hAnsi="Noto Sans" w:cs="Noto Sans"/>
          <w:b/>
          <w:sz w:val="20"/>
          <w:szCs w:val="20"/>
        </w:rPr>
        <w:t>DESCRIPCIÓN DEL SERVICIO.</w:t>
      </w:r>
    </w:p>
    <w:p w:rsidR="003B1576" w:rsidRPr="00B241CC" w:rsidRDefault="003B1576" w:rsidP="003240E8">
      <w:pPr>
        <w:adjustRightInd w:val="0"/>
        <w:ind w:left="708"/>
        <w:rPr>
          <w:rFonts w:ascii="Noto Sans" w:hAnsi="Noto Sans" w:cs="Noto Sans"/>
          <w:b/>
          <w:sz w:val="20"/>
          <w:szCs w:val="20"/>
        </w:rPr>
      </w:pPr>
    </w:p>
    <w:p w:rsidR="003240E8" w:rsidRPr="00B241CC" w:rsidRDefault="003240E8" w:rsidP="0056679B">
      <w:pPr>
        <w:pStyle w:val="Prrafodelista"/>
        <w:numPr>
          <w:ilvl w:val="0"/>
          <w:numId w:val="2"/>
        </w:numPr>
        <w:adjustRightInd w:val="0"/>
        <w:spacing w:after="160" w:line="252" w:lineRule="auto"/>
        <w:jc w:val="both"/>
        <w:rPr>
          <w:rFonts w:ascii="Noto Sans" w:hAnsi="Noto Sans" w:cs="Noto Sans"/>
          <w:b/>
          <w:sz w:val="20"/>
          <w:szCs w:val="20"/>
        </w:rPr>
      </w:pPr>
      <w:r w:rsidRPr="00B241CC">
        <w:rPr>
          <w:rFonts w:ascii="Noto Sans" w:hAnsi="Noto Sans" w:cs="Noto Sans"/>
          <w:b/>
          <w:sz w:val="20"/>
          <w:szCs w:val="20"/>
        </w:rPr>
        <w:t>Objeto de la licitación.</w:t>
      </w:r>
    </w:p>
    <w:p w:rsidR="003240E8" w:rsidRPr="00B241CC" w:rsidRDefault="003240E8" w:rsidP="003B1576">
      <w:pPr>
        <w:adjustRightInd w:val="0"/>
        <w:jc w:val="both"/>
        <w:rPr>
          <w:rFonts w:ascii="Noto Sans" w:hAnsi="Noto Sans" w:cs="Noto Sans"/>
          <w:sz w:val="20"/>
          <w:szCs w:val="20"/>
        </w:rPr>
      </w:pPr>
      <w:r w:rsidRPr="00B241CC">
        <w:rPr>
          <w:rFonts w:ascii="Noto Sans" w:hAnsi="Noto Sans" w:cs="Noto Sans"/>
          <w:sz w:val="20"/>
          <w:szCs w:val="20"/>
        </w:rPr>
        <w:t>La presente licitación tiene como objeto l</w:t>
      </w:r>
      <w:r w:rsidR="006918B8" w:rsidRPr="00B241CC">
        <w:rPr>
          <w:rFonts w:ascii="Noto Sans" w:hAnsi="Noto Sans" w:cs="Noto Sans"/>
          <w:sz w:val="20"/>
          <w:szCs w:val="20"/>
        </w:rPr>
        <w:t xml:space="preserve">levar a cabo la contratación </w:t>
      </w:r>
      <w:r w:rsidR="006918B8" w:rsidRPr="00D34E31">
        <w:rPr>
          <w:rFonts w:ascii="Noto Sans" w:hAnsi="Noto Sans" w:cs="Noto Sans"/>
          <w:sz w:val="20"/>
          <w:szCs w:val="20"/>
        </w:rPr>
        <w:t>de</w:t>
      </w:r>
      <w:r w:rsidRPr="00D34E31">
        <w:rPr>
          <w:rFonts w:ascii="Noto Sans" w:hAnsi="Noto Sans" w:cs="Noto Sans"/>
          <w:sz w:val="20"/>
          <w:szCs w:val="20"/>
        </w:rPr>
        <w:t>l</w:t>
      </w:r>
      <w:r w:rsidRPr="00B241CC">
        <w:rPr>
          <w:rFonts w:ascii="Noto Sans" w:hAnsi="Noto Sans" w:cs="Noto Sans"/>
          <w:sz w:val="20"/>
          <w:szCs w:val="20"/>
        </w:rPr>
        <w:t xml:space="preserve"> </w:t>
      </w:r>
      <w:r w:rsidR="004148B9" w:rsidRPr="00FE7237">
        <w:rPr>
          <w:rFonts w:ascii="Noto Sans" w:eastAsiaTheme="minorHAnsi" w:hAnsi="Noto Sans" w:cs="Noto Sans"/>
          <w:b/>
          <w:color w:val="242424"/>
          <w:sz w:val="20"/>
          <w:szCs w:val="20"/>
        </w:rPr>
        <w:t>“Arrendamiento de camper con dormitorios, sanitario, baño y cocina, para el personal de Aduana en la Terminal de Usos Múltiples de la Administración del Sistema Portuario Nacional Dos Bocas, S.A. de C.V.”</w:t>
      </w:r>
      <w:r w:rsidR="004A30CE" w:rsidRPr="004148B9">
        <w:rPr>
          <w:rFonts w:ascii="Noto Sans" w:eastAsiaTheme="minorHAnsi" w:hAnsi="Noto Sans" w:cs="Noto Sans"/>
          <w:color w:val="242424"/>
          <w:sz w:val="20"/>
          <w:szCs w:val="20"/>
        </w:rPr>
        <w:t>,</w:t>
      </w:r>
      <w:r w:rsidRPr="00B241CC">
        <w:rPr>
          <w:rFonts w:ascii="Noto Sans" w:hAnsi="Noto Sans" w:cs="Noto Sans"/>
          <w:sz w:val="20"/>
          <w:szCs w:val="20"/>
        </w:rPr>
        <w:t xml:space="preserve"> que se describen en el </w:t>
      </w:r>
      <w:r w:rsidR="00B51B38">
        <w:rPr>
          <w:rFonts w:ascii="Noto Sans" w:hAnsi="Noto Sans" w:cs="Noto Sans"/>
          <w:b/>
          <w:sz w:val="20"/>
          <w:szCs w:val="20"/>
        </w:rPr>
        <w:t>ANEXO 1</w:t>
      </w:r>
      <w:r w:rsidRPr="00B241CC">
        <w:rPr>
          <w:rFonts w:ascii="Noto Sans" w:hAnsi="Noto Sans" w:cs="Noto Sans"/>
          <w:sz w:val="20"/>
          <w:szCs w:val="20"/>
        </w:rPr>
        <w:t xml:space="preserve"> de la presente Convocatoria.</w:t>
      </w:r>
    </w:p>
    <w:p w:rsidR="003B1576" w:rsidRPr="00B241CC" w:rsidRDefault="003B1576" w:rsidP="003240E8">
      <w:pPr>
        <w:adjustRightInd w:val="0"/>
        <w:rPr>
          <w:rFonts w:ascii="Noto Sans" w:hAnsi="Noto Sans" w:cs="Noto Sans"/>
          <w:sz w:val="20"/>
          <w:szCs w:val="20"/>
        </w:rPr>
      </w:pPr>
    </w:p>
    <w:p w:rsidR="003240E8" w:rsidRPr="00B241CC" w:rsidRDefault="003240E8" w:rsidP="0056679B">
      <w:pPr>
        <w:pStyle w:val="Prrafodelista"/>
        <w:numPr>
          <w:ilvl w:val="0"/>
          <w:numId w:val="3"/>
        </w:numPr>
        <w:adjustRightInd w:val="0"/>
        <w:spacing w:after="160" w:line="252" w:lineRule="auto"/>
        <w:jc w:val="both"/>
        <w:rPr>
          <w:rFonts w:ascii="Noto Sans" w:hAnsi="Noto Sans" w:cs="Noto Sans"/>
          <w:b/>
          <w:sz w:val="20"/>
          <w:szCs w:val="20"/>
        </w:rPr>
      </w:pPr>
      <w:r w:rsidRPr="00B241CC">
        <w:rPr>
          <w:rFonts w:ascii="Noto Sans" w:hAnsi="Noto Sans" w:cs="Noto Sans"/>
          <w:b/>
          <w:sz w:val="20"/>
          <w:szCs w:val="20"/>
        </w:rPr>
        <w:t>Agrupación de partidas.</w:t>
      </w:r>
    </w:p>
    <w:p w:rsidR="003240E8" w:rsidRPr="00B241CC" w:rsidRDefault="003240E8" w:rsidP="003240E8">
      <w:pPr>
        <w:adjustRightInd w:val="0"/>
        <w:rPr>
          <w:rFonts w:ascii="Noto Sans" w:hAnsi="Noto Sans" w:cs="Noto Sans"/>
          <w:sz w:val="20"/>
          <w:szCs w:val="20"/>
        </w:rPr>
      </w:pPr>
      <w:r w:rsidRPr="00B241CC">
        <w:rPr>
          <w:rFonts w:ascii="Noto Sans" w:hAnsi="Noto Sans" w:cs="Noto Sans"/>
          <w:sz w:val="20"/>
          <w:szCs w:val="20"/>
        </w:rPr>
        <w:t>No Aplica.</w:t>
      </w:r>
    </w:p>
    <w:p w:rsidR="00B90BB9" w:rsidRPr="00B241CC" w:rsidRDefault="00B90BB9" w:rsidP="003240E8">
      <w:pPr>
        <w:adjustRightInd w:val="0"/>
        <w:rPr>
          <w:rFonts w:ascii="Noto Sans" w:hAnsi="Noto Sans" w:cs="Noto Sans"/>
          <w:sz w:val="20"/>
          <w:szCs w:val="20"/>
        </w:rPr>
      </w:pPr>
    </w:p>
    <w:p w:rsidR="003240E8" w:rsidRPr="00B241CC" w:rsidRDefault="003240E8" w:rsidP="0056679B">
      <w:pPr>
        <w:pStyle w:val="Prrafodelista"/>
        <w:numPr>
          <w:ilvl w:val="0"/>
          <w:numId w:val="3"/>
        </w:numPr>
        <w:adjustRightInd w:val="0"/>
        <w:spacing w:after="160" w:line="252" w:lineRule="auto"/>
        <w:jc w:val="both"/>
        <w:rPr>
          <w:rFonts w:ascii="Noto Sans" w:hAnsi="Noto Sans" w:cs="Noto Sans"/>
          <w:b/>
          <w:sz w:val="20"/>
          <w:szCs w:val="20"/>
        </w:rPr>
      </w:pPr>
      <w:r w:rsidRPr="00B241CC">
        <w:rPr>
          <w:rFonts w:ascii="Noto Sans" w:hAnsi="Noto Sans" w:cs="Noto Sans"/>
          <w:b/>
          <w:sz w:val="20"/>
          <w:szCs w:val="20"/>
        </w:rPr>
        <w:t>Precio Máximo de Referencia.</w:t>
      </w:r>
    </w:p>
    <w:p w:rsidR="003240E8" w:rsidRPr="00B241CC" w:rsidRDefault="003240E8" w:rsidP="003240E8">
      <w:pPr>
        <w:adjustRightInd w:val="0"/>
        <w:rPr>
          <w:rFonts w:ascii="Noto Sans" w:hAnsi="Noto Sans" w:cs="Noto Sans"/>
          <w:sz w:val="20"/>
          <w:szCs w:val="20"/>
        </w:rPr>
      </w:pPr>
      <w:r w:rsidRPr="00B241CC">
        <w:rPr>
          <w:rFonts w:ascii="Noto Sans" w:hAnsi="Noto Sans" w:cs="Noto Sans"/>
          <w:sz w:val="20"/>
          <w:szCs w:val="20"/>
        </w:rPr>
        <w:t>No Aplica.</w:t>
      </w:r>
    </w:p>
    <w:p w:rsidR="00B90BB9" w:rsidRPr="00B241CC" w:rsidRDefault="00B90BB9" w:rsidP="003240E8">
      <w:pPr>
        <w:adjustRightInd w:val="0"/>
        <w:rPr>
          <w:rFonts w:ascii="Noto Sans" w:hAnsi="Noto Sans" w:cs="Noto Sans"/>
          <w:sz w:val="20"/>
          <w:szCs w:val="20"/>
        </w:rPr>
      </w:pPr>
    </w:p>
    <w:p w:rsidR="003240E8" w:rsidRPr="00B241CC" w:rsidRDefault="003240E8" w:rsidP="0056679B">
      <w:pPr>
        <w:pStyle w:val="Prrafodelista"/>
        <w:numPr>
          <w:ilvl w:val="0"/>
          <w:numId w:val="3"/>
        </w:numPr>
        <w:adjustRightInd w:val="0"/>
        <w:spacing w:after="160" w:line="252" w:lineRule="auto"/>
        <w:jc w:val="both"/>
        <w:rPr>
          <w:rFonts w:ascii="Noto Sans" w:hAnsi="Noto Sans" w:cs="Noto Sans"/>
          <w:b/>
          <w:sz w:val="20"/>
          <w:szCs w:val="20"/>
        </w:rPr>
      </w:pPr>
      <w:r w:rsidRPr="00B241CC">
        <w:rPr>
          <w:rFonts w:ascii="Noto Sans" w:hAnsi="Noto Sans" w:cs="Noto Sans"/>
          <w:b/>
          <w:sz w:val="20"/>
          <w:szCs w:val="20"/>
        </w:rPr>
        <w:t>Normas Oficiales Vigentes.</w:t>
      </w:r>
    </w:p>
    <w:p w:rsidR="003240E8" w:rsidRPr="00B241CC" w:rsidRDefault="003240E8" w:rsidP="00B90BB9">
      <w:pPr>
        <w:adjustRightInd w:val="0"/>
        <w:jc w:val="both"/>
        <w:rPr>
          <w:rFonts w:ascii="Noto Sans" w:hAnsi="Noto Sans" w:cs="Noto Sans"/>
          <w:sz w:val="20"/>
          <w:szCs w:val="20"/>
        </w:rPr>
      </w:pPr>
      <w:r w:rsidRPr="00B241CC">
        <w:rPr>
          <w:rFonts w:ascii="Noto Sans" w:hAnsi="Noto Sans" w:cs="Noto Sans"/>
          <w:sz w:val="20"/>
          <w:szCs w:val="20"/>
        </w:rPr>
        <w:t xml:space="preserve">Esta contratación requiere que se cumpla con las normas establecidas en el numeral </w:t>
      </w:r>
      <w:r w:rsidRPr="00B241CC">
        <w:rPr>
          <w:rFonts w:ascii="Noto Sans" w:hAnsi="Noto Sans" w:cs="Noto Sans"/>
          <w:b/>
          <w:sz w:val="20"/>
          <w:szCs w:val="20"/>
        </w:rPr>
        <w:t>18. Normas oficiales mexicanas, las normas mexicanas y a falta de éstas, las normas internacionales que aplican al bien o servicio solicitado</w:t>
      </w:r>
      <w:r w:rsidRPr="00B241CC">
        <w:rPr>
          <w:rFonts w:ascii="Noto Sans" w:hAnsi="Noto Sans" w:cs="Noto Sans"/>
          <w:sz w:val="20"/>
          <w:szCs w:val="20"/>
        </w:rPr>
        <w:t xml:space="preserve"> del </w:t>
      </w:r>
      <w:r w:rsidR="00B51B38">
        <w:rPr>
          <w:rFonts w:ascii="Noto Sans" w:hAnsi="Noto Sans" w:cs="Noto Sans"/>
          <w:b/>
          <w:sz w:val="20"/>
          <w:szCs w:val="20"/>
        </w:rPr>
        <w:t>ANEXO 1</w:t>
      </w:r>
      <w:r w:rsidRPr="00B241CC">
        <w:rPr>
          <w:rFonts w:ascii="Noto Sans" w:hAnsi="Noto Sans" w:cs="Noto Sans"/>
          <w:sz w:val="20"/>
          <w:szCs w:val="20"/>
        </w:rPr>
        <w:t xml:space="preserve"> "Especificaciones Técnicas y Alcances del Servicio" de ésta convocatoria.</w:t>
      </w:r>
    </w:p>
    <w:p w:rsidR="00782DFB" w:rsidRPr="00B241CC" w:rsidRDefault="00782DFB" w:rsidP="00B90BB9">
      <w:pPr>
        <w:adjustRightInd w:val="0"/>
        <w:jc w:val="both"/>
        <w:rPr>
          <w:rFonts w:ascii="Noto Sans" w:hAnsi="Noto Sans" w:cs="Noto Sans"/>
          <w:sz w:val="20"/>
          <w:szCs w:val="20"/>
        </w:rPr>
      </w:pPr>
    </w:p>
    <w:p w:rsidR="00782DFB" w:rsidRPr="00F54EC6" w:rsidRDefault="00782DFB" w:rsidP="00B90BB9">
      <w:pPr>
        <w:adjustRightInd w:val="0"/>
        <w:jc w:val="both"/>
        <w:rPr>
          <w:rFonts w:ascii="Noto Sans" w:hAnsi="Noto Sans" w:cs="Noto Sans"/>
          <w:sz w:val="20"/>
          <w:szCs w:val="20"/>
        </w:rPr>
      </w:pPr>
      <w:r w:rsidRPr="00F54EC6">
        <w:rPr>
          <w:rFonts w:ascii="Noto Sans" w:hAnsi="Noto Sans" w:cs="Noto Sans"/>
          <w:sz w:val="20"/>
          <w:szCs w:val="20"/>
        </w:rPr>
        <w:t>Además de las anteriores, las siguientes:</w:t>
      </w:r>
    </w:p>
    <w:p w:rsidR="00F54EC6" w:rsidRPr="00F54EC6" w:rsidRDefault="00F54EC6" w:rsidP="00F54EC6">
      <w:pPr>
        <w:pStyle w:val="NormalWeb"/>
        <w:jc w:val="both"/>
        <w:rPr>
          <w:rFonts w:ascii="Noto Sans" w:hAnsi="Noto Sans" w:cs="Noto Sans"/>
          <w:sz w:val="20"/>
          <w:szCs w:val="20"/>
        </w:rPr>
      </w:pPr>
      <w:r w:rsidRPr="00F54EC6">
        <w:rPr>
          <w:rFonts w:ascii="Noto Sans" w:hAnsi="Noto Sans" w:cs="Noto Sans"/>
          <w:sz w:val="20"/>
          <w:szCs w:val="20"/>
        </w:rPr>
        <w:t>Con el objetivo de integrar adecuadamente las especificaciones en las bases de contratación, a continuación, se detallan las condiciones, características, criterios ambientales y de seguridad que deberán cumplir los proveedores y los equipos arrendados:</w:t>
      </w:r>
    </w:p>
    <w:p w:rsidR="00F54EC6" w:rsidRPr="00F54EC6" w:rsidRDefault="00DC68AA" w:rsidP="00F54EC6">
      <w:pPr>
        <w:pStyle w:val="NormalWeb"/>
        <w:jc w:val="both"/>
        <w:rPr>
          <w:rFonts w:ascii="Noto Sans" w:hAnsi="Noto Sans" w:cs="Noto Sans"/>
          <w:sz w:val="20"/>
          <w:szCs w:val="20"/>
        </w:rPr>
      </w:pPr>
      <w:r>
        <w:rPr>
          <w:rFonts w:ascii="Noto Sans" w:hAnsi="Noto Sans" w:cs="Noto Sans"/>
          <w:b/>
          <w:bCs/>
          <w:sz w:val="20"/>
          <w:szCs w:val="20"/>
        </w:rPr>
        <w:t>c</w:t>
      </w:r>
      <w:r w:rsidR="00F54EC6" w:rsidRPr="00F54EC6">
        <w:rPr>
          <w:rFonts w:ascii="Noto Sans" w:hAnsi="Noto Sans" w:cs="Noto Sans"/>
          <w:b/>
          <w:bCs/>
          <w:sz w:val="20"/>
          <w:szCs w:val="20"/>
        </w:rPr>
        <w:t>1. Condiciones y Criterios Ambientales para el Ingreso, Operación y Permanencia:</w:t>
      </w:r>
    </w:p>
    <w:p w:rsidR="00F54EC6" w:rsidRPr="00F54EC6" w:rsidRDefault="00F54EC6" w:rsidP="00AE35CF">
      <w:pPr>
        <w:pStyle w:val="NormalWeb"/>
        <w:numPr>
          <w:ilvl w:val="0"/>
          <w:numId w:val="75"/>
        </w:numPr>
        <w:jc w:val="both"/>
        <w:rPr>
          <w:rFonts w:ascii="Noto Sans" w:hAnsi="Noto Sans" w:cs="Noto Sans"/>
          <w:sz w:val="20"/>
          <w:szCs w:val="20"/>
        </w:rPr>
      </w:pPr>
      <w:r w:rsidRPr="00F54EC6">
        <w:rPr>
          <w:rFonts w:ascii="Noto Sans" w:hAnsi="Noto Sans" w:cs="Noto Sans"/>
          <w:b/>
          <w:bCs/>
          <w:sz w:val="20"/>
          <w:szCs w:val="20"/>
        </w:rPr>
        <w:t>Suministro y Uso Racional del Agua:</w:t>
      </w:r>
      <w:r w:rsidRPr="00F54EC6">
        <w:rPr>
          <w:rFonts w:ascii="Noto Sans" w:hAnsi="Noto Sans" w:cs="Noto Sans"/>
          <w:sz w:val="20"/>
          <w:szCs w:val="20"/>
        </w:rPr>
        <w:t xml:space="preserve"> Las unidades deberán contar con cisternas o tanques de almacenamiento de agua potable en óptimas condiciones, herméticos y libres de fugas. Para promover el uso eficiente del vital líquido, los muebles sanitarios </w:t>
      </w:r>
      <w:r w:rsidRPr="00F54EC6">
        <w:rPr>
          <w:rFonts w:ascii="Noto Sans" w:hAnsi="Noto Sans" w:cs="Noto Sans"/>
          <w:sz w:val="20"/>
          <w:szCs w:val="20"/>
        </w:rPr>
        <w:lastRenderedPageBreak/>
        <w:t>y la grifería (lavabos, inodoros) deberán ser de bajo consumo o grado ecológico. Misma que deberán conectarse de la red de agua de la Terminal de Usos Múltiples.</w:t>
      </w:r>
    </w:p>
    <w:p w:rsidR="00F54EC6" w:rsidRPr="00F54EC6" w:rsidRDefault="00F54EC6" w:rsidP="00AE35CF">
      <w:pPr>
        <w:pStyle w:val="NormalWeb"/>
        <w:numPr>
          <w:ilvl w:val="0"/>
          <w:numId w:val="75"/>
        </w:numPr>
        <w:jc w:val="both"/>
        <w:rPr>
          <w:rFonts w:ascii="Noto Sans" w:hAnsi="Noto Sans" w:cs="Noto Sans"/>
          <w:sz w:val="20"/>
          <w:szCs w:val="20"/>
        </w:rPr>
      </w:pPr>
      <w:r w:rsidRPr="00F54EC6">
        <w:rPr>
          <w:rFonts w:ascii="Noto Sans" w:hAnsi="Noto Sans" w:cs="Noto Sans"/>
          <w:b/>
          <w:bCs/>
          <w:sz w:val="20"/>
          <w:szCs w:val="20"/>
        </w:rPr>
        <w:t>Manejo de Residuos:</w:t>
      </w:r>
      <w:r w:rsidRPr="00F54EC6">
        <w:rPr>
          <w:rFonts w:ascii="Noto Sans" w:hAnsi="Noto Sans" w:cs="Noto Sans"/>
          <w:sz w:val="20"/>
          <w:szCs w:val="20"/>
        </w:rPr>
        <w:t xml:space="preserve"> El proveedor deberá garantizar que el Camper cuenten con botes de basura para los residuos sólidos urbanos, los cuales deberán disponerse conforme al Plan de Manejo de Residuos vigente del recinto portuario.</w:t>
      </w:r>
    </w:p>
    <w:p w:rsidR="00F54EC6" w:rsidRPr="00F54EC6" w:rsidRDefault="00F54EC6" w:rsidP="00AE35CF">
      <w:pPr>
        <w:pStyle w:val="NormalWeb"/>
        <w:numPr>
          <w:ilvl w:val="0"/>
          <w:numId w:val="75"/>
        </w:numPr>
        <w:jc w:val="both"/>
        <w:rPr>
          <w:rFonts w:ascii="Noto Sans" w:hAnsi="Noto Sans" w:cs="Noto Sans"/>
          <w:sz w:val="20"/>
          <w:szCs w:val="20"/>
        </w:rPr>
      </w:pPr>
      <w:r w:rsidRPr="00F54EC6">
        <w:rPr>
          <w:rFonts w:ascii="Noto Sans" w:hAnsi="Noto Sans" w:cs="Noto Sans"/>
          <w:b/>
          <w:bCs/>
          <w:sz w:val="20"/>
          <w:szCs w:val="20"/>
        </w:rPr>
        <w:t>Aguas Residuales:</w:t>
      </w:r>
      <w:r w:rsidRPr="00F54EC6">
        <w:rPr>
          <w:rFonts w:ascii="Noto Sans" w:hAnsi="Noto Sans" w:cs="Noto Sans"/>
          <w:sz w:val="20"/>
          <w:szCs w:val="20"/>
        </w:rPr>
        <w:t xml:space="preserve"> En caso de contar con servici</w:t>
      </w:r>
      <w:r w:rsidR="00521CB8">
        <w:rPr>
          <w:rFonts w:ascii="Noto Sans" w:hAnsi="Noto Sans" w:cs="Noto Sans"/>
          <w:sz w:val="20"/>
          <w:szCs w:val="20"/>
        </w:rPr>
        <w:t>os sanitarios, el Camper deberá</w:t>
      </w:r>
      <w:r w:rsidRPr="00F54EC6">
        <w:rPr>
          <w:rFonts w:ascii="Noto Sans" w:hAnsi="Noto Sans" w:cs="Noto Sans"/>
          <w:sz w:val="20"/>
          <w:szCs w:val="20"/>
        </w:rPr>
        <w:t xml:space="preserve"> poseer tanques de almacenamiento de aguas negras y grises herméticos para evitar filtraciones al subsuelo, debiendo el proveedor encargarse de conectar a la red sanitaria del puerto con previa autorización.</w:t>
      </w:r>
    </w:p>
    <w:p w:rsidR="00F54EC6" w:rsidRPr="00F54EC6" w:rsidRDefault="00F54EC6" w:rsidP="00AE35CF">
      <w:pPr>
        <w:pStyle w:val="NormalWeb"/>
        <w:numPr>
          <w:ilvl w:val="0"/>
          <w:numId w:val="75"/>
        </w:numPr>
        <w:jc w:val="both"/>
        <w:rPr>
          <w:rFonts w:ascii="Noto Sans" w:hAnsi="Noto Sans" w:cs="Noto Sans"/>
          <w:sz w:val="20"/>
          <w:szCs w:val="20"/>
        </w:rPr>
      </w:pPr>
      <w:r w:rsidRPr="00F54EC6">
        <w:rPr>
          <w:rFonts w:ascii="Noto Sans" w:hAnsi="Noto Sans" w:cs="Noto Sans"/>
          <w:b/>
          <w:bCs/>
          <w:sz w:val="20"/>
          <w:szCs w:val="20"/>
        </w:rPr>
        <w:t>Prevención de Derrames:</w:t>
      </w:r>
      <w:r w:rsidRPr="00F54EC6">
        <w:rPr>
          <w:rFonts w:ascii="Noto Sans" w:hAnsi="Noto Sans" w:cs="Noto Sans"/>
          <w:sz w:val="20"/>
          <w:szCs w:val="20"/>
        </w:rPr>
        <w:t xml:space="preserve"> Si el equipo cuenta con plantas generadoras de energía a base de combustibles, deberán contar con bandejas o diques de contención para prevenir derrames de hidrocarburos.</w:t>
      </w:r>
    </w:p>
    <w:p w:rsidR="00F54EC6" w:rsidRPr="00F54EC6" w:rsidRDefault="00F54EC6" w:rsidP="00AE35CF">
      <w:pPr>
        <w:pStyle w:val="NormalWeb"/>
        <w:numPr>
          <w:ilvl w:val="0"/>
          <w:numId w:val="75"/>
        </w:numPr>
        <w:jc w:val="both"/>
        <w:rPr>
          <w:rFonts w:ascii="Noto Sans" w:hAnsi="Noto Sans" w:cs="Noto Sans"/>
          <w:sz w:val="20"/>
          <w:szCs w:val="20"/>
        </w:rPr>
      </w:pPr>
      <w:r w:rsidRPr="00F54EC6">
        <w:rPr>
          <w:rFonts w:ascii="Noto Sans" w:hAnsi="Noto Sans" w:cs="Noto Sans"/>
          <w:b/>
          <w:bCs/>
          <w:sz w:val="20"/>
          <w:szCs w:val="20"/>
        </w:rPr>
        <w:t>Programa de Mantenimiento Preventivo y Correctivo:</w:t>
      </w:r>
      <w:r w:rsidRPr="00F54EC6">
        <w:rPr>
          <w:sz w:val="20"/>
          <w:szCs w:val="20"/>
        </w:rPr>
        <w:t xml:space="preserve"> </w:t>
      </w:r>
      <w:r w:rsidRPr="00F54EC6">
        <w:rPr>
          <w:rFonts w:ascii="Noto Sans" w:hAnsi="Noto Sans" w:cs="Noto Sans"/>
          <w:sz w:val="20"/>
          <w:szCs w:val="20"/>
        </w:rPr>
        <w:t>Para garantizar condiciones dignas, seguras y de bajo impacto ambiental durante toda la vigencia del arrendamiento, el proveedor adjudicado deberá presentar y ejecutar un programa de mantenimiento preventivo. Este programa deberá contemplar, de manera enunciativa mas no limitativa: revisión y limpieza periódica de equipos de aire acondicionado (para optimizar el consumo de energía eléctrica y prevenir fugas de gases refrigerantes perjudiciales para la atmósfera), inspección de instalaciones eléctricas e hidráulicas (para evitar sobrecargas, desperdicio de energía y fugas de agua), fumigación (priorizando el uso de productos de baja toxicidad ambiental y autorizados), impermeabilización y corrección de detalles estructurales (evitando corrosión o filtraciones que puedan generar desprendimiento de residuos o contaminación del suelo).</w:t>
      </w:r>
    </w:p>
    <w:p w:rsidR="00F54EC6" w:rsidRPr="00F54EC6" w:rsidRDefault="00DC68AA" w:rsidP="00F54EC6">
      <w:pPr>
        <w:pStyle w:val="NormalWeb"/>
        <w:jc w:val="both"/>
        <w:rPr>
          <w:rFonts w:ascii="Noto Sans" w:hAnsi="Noto Sans" w:cs="Noto Sans"/>
          <w:sz w:val="20"/>
          <w:szCs w:val="20"/>
        </w:rPr>
      </w:pPr>
      <w:r>
        <w:rPr>
          <w:rFonts w:ascii="Noto Sans" w:hAnsi="Noto Sans" w:cs="Noto Sans"/>
          <w:b/>
          <w:bCs/>
          <w:sz w:val="20"/>
          <w:szCs w:val="20"/>
        </w:rPr>
        <w:t>c</w:t>
      </w:r>
      <w:r w:rsidR="00F54EC6" w:rsidRPr="00F54EC6">
        <w:rPr>
          <w:rFonts w:ascii="Noto Sans" w:hAnsi="Noto Sans" w:cs="Noto Sans"/>
          <w:b/>
          <w:bCs/>
          <w:sz w:val="20"/>
          <w:szCs w:val="20"/>
        </w:rPr>
        <w:t>2. Normatividad Oficial Mexicana (NOM) y Regulaciones Ambientales Aplicables:</w:t>
      </w:r>
      <w:r w:rsidR="00F54EC6" w:rsidRPr="00F54EC6">
        <w:rPr>
          <w:rFonts w:ascii="Noto Sans" w:hAnsi="Noto Sans" w:cs="Noto Sans"/>
          <w:sz w:val="20"/>
          <w:szCs w:val="20"/>
        </w:rPr>
        <w:t xml:space="preserve"> Los equipos suministrados deberán dar cumplimiento, en lo conducente, a la siguiente normatividad:</w:t>
      </w:r>
    </w:p>
    <w:p w:rsidR="00F54EC6" w:rsidRPr="00F54EC6" w:rsidRDefault="00F54EC6" w:rsidP="00AE35CF">
      <w:pPr>
        <w:pStyle w:val="NormalWeb"/>
        <w:numPr>
          <w:ilvl w:val="0"/>
          <w:numId w:val="76"/>
        </w:numPr>
        <w:jc w:val="both"/>
        <w:rPr>
          <w:rFonts w:ascii="Noto Sans" w:hAnsi="Noto Sans" w:cs="Noto Sans"/>
          <w:sz w:val="20"/>
          <w:szCs w:val="20"/>
        </w:rPr>
      </w:pPr>
      <w:r w:rsidRPr="00F54EC6">
        <w:rPr>
          <w:rFonts w:ascii="Noto Sans" w:hAnsi="Noto Sans" w:cs="Noto Sans"/>
          <w:b/>
          <w:bCs/>
          <w:sz w:val="20"/>
          <w:szCs w:val="20"/>
        </w:rPr>
        <w:t>NOM-001-SEMARNAT-2021:</w:t>
      </w:r>
      <w:r w:rsidRPr="00F54EC6">
        <w:rPr>
          <w:rFonts w:ascii="Noto Sans" w:hAnsi="Noto Sans" w:cs="Noto Sans"/>
          <w:sz w:val="20"/>
          <w:szCs w:val="20"/>
        </w:rPr>
        <w:t xml:space="preserve"> Que establece los límites permisibles de contaminantes en las descargas de aguas residuales en cuerpos receptores (en caso de aplicar descargas).</w:t>
      </w:r>
    </w:p>
    <w:p w:rsidR="00F54EC6" w:rsidRPr="00F54EC6" w:rsidRDefault="00F54EC6" w:rsidP="00AE35CF">
      <w:pPr>
        <w:pStyle w:val="NormalWeb"/>
        <w:numPr>
          <w:ilvl w:val="0"/>
          <w:numId w:val="76"/>
        </w:numPr>
        <w:jc w:val="both"/>
        <w:rPr>
          <w:rFonts w:ascii="Noto Sans" w:hAnsi="Noto Sans" w:cs="Noto Sans"/>
          <w:sz w:val="20"/>
          <w:szCs w:val="20"/>
        </w:rPr>
      </w:pPr>
      <w:r w:rsidRPr="00F54EC6">
        <w:rPr>
          <w:rFonts w:ascii="Noto Sans" w:hAnsi="Noto Sans" w:cs="Noto Sans"/>
          <w:b/>
          <w:bCs/>
          <w:sz w:val="20"/>
          <w:szCs w:val="20"/>
        </w:rPr>
        <w:t>NOM-043-SEMARNAT-1993:</w:t>
      </w:r>
      <w:r w:rsidRPr="00F54EC6">
        <w:rPr>
          <w:rFonts w:ascii="Noto Sans" w:hAnsi="Noto Sans" w:cs="Noto Sans"/>
          <w:sz w:val="20"/>
          <w:szCs w:val="20"/>
        </w:rPr>
        <w:t xml:space="preserve"> Relativa a los niveles máximos permisibles de emisión a la atmósfera de partículas sólidas (si utilizan generadores de combustión interna).</w:t>
      </w:r>
    </w:p>
    <w:p w:rsidR="00F54EC6" w:rsidRPr="00F54EC6" w:rsidRDefault="00DC68AA" w:rsidP="00F54EC6">
      <w:pPr>
        <w:pStyle w:val="NormalWeb"/>
        <w:jc w:val="both"/>
        <w:rPr>
          <w:rFonts w:ascii="Noto Sans" w:hAnsi="Noto Sans" w:cs="Noto Sans"/>
          <w:sz w:val="20"/>
          <w:szCs w:val="20"/>
        </w:rPr>
      </w:pPr>
      <w:r>
        <w:rPr>
          <w:rFonts w:ascii="Noto Sans" w:hAnsi="Noto Sans" w:cs="Noto Sans"/>
          <w:b/>
          <w:bCs/>
          <w:sz w:val="20"/>
          <w:szCs w:val="20"/>
        </w:rPr>
        <w:t>c</w:t>
      </w:r>
      <w:r w:rsidR="00F54EC6" w:rsidRPr="00F54EC6">
        <w:rPr>
          <w:rFonts w:ascii="Noto Sans" w:hAnsi="Noto Sans" w:cs="Noto Sans"/>
          <w:b/>
          <w:bCs/>
          <w:sz w:val="20"/>
          <w:szCs w:val="20"/>
        </w:rPr>
        <w:t>3. Requisitos de Seguridad y Salud en el Trabajo:</w:t>
      </w:r>
      <w:r w:rsidR="00F54EC6" w:rsidRPr="00F54EC6">
        <w:rPr>
          <w:rFonts w:ascii="Noto Sans" w:hAnsi="Noto Sans" w:cs="Noto Sans"/>
          <w:sz w:val="20"/>
          <w:szCs w:val="20"/>
        </w:rPr>
        <w:t xml:space="preserve"> Para garantizar la seguridad de las operaciones dentro del puerto, el Camper deberán contar como mínimo con:</w:t>
      </w:r>
    </w:p>
    <w:p w:rsidR="00F54EC6" w:rsidRPr="00F54EC6" w:rsidRDefault="00F54EC6" w:rsidP="00AE35CF">
      <w:pPr>
        <w:pStyle w:val="NormalWeb"/>
        <w:numPr>
          <w:ilvl w:val="0"/>
          <w:numId w:val="77"/>
        </w:numPr>
        <w:jc w:val="both"/>
        <w:rPr>
          <w:rFonts w:ascii="Noto Sans" w:hAnsi="Noto Sans" w:cs="Noto Sans"/>
          <w:sz w:val="20"/>
          <w:szCs w:val="20"/>
        </w:rPr>
      </w:pPr>
      <w:r w:rsidRPr="00F54EC6">
        <w:rPr>
          <w:rFonts w:ascii="Noto Sans" w:hAnsi="Noto Sans" w:cs="Noto Sans"/>
          <w:b/>
          <w:bCs/>
          <w:sz w:val="20"/>
          <w:szCs w:val="20"/>
        </w:rPr>
        <w:t>Instalaciones Eléctricas:</w:t>
      </w:r>
      <w:r w:rsidRPr="00F54EC6">
        <w:rPr>
          <w:rFonts w:ascii="Noto Sans" w:hAnsi="Noto Sans" w:cs="Noto Sans"/>
          <w:sz w:val="20"/>
          <w:szCs w:val="20"/>
        </w:rPr>
        <w:t xml:space="preserve"> Cumplimiento con la </w:t>
      </w:r>
      <w:r w:rsidRPr="00F54EC6">
        <w:rPr>
          <w:rFonts w:ascii="Noto Sans" w:hAnsi="Noto Sans" w:cs="Noto Sans"/>
          <w:bCs/>
          <w:sz w:val="20"/>
          <w:szCs w:val="20"/>
        </w:rPr>
        <w:t>NOM-001-SEDE-2012</w:t>
      </w:r>
      <w:r w:rsidRPr="00F54EC6">
        <w:rPr>
          <w:rFonts w:ascii="Noto Sans" w:hAnsi="Noto Sans" w:cs="Noto Sans"/>
          <w:sz w:val="20"/>
          <w:szCs w:val="20"/>
        </w:rPr>
        <w:t xml:space="preserve"> (Instalaciones Eléctricas - Utilización). Los tableros, cableado y conexiones deben estar en óptimas condiciones, con sistemas de tierras físicas y protección termomagnética.</w:t>
      </w:r>
    </w:p>
    <w:p w:rsidR="00F54EC6" w:rsidRPr="00F54EC6" w:rsidRDefault="00F54EC6" w:rsidP="00AE35CF">
      <w:pPr>
        <w:pStyle w:val="NormalWeb"/>
        <w:numPr>
          <w:ilvl w:val="0"/>
          <w:numId w:val="77"/>
        </w:numPr>
        <w:jc w:val="both"/>
        <w:rPr>
          <w:rFonts w:ascii="Noto Sans" w:hAnsi="Noto Sans" w:cs="Noto Sans"/>
          <w:sz w:val="20"/>
          <w:szCs w:val="20"/>
        </w:rPr>
      </w:pPr>
      <w:r w:rsidRPr="00F54EC6">
        <w:rPr>
          <w:rFonts w:ascii="Noto Sans" w:hAnsi="Noto Sans" w:cs="Noto Sans"/>
          <w:b/>
          <w:bCs/>
          <w:sz w:val="20"/>
          <w:szCs w:val="20"/>
        </w:rPr>
        <w:lastRenderedPageBreak/>
        <w:t>Prevención y Combate de Incendios (NOM-002-STPS-2010):</w:t>
      </w:r>
      <w:r w:rsidRPr="00F54EC6">
        <w:rPr>
          <w:rFonts w:ascii="Noto Sans" w:hAnsi="Noto Sans" w:cs="Noto Sans"/>
          <w:sz w:val="20"/>
          <w:szCs w:val="20"/>
        </w:rPr>
        <w:t xml:space="preserve"> El Camper deberá estar equipado con al menos un extintor de polvo químico seco (PQS) o CO2 de capacidad adecuada (mínimo 4.5 kg), con carga vigente y señalamiento correspondiente.</w:t>
      </w:r>
    </w:p>
    <w:p w:rsidR="00F54EC6" w:rsidRPr="00F54EC6" w:rsidRDefault="00F54EC6" w:rsidP="00AE35CF">
      <w:pPr>
        <w:pStyle w:val="NormalWeb"/>
        <w:numPr>
          <w:ilvl w:val="0"/>
          <w:numId w:val="77"/>
        </w:numPr>
        <w:jc w:val="both"/>
        <w:rPr>
          <w:rFonts w:ascii="Noto Sans" w:hAnsi="Noto Sans" w:cs="Noto Sans"/>
          <w:sz w:val="20"/>
          <w:szCs w:val="20"/>
        </w:rPr>
      </w:pPr>
      <w:r w:rsidRPr="00F54EC6">
        <w:rPr>
          <w:rFonts w:ascii="Noto Sans" w:hAnsi="Noto Sans" w:cs="Noto Sans"/>
          <w:b/>
          <w:bCs/>
          <w:sz w:val="20"/>
          <w:szCs w:val="20"/>
        </w:rPr>
        <w:t>Señalización (NOM-026-STPS-2008):</w:t>
      </w:r>
      <w:r w:rsidRPr="00F54EC6">
        <w:rPr>
          <w:rFonts w:ascii="Noto Sans" w:hAnsi="Noto Sans" w:cs="Noto Sans"/>
          <w:sz w:val="20"/>
          <w:szCs w:val="20"/>
        </w:rPr>
        <w:t xml:space="preserve"> Deberán contar con señalización visible de rutas de evacuación, salidas de emergencia, riesgo eléctrico y ubicación del equipo contra incendio.</w:t>
      </w:r>
    </w:p>
    <w:p w:rsidR="00F54EC6" w:rsidRPr="00F54EC6" w:rsidRDefault="00F54EC6" w:rsidP="00AE35CF">
      <w:pPr>
        <w:pStyle w:val="NormalWeb"/>
        <w:numPr>
          <w:ilvl w:val="0"/>
          <w:numId w:val="77"/>
        </w:numPr>
        <w:jc w:val="both"/>
        <w:rPr>
          <w:rFonts w:ascii="Noto Sans" w:hAnsi="Noto Sans" w:cs="Noto Sans"/>
          <w:sz w:val="20"/>
          <w:szCs w:val="20"/>
        </w:rPr>
      </w:pPr>
      <w:r w:rsidRPr="00F54EC6">
        <w:rPr>
          <w:rFonts w:ascii="Noto Sans" w:hAnsi="Noto Sans" w:cs="Noto Sans"/>
          <w:b/>
          <w:bCs/>
          <w:sz w:val="20"/>
          <w:szCs w:val="20"/>
        </w:rPr>
        <w:t>Condiciones Físico-Mecánicas:</w:t>
      </w:r>
      <w:r w:rsidRPr="00F54EC6">
        <w:rPr>
          <w:rFonts w:ascii="Noto Sans" w:hAnsi="Noto Sans" w:cs="Noto Sans"/>
          <w:sz w:val="20"/>
          <w:szCs w:val="20"/>
        </w:rPr>
        <w:t xml:space="preserve"> Estructura estable, sin presentar corrosión severa que comprometa su integridad; techos impermeabilizados; puertas y ventanas con mecanismos de cierre y apertura funcionales. Las escaleras de acceso deberán contar con pasamanos y superficies antiderrapantes.</w:t>
      </w:r>
    </w:p>
    <w:p w:rsidR="00F54EC6" w:rsidRPr="00F54EC6" w:rsidRDefault="00F54EC6" w:rsidP="00AE35CF">
      <w:pPr>
        <w:pStyle w:val="NormalWeb"/>
        <w:numPr>
          <w:ilvl w:val="0"/>
          <w:numId w:val="77"/>
        </w:numPr>
        <w:jc w:val="both"/>
        <w:rPr>
          <w:rFonts w:ascii="Noto Sans" w:hAnsi="Noto Sans" w:cs="Noto Sans"/>
          <w:sz w:val="20"/>
          <w:szCs w:val="20"/>
        </w:rPr>
      </w:pPr>
      <w:r w:rsidRPr="00F54EC6">
        <w:rPr>
          <w:rFonts w:ascii="Noto Sans" w:hAnsi="Noto Sans" w:cs="Noto Sans"/>
          <w:b/>
          <w:bCs/>
          <w:sz w:val="20"/>
          <w:szCs w:val="20"/>
        </w:rPr>
        <w:t>Primeros Auxilios:</w:t>
      </w:r>
      <w:r w:rsidRPr="00F54EC6">
        <w:rPr>
          <w:rFonts w:ascii="Noto Sans" w:hAnsi="Noto Sans" w:cs="Noto Sans"/>
          <w:sz w:val="20"/>
          <w:szCs w:val="20"/>
        </w:rPr>
        <w:t xml:space="preserve"> Deberán incluir un botiquín de primeros auxilios básico.</w:t>
      </w:r>
    </w:p>
    <w:p w:rsidR="00782DFB" w:rsidRDefault="00782DFB" w:rsidP="00782DFB">
      <w:pPr>
        <w:rPr>
          <w:rFonts w:ascii="Noto Sans" w:hAnsi="Noto Sans" w:cs="Noto Sans"/>
          <w:b/>
          <w:sz w:val="20"/>
          <w:szCs w:val="20"/>
        </w:rPr>
      </w:pPr>
      <w:r w:rsidRPr="00B241CC">
        <w:rPr>
          <w:rFonts w:ascii="Noto Sans" w:hAnsi="Noto Sans" w:cs="Noto Sans"/>
          <w:b/>
          <w:sz w:val="20"/>
          <w:szCs w:val="20"/>
        </w:rPr>
        <w:t xml:space="preserve">En materia ambiental </w:t>
      </w:r>
    </w:p>
    <w:p w:rsidR="00A10516" w:rsidRPr="00B241CC" w:rsidRDefault="00A10516" w:rsidP="00782DFB">
      <w:pPr>
        <w:rPr>
          <w:rFonts w:ascii="Noto Sans" w:hAnsi="Noto Sans" w:cs="Noto Sans"/>
          <w:b/>
          <w:sz w:val="20"/>
          <w:szCs w:val="20"/>
        </w:rPr>
      </w:pPr>
    </w:p>
    <w:p w:rsidR="00782DFB" w:rsidRPr="00B241CC" w:rsidRDefault="00782DFB" w:rsidP="0056679B">
      <w:pPr>
        <w:pStyle w:val="Prrafodelista"/>
        <w:numPr>
          <w:ilvl w:val="0"/>
          <w:numId w:val="50"/>
        </w:numPr>
        <w:autoSpaceDE w:val="0"/>
        <w:autoSpaceDN w:val="0"/>
        <w:contextualSpacing w:val="0"/>
        <w:jc w:val="both"/>
        <w:rPr>
          <w:rFonts w:ascii="Noto Sans" w:eastAsia="Calibri" w:hAnsi="Noto Sans" w:cs="Noto Sans"/>
          <w:sz w:val="20"/>
          <w:szCs w:val="20"/>
        </w:rPr>
      </w:pPr>
      <w:r w:rsidRPr="00B241CC">
        <w:rPr>
          <w:rFonts w:ascii="Noto Sans" w:eastAsia="Calibri" w:hAnsi="Noto Sans" w:cs="Noto Sans"/>
          <w:sz w:val="20"/>
          <w:szCs w:val="20"/>
        </w:rPr>
        <w:t xml:space="preserve">El proveedor deberá cumplir las disposiciones legales, reglamentarias y administrativas aplicables en materia de equilibrio ecológico y protección del medio ambiente y por otro lado a cumplir con las recomendaciones, medidas preventivas y correctivas que le indique la ASIPONA Dos Bocas en la materia. </w:t>
      </w:r>
    </w:p>
    <w:p w:rsidR="00782DFB" w:rsidRPr="00B241CC" w:rsidRDefault="00782DFB" w:rsidP="0056679B">
      <w:pPr>
        <w:pStyle w:val="Prrafodelista"/>
        <w:numPr>
          <w:ilvl w:val="0"/>
          <w:numId w:val="50"/>
        </w:numPr>
        <w:autoSpaceDE w:val="0"/>
        <w:autoSpaceDN w:val="0"/>
        <w:spacing w:before="120" w:after="120"/>
        <w:contextualSpacing w:val="0"/>
        <w:jc w:val="both"/>
        <w:rPr>
          <w:rFonts w:ascii="Noto Sans" w:eastAsia="Calibri" w:hAnsi="Noto Sans" w:cs="Noto Sans"/>
          <w:sz w:val="20"/>
          <w:szCs w:val="20"/>
        </w:rPr>
      </w:pPr>
      <w:r w:rsidRPr="00B241CC">
        <w:rPr>
          <w:rFonts w:ascii="Noto Sans" w:eastAsia="Calibri" w:hAnsi="Noto Sans" w:cs="Noto Sans"/>
          <w:sz w:val="20"/>
          <w:szCs w:val="20"/>
        </w:rPr>
        <w:t>El Proveedor asumirá la responsabilidad derivada de los daños que en materia ambiental, se originen a partir de la celebración del contrato con motivo de las actividades a realizar por su personal durante la realización de sus actividades.</w:t>
      </w:r>
    </w:p>
    <w:p w:rsidR="00782DFB" w:rsidRPr="00B241CC" w:rsidRDefault="00782DFB" w:rsidP="0056679B">
      <w:pPr>
        <w:pStyle w:val="Prrafodelista"/>
        <w:numPr>
          <w:ilvl w:val="0"/>
          <w:numId w:val="50"/>
        </w:numPr>
        <w:autoSpaceDE w:val="0"/>
        <w:autoSpaceDN w:val="0"/>
        <w:spacing w:before="120" w:after="120"/>
        <w:contextualSpacing w:val="0"/>
        <w:jc w:val="both"/>
        <w:rPr>
          <w:rFonts w:ascii="Noto Sans" w:eastAsia="Calibri" w:hAnsi="Noto Sans" w:cs="Noto Sans"/>
          <w:sz w:val="20"/>
          <w:szCs w:val="20"/>
        </w:rPr>
      </w:pPr>
      <w:r w:rsidRPr="00B241CC">
        <w:rPr>
          <w:rFonts w:ascii="Noto Sans" w:eastAsia="Calibri" w:hAnsi="Noto Sans" w:cs="Noto Sans"/>
          <w:sz w:val="20"/>
          <w:szCs w:val="20"/>
        </w:rPr>
        <w:t>La disposición final de cualquier tipo de material, desecho o residuo peligroso que genere en la realización de sus actividades conforme a lo dispuesto en la legislación ambiental aplicable.</w:t>
      </w:r>
    </w:p>
    <w:p w:rsidR="00782DFB" w:rsidRPr="00B241CC" w:rsidRDefault="00782DFB" w:rsidP="00782DFB">
      <w:pPr>
        <w:rPr>
          <w:rFonts w:ascii="Noto Sans" w:hAnsi="Noto Sans" w:cs="Noto Sans"/>
          <w:b/>
          <w:sz w:val="20"/>
          <w:szCs w:val="20"/>
        </w:rPr>
      </w:pPr>
      <w:r w:rsidRPr="00B241CC">
        <w:rPr>
          <w:rFonts w:ascii="Noto Sans" w:hAnsi="Noto Sans" w:cs="Noto Sans"/>
          <w:b/>
          <w:sz w:val="20"/>
          <w:szCs w:val="20"/>
        </w:rPr>
        <w:t xml:space="preserve">En materia de SST: </w:t>
      </w:r>
    </w:p>
    <w:p w:rsidR="00782DFB" w:rsidRPr="00B241CC" w:rsidRDefault="00782DFB" w:rsidP="00782DFB">
      <w:pPr>
        <w:rPr>
          <w:rFonts w:ascii="Noto Sans" w:hAnsi="Noto Sans" w:cs="Noto Sans"/>
          <w:sz w:val="20"/>
          <w:szCs w:val="20"/>
        </w:rPr>
      </w:pPr>
    </w:p>
    <w:p w:rsidR="00782DFB" w:rsidRDefault="00782DFB" w:rsidP="0056679B">
      <w:pPr>
        <w:pStyle w:val="Prrafodelista"/>
        <w:numPr>
          <w:ilvl w:val="0"/>
          <w:numId w:val="51"/>
        </w:numPr>
        <w:contextualSpacing w:val="0"/>
        <w:jc w:val="both"/>
        <w:rPr>
          <w:rFonts w:ascii="Noto Sans" w:eastAsia="Calibri" w:hAnsi="Noto Sans" w:cs="Noto Sans"/>
          <w:sz w:val="20"/>
          <w:szCs w:val="20"/>
        </w:rPr>
      </w:pPr>
      <w:r w:rsidRPr="00B241CC">
        <w:rPr>
          <w:rFonts w:ascii="Noto Sans" w:eastAsia="Calibri" w:hAnsi="Noto Sans" w:cs="Noto Sans"/>
          <w:sz w:val="20"/>
          <w:szCs w:val="20"/>
        </w:rPr>
        <w:t>El proveedor deberá cumplir con las medidas de seguridad indicadas en el “Manual de Seguridad Industrial y Protección al Ambiente para Prestadores de Servicios Portuarios” (Manual SIPAP).</w:t>
      </w:r>
    </w:p>
    <w:p w:rsidR="00B51B38" w:rsidRDefault="00B51B38" w:rsidP="00B51B38">
      <w:pPr>
        <w:pStyle w:val="Prrafodelista"/>
        <w:contextualSpacing w:val="0"/>
        <w:jc w:val="both"/>
        <w:rPr>
          <w:rFonts w:ascii="Noto Sans" w:eastAsia="Calibri" w:hAnsi="Noto Sans" w:cs="Noto Sans"/>
          <w:sz w:val="20"/>
          <w:szCs w:val="20"/>
        </w:rPr>
      </w:pPr>
    </w:p>
    <w:p w:rsidR="00782DFB" w:rsidRDefault="00782DFB" w:rsidP="00753D21">
      <w:pPr>
        <w:pStyle w:val="Prrafodelista"/>
        <w:numPr>
          <w:ilvl w:val="0"/>
          <w:numId w:val="51"/>
        </w:numPr>
        <w:contextualSpacing w:val="0"/>
        <w:jc w:val="both"/>
        <w:rPr>
          <w:rFonts w:ascii="Noto Sans" w:eastAsia="Calibri" w:hAnsi="Noto Sans" w:cs="Noto Sans"/>
          <w:sz w:val="20"/>
          <w:szCs w:val="20"/>
        </w:rPr>
      </w:pPr>
      <w:r w:rsidRPr="00B241CC">
        <w:rPr>
          <w:rFonts w:ascii="Noto Sans" w:eastAsia="Calibri" w:hAnsi="Noto Sans" w:cs="Noto Sans"/>
          <w:sz w:val="20"/>
          <w:szCs w:val="20"/>
        </w:rPr>
        <w:t>El proveedor deberá verificar que los EQUIPOS que utilice durante la realización de sus actividades cuenten con las autorizaciones y certificaciones correspondientes, cumplan con los requisitos y se sujeten de manera estricta a las normas de seguridad establecidas en las REGLAS DE OPERACIÓN o por las autoridades competentes.</w:t>
      </w:r>
    </w:p>
    <w:p w:rsidR="00753D21" w:rsidRPr="00B241CC" w:rsidRDefault="00753D21" w:rsidP="00753D21">
      <w:pPr>
        <w:pStyle w:val="Prrafodelista"/>
        <w:contextualSpacing w:val="0"/>
        <w:jc w:val="both"/>
        <w:rPr>
          <w:rFonts w:ascii="Noto Sans" w:eastAsia="Calibri" w:hAnsi="Noto Sans" w:cs="Noto Sans"/>
          <w:sz w:val="20"/>
          <w:szCs w:val="20"/>
        </w:rPr>
      </w:pPr>
    </w:p>
    <w:p w:rsidR="00782DFB" w:rsidRPr="00753D21" w:rsidRDefault="00782DFB" w:rsidP="00753D21">
      <w:pPr>
        <w:pStyle w:val="Prrafodelista"/>
        <w:numPr>
          <w:ilvl w:val="0"/>
          <w:numId w:val="51"/>
        </w:numPr>
        <w:contextualSpacing w:val="0"/>
        <w:jc w:val="both"/>
        <w:rPr>
          <w:rFonts w:ascii="Noto Sans" w:eastAsia="Calibri" w:hAnsi="Noto Sans" w:cs="Noto Sans"/>
          <w:sz w:val="20"/>
          <w:szCs w:val="20"/>
        </w:rPr>
      </w:pPr>
      <w:r w:rsidRPr="00753D21">
        <w:rPr>
          <w:rFonts w:ascii="Noto Sans" w:eastAsia="Calibri" w:hAnsi="Noto Sans" w:cs="Noto Sans"/>
          <w:sz w:val="20"/>
          <w:szCs w:val="20"/>
        </w:rPr>
        <w:t>El proveedor deberá contar con un Plan de Res</w:t>
      </w:r>
      <w:r w:rsidR="00753D21" w:rsidRPr="00753D21">
        <w:rPr>
          <w:rFonts w:ascii="Noto Sans" w:eastAsia="Calibri" w:hAnsi="Noto Sans" w:cs="Noto Sans"/>
          <w:sz w:val="20"/>
          <w:szCs w:val="20"/>
        </w:rPr>
        <w:t xml:space="preserve">puesta a Emergencias y Casos de </w:t>
      </w:r>
      <w:r w:rsidRPr="00753D21">
        <w:rPr>
          <w:rFonts w:ascii="Noto Sans" w:eastAsia="Calibri" w:hAnsi="Noto Sans" w:cs="Noto Sans"/>
          <w:sz w:val="20"/>
          <w:szCs w:val="20"/>
        </w:rPr>
        <w:t xml:space="preserve">Siniestro que deriven de la prestación de la realización de sus actividades. </w:t>
      </w:r>
    </w:p>
    <w:p w:rsidR="00782DFB" w:rsidRPr="00B241CC" w:rsidRDefault="00782DFB" w:rsidP="00B90BB9">
      <w:pPr>
        <w:adjustRightInd w:val="0"/>
        <w:jc w:val="both"/>
        <w:rPr>
          <w:rFonts w:ascii="Noto Sans" w:hAnsi="Noto Sans" w:cs="Noto Sans"/>
          <w:sz w:val="20"/>
          <w:szCs w:val="20"/>
        </w:rPr>
      </w:pPr>
    </w:p>
    <w:p w:rsidR="003240E8" w:rsidRPr="00B241CC" w:rsidRDefault="003240E8" w:rsidP="0056679B">
      <w:pPr>
        <w:pStyle w:val="Prrafodelista"/>
        <w:numPr>
          <w:ilvl w:val="0"/>
          <w:numId w:val="3"/>
        </w:numPr>
        <w:adjustRightInd w:val="0"/>
        <w:spacing w:after="160" w:line="252" w:lineRule="auto"/>
        <w:jc w:val="both"/>
        <w:rPr>
          <w:rFonts w:ascii="Noto Sans" w:hAnsi="Noto Sans" w:cs="Noto Sans"/>
          <w:b/>
          <w:sz w:val="20"/>
          <w:szCs w:val="20"/>
        </w:rPr>
      </w:pPr>
      <w:r w:rsidRPr="00B241CC">
        <w:rPr>
          <w:rFonts w:ascii="Noto Sans" w:hAnsi="Noto Sans" w:cs="Noto Sans"/>
          <w:b/>
          <w:sz w:val="20"/>
          <w:szCs w:val="20"/>
        </w:rPr>
        <w:t>Pruebas.</w:t>
      </w:r>
    </w:p>
    <w:p w:rsidR="003240E8" w:rsidRPr="00B241CC" w:rsidRDefault="003240E8" w:rsidP="003240E8">
      <w:pPr>
        <w:adjustRightInd w:val="0"/>
        <w:rPr>
          <w:rFonts w:ascii="Noto Sans" w:hAnsi="Noto Sans" w:cs="Noto Sans"/>
          <w:sz w:val="20"/>
          <w:szCs w:val="20"/>
        </w:rPr>
      </w:pPr>
      <w:r w:rsidRPr="00B241CC">
        <w:rPr>
          <w:rFonts w:ascii="Noto Sans" w:hAnsi="Noto Sans" w:cs="Noto Sans"/>
          <w:sz w:val="20"/>
          <w:szCs w:val="20"/>
        </w:rPr>
        <w:t>No aplica.</w:t>
      </w:r>
    </w:p>
    <w:p w:rsidR="00B90BB9" w:rsidRPr="00B241CC" w:rsidRDefault="00B90BB9" w:rsidP="003240E8">
      <w:pPr>
        <w:adjustRightInd w:val="0"/>
        <w:rPr>
          <w:rFonts w:ascii="Noto Sans" w:hAnsi="Noto Sans" w:cs="Noto Sans"/>
          <w:sz w:val="20"/>
          <w:szCs w:val="20"/>
        </w:rPr>
      </w:pPr>
    </w:p>
    <w:p w:rsidR="00B51B38" w:rsidRDefault="003240E8" w:rsidP="00B51B38">
      <w:pPr>
        <w:pStyle w:val="Prrafodelista"/>
        <w:numPr>
          <w:ilvl w:val="0"/>
          <w:numId w:val="3"/>
        </w:numPr>
        <w:adjustRightInd w:val="0"/>
        <w:spacing w:after="160" w:line="252" w:lineRule="auto"/>
        <w:jc w:val="both"/>
        <w:rPr>
          <w:rFonts w:ascii="Noto Sans" w:hAnsi="Noto Sans" w:cs="Noto Sans"/>
          <w:b/>
          <w:sz w:val="20"/>
          <w:szCs w:val="20"/>
        </w:rPr>
      </w:pPr>
      <w:r w:rsidRPr="00B241CC">
        <w:rPr>
          <w:rFonts w:ascii="Noto Sans" w:hAnsi="Noto Sans" w:cs="Noto Sans"/>
          <w:b/>
          <w:sz w:val="20"/>
          <w:szCs w:val="20"/>
        </w:rPr>
        <w:lastRenderedPageBreak/>
        <w:t>Tipo de Contratación.</w:t>
      </w:r>
    </w:p>
    <w:p w:rsidR="00B51B38" w:rsidRPr="00B51B38" w:rsidRDefault="00B51B38" w:rsidP="00B51B38">
      <w:pPr>
        <w:adjustRightInd w:val="0"/>
        <w:spacing w:after="160" w:line="252" w:lineRule="auto"/>
        <w:jc w:val="both"/>
        <w:rPr>
          <w:rFonts w:ascii="Noto Sans" w:hAnsi="Noto Sans" w:cs="Noto Sans"/>
          <w:b/>
          <w:sz w:val="20"/>
          <w:szCs w:val="20"/>
        </w:rPr>
      </w:pPr>
      <w:r w:rsidRPr="00B51B38">
        <w:rPr>
          <w:rFonts w:ascii="Noto Sans" w:hAnsi="Noto Sans" w:cs="Noto Sans"/>
          <w:sz w:val="20"/>
          <w:szCs w:val="20"/>
        </w:rPr>
        <w:t xml:space="preserve">La contratación se hará mediante contrato </w:t>
      </w:r>
      <w:r w:rsidRPr="00B51B38">
        <w:rPr>
          <w:rFonts w:ascii="Noto Sans" w:hAnsi="Noto Sans" w:cs="Noto Sans"/>
          <w:b/>
          <w:sz w:val="20"/>
          <w:szCs w:val="20"/>
        </w:rPr>
        <w:t>cerrado a precio fijo</w:t>
      </w:r>
      <w:r w:rsidRPr="00B51B38">
        <w:rPr>
          <w:rFonts w:ascii="Noto Sans" w:hAnsi="Noto Sans" w:cs="Noto Sans"/>
          <w:sz w:val="20"/>
          <w:szCs w:val="20"/>
        </w:rPr>
        <w:t>, de acuerdo con los términos establecidos en el artículo 65 de la Ley.</w:t>
      </w:r>
    </w:p>
    <w:p w:rsidR="00F0207A" w:rsidRPr="00B241CC" w:rsidRDefault="00F0207A" w:rsidP="003240E8">
      <w:pPr>
        <w:adjustRightInd w:val="0"/>
        <w:rPr>
          <w:rFonts w:ascii="Noto Sans" w:hAnsi="Noto Sans" w:cs="Noto Sans"/>
          <w:sz w:val="20"/>
          <w:szCs w:val="20"/>
        </w:rPr>
      </w:pPr>
    </w:p>
    <w:p w:rsidR="003240E8" w:rsidRDefault="003240E8" w:rsidP="0056679B">
      <w:pPr>
        <w:pStyle w:val="Prrafodelista"/>
        <w:numPr>
          <w:ilvl w:val="0"/>
          <w:numId w:val="3"/>
        </w:numPr>
        <w:adjustRightInd w:val="0"/>
        <w:spacing w:after="160" w:line="252" w:lineRule="auto"/>
        <w:jc w:val="both"/>
        <w:rPr>
          <w:rFonts w:ascii="Noto Sans" w:hAnsi="Noto Sans" w:cs="Noto Sans"/>
          <w:b/>
          <w:sz w:val="20"/>
          <w:szCs w:val="20"/>
        </w:rPr>
      </w:pPr>
      <w:r w:rsidRPr="00B241CC">
        <w:rPr>
          <w:rFonts w:ascii="Noto Sans" w:hAnsi="Noto Sans" w:cs="Noto Sans"/>
          <w:b/>
          <w:sz w:val="20"/>
          <w:szCs w:val="20"/>
        </w:rPr>
        <w:t>Modalidad de Contratación.</w:t>
      </w:r>
    </w:p>
    <w:p w:rsidR="00B51B38" w:rsidRPr="00B241CC" w:rsidRDefault="00B51B38" w:rsidP="00B51B38">
      <w:pPr>
        <w:pStyle w:val="Prrafodelista"/>
        <w:adjustRightInd w:val="0"/>
        <w:spacing w:after="160" w:line="252" w:lineRule="auto"/>
        <w:jc w:val="both"/>
        <w:rPr>
          <w:rFonts w:ascii="Noto Sans" w:hAnsi="Noto Sans" w:cs="Noto Sans"/>
          <w:b/>
          <w:sz w:val="20"/>
          <w:szCs w:val="20"/>
        </w:rPr>
      </w:pPr>
    </w:p>
    <w:p w:rsidR="003240E8" w:rsidRPr="00B241CC" w:rsidRDefault="003240E8" w:rsidP="003240E8">
      <w:pPr>
        <w:adjustRightInd w:val="0"/>
        <w:rPr>
          <w:rFonts w:ascii="Noto Sans" w:hAnsi="Noto Sans" w:cs="Noto Sans"/>
          <w:b/>
          <w:sz w:val="20"/>
          <w:szCs w:val="20"/>
        </w:rPr>
      </w:pPr>
      <w:r w:rsidRPr="00B241CC">
        <w:rPr>
          <w:rFonts w:ascii="Noto Sans" w:hAnsi="Noto Sans" w:cs="Noto Sans"/>
          <w:b/>
          <w:sz w:val="20"/>
          <w:szCs w:val="20"/>
        </w:rPr>
        <w:t>f.1.</w:t>
      </w:r>
      <w:r w:rsidRPr="00B241CC">
        <w:rPr>
          <w:rFonts w:ascii="Noto Sans" w:hAnsi="Noto Sans" w:cs="Noto Sans"/>
          <w:sz w:val="20"/>
          <w:szCs w:val="20"/>
        </w:rPr>
        <w:t xml:space="preserve"> </w:t>
      </w:r>
      <w:r w:rsidRPr="00B241CC">
        <w:rPr>
          <w:rFonts w:ascii="Noto Sans" w:hAnsi="Noto Sans" w:cs="Noto Sans"/>
          <w:b/>
          <w:sz w:val="20"/>
          <w:szCs w:val="20"/>
        </w:rPr>
        <w:t>Ofertas Subsecuentes de Descuentos.</w:t>
      </w:r>
    </w:p>
    <w:p w:rsidR="00A10516" w:rsidRDefault="00A10516" w:rsidP="003240E8">
      <w:pPr>
        <w:adjustRightInd w:val="0"/>
        <w:rPr>
          <w:rFonts w:ascii="Noto Sans" w:hAnsi="Noto Sans" w:cs="Noto Sans"/>
          <w:sz w:val="20"/>
          <w:szCs w:val="20"/>
        </w:rPr>
      </w:pPr>
    </w:p>
    <w:p w:rsidR="003240E8" w:rsidRPr="00B241CC" w:rsidRDefault="003240E8" w:rsidP="003240E8">
      <w:pPr>
        <w:adjustRightInd w:val="0"/>
        <w:rPr>
          <w:rFonts w:ascii="Noto Sans" w:hAnsi="Noto Sans" w:cs="Noto Sans"/>
          <w:sz w:val="20"/>
          <w:szCs w:val="20"/>
        </w:rPr>
      </w:pPr>
      <w:r w:rsidRPr="00B241CC">
        <w:rPr>
          <w:rFonts w:ascii="Noto Sans" w:hAnsi="Noto Sans" w:cs="Noto Sans"/>
          <w:sz w:val="20"/>
          <w:szCs w:val="20"/>
        </w:rPr>
        <w:t>No aplica.</w:t>
      </w:r>
    </w:p>
    <w:p w:rsidR="004362BD" w:rsidRPr="00B241CC" w:rsidRDefault="004362BD" w:rsidP="003240E8">
      <w:pPr>
        <w:adjustRightInd w:val="0"/>
        <w:rPr>
          <w:rFonts w:ascii="Noto Sans" w:hAnsi="Noto Sans" w:cs="Noto Sans"/>
          <w:sz w:val="20"/>
          <w:szCs w:val="20"/>
        </w:rPr>
      </w:pPr>
    </w:p>
    <w:p w:rsidR="003240E8" w:rsidRPr="00B241CC" w:rsidRDefault="003240E8" w:rsidP="003240E8">
      <w:pPr>
        <w:adjustRightInd w:val="0"/>
        <w:rPr>
          <w:rFonts w:ascii="Noto Sans" w:hAnsi="Noto Sans" w:cs="Noto Sans"/>
          <w:sz w:val="20"/>
          <w:szCs w:val="20"/>
        </w:rPr>
      </w:pPr>
      <w:r w:rsidRPr="00B241CC">
        <w:rPr>
          <w:rFonts w:ascii="Noto Sans" w:hAnsi="Noto Sans" w:cs="Noto Sans"/>
          <w:b/>
          <w:sz w:val="20"/>
          <w:szCs w:val="20"/>
        </w:rPr>
        <w:t>f.2.</w:t>
      </w:r>
      <w:r w:rsidRPr="00B241CC">
        <w:rPr>
          <w:rFonts w:ascii="Noto Sans" w:hAnsi="Noto Sans" w:cs="Noto Sans"/>
          <w:sz w:val="20"/>
          <w:szCs w:val="20"/>
        </w:rPr>
        <w:t xml:space="preserve"> </w:t>
      </w:r>
      <w:r w:rsidR="00F0207A">
        <w:rPr>
          <w:rFonts w:ascii="Noto Sans" w:hAnsi="Noto Sans" w:cs="Noto Sans"/>
          <w:b/>
          <w:sz w:val="20"/>
          <w:szCs w:val="20"/>
        </w:rPr>
        <w:t>Abastecimiento s</w:t>
      </w:r>
      <w:r w:rsidRPr="00B241CC">
        <w:rPr>
          <w:rFonts w:ascii="Noto Sans" w:hAnsi="Noto Sans" w:cs="Noto Sans"/>
          <w:b/>
          <w:sz w:val="20"/>
          <w:szCs w:val="20"/>
        </w:rPr>
        <w:t>imultáneo</w:t>
      </w:r>
      <w:r w:rsidRPr="00B241CC">
        <w:rPr>
          <w:rFonts w:ascii="Noto Sans" w:hAnsi="Noto Sans" w:cs="Noto Sans"/>
          <w:sz w:val="20"/>
          <w:szCs w:val="20"/>
        </w:rPr>
        <w:t>.</w:t>
      </w:r>
    </w:p>
    <w:p w:rsidR="004362BD" w:rsidRPr="00B241CC" w:rsidRDefault="004362BD" w:rsidP="003240E8">
      <w:pPr>
        <w:adjustRightInd w:val="0"/>
        <w:rPr>
          <w:rFonts w:ascii="Noto Sans" w:hAnsi="Noto Sans" w:cs="Noto Sans"/>
          <w:sz w:val="20"/>
          <w:szCs w:val="20"/>
        </w:rPr>
      </w:pPr>
    </w:p>
    <w:p w:rsidR="003240E8" w:rsidRPr="00B241CC" w:rsidRDefault="003240E8" w:rsidP="003240E8">
      <w:pPr>
        <w:adjustRightInd w:val="0"/>
        <w:rPr>
          <w:rFonts w:ascii="Noto Sans" w:hAnsi="Noto Sans" w:cs="Noto Sans"/>
          <w:sz w:val="20"/>
          <w:szCs w:val="20"/>
        </w:rPr>
      </w:pPr>
      <w:r w:rsidRPr="00B241CC">
        <w:rPr>
          <w:rFonts w:ascii="Noto Sans" w:hAnsi="Noto Sans" w:cs="Noto Sans"/>
          <w:sz w:val="20"/>
          <w:szCs w:val="20"/>
        </w:rPr>
        <w:t>No aplica.</w:t>
      </w:r>
    </w:p>
    <w:p w:rsidR="004362BD" w:rsidRPr="00B241CC" w:rsidRDefault="004362BD" w:rsidP="003240E8">
      <w:pPr>
        <w:adjustRightInd w:val="0"/>
        <w:rPr>
          <w:rFonts w:ascii="Noto Sans" w:hAnsi="Noto Sans" w:cs="Noto Sans"/>
          <w:sz w:val="20"/>
          <w:szCs w:val="20"/>
        </w:rPr>
      </w:pPr>
    </w:p>
    <w:p w:rsidR="003240E8" w:rsidRPr="00B241CC" w:rsidRDefault="003240E8" w:rsidP="0056679B">
      <w:pPr>
        <w:pStyle w:val="Prrafodelista"/>
        <w:numPr>
          <w:ilvl w:val="0"/>
          <w:numId w:val="3"/>
        </w:numPr>
        <w:adjustRightInd w:val="0"/>
        <w:spacing w:after="160" w:line="252" w:lineRule="auto"/>
        <w:jc w:val="both"/>
        <w:rPr>
          <w:rFonts w:ascii="Noto Sans" w:hAnsi="Noto Sans" w:cs="Noto Sans"/>
          <w:b/>
          <w:sz w:val="20"/>
          <w:szCs w:val="20"/>
        </w:rPr>
      </w:pPr>
      <w:r w:rsidRPr="00B241CC">
        <w:rPr>
          <w:rFonts w:ascii="Noto Sans" w:hAnsi="Noto Sans" w:cs="Noto Sans"/>
          <w:b/>
          <w:sz w:val="20"/>
          <w:szCs w:val="20"/>
        </w:rPr>
        <w:t>Forma de Adjudicación.</w:t>
      </w:r>
    </w:p>
    <w:p w:rsidR="00B51B38" w:rsidRPr="00B51B38" w:rsidRDefault="00B51B38" w:rsidP="00B51B38">
      <w:pPr>
        <w:tabs>
          <w:tab w:val="left" w:pos="2835"/>
        </w:tabs>
        <w:jc w:val="both"/>
        <w:rPr>
          <w:rFonts w:ascii="Noto Sans" w:hAnsi="Noto Sans" w:cs="Noto Sans"/>
          <w:sz w:val="20"/>
          <w:szCs w:val="20"/>
        </w:rPr>
      </w:pPr>
      <w:r w:rsidRPr="00B51B38">
        <w:rPr>
          <w:rFonts w:ascii="Noto Sans" w:hAnsi="Noto Sans" w:cs="Noto Sans"/>
          <w:sz w:val="20"/>
          <w:szCs w:val="20"/>
        </w:rPr>
        <w:t xml:space="preserve">La adjudicación se realizará por </w:t>
      </w:r>
      <w:r w:rsidRPr="00B51B38">
        <w:rPr>
          <w:rFonts w:ascii="Noto Sans" w:hAnsi="Noto Sans" w:cs="Noto Sans"/>
          <w:b/>
          <w:sz w:val="20"/>
          <w:szCs w:val="20"/>
        </w:rPr>
        <w:t>partida única a un único licitante</w:t>
      </w:r>
      <w:r w:rsidRPr="00B51B38">
        <w:rPr>
          <w:rFonts w:ascii="Noto Sans" w:hAnsi="Noto Sans" w:cs="Noto Sans"/>
          <w:sz w:val="20"/>
          <w:szCs w:val="20"/>
        </w:rPr>
        <w:t xml:space="preserve"> que cumpla con todos los requisitos legales, técnicos y económicos establecidos en la presente Invitación y garantice el cumplimiento de las obligaciones respectivas, conforme al </w:t>
      </w:r>
      <w:r>
        <w:rPr>
          <w:rFonts w:ascii="Noto Sans" w:hAnsi="Noto Sans" w:cs="Noto Sans"/>
          <w:b/>
          <w:sz w:val="20"/>
          <w:szCs w:val="20"/>
        </w:rPr>
        <w:t>ANEXO 1</w:t>
      </w:r>
      <w:r w:rsidRPr="00B51B38">
        <w:rPr>
          <w:rFonts w:ascii="Noto Sans" w:hAnsi="Noto Sans" w:cs="Noto Sans"/>
          <w:sz w:val="20"/>
          <w:szCs w:val="20"/>
        </w:rPr>
        <w:t xml:space="preserve">, y además oferte el precio más bajo. </w:t>
      </w:r>
    </w:p>
    <w:p w:rsidR="00B51B38" w:rsidRPr="00B51B38" w:rsidRDefault="00B51B38" w:rsidP="00B51B38">
      <w:pPr>
        <w:pStyle w:val="Prrafodelista"/>
        <w:tabs>
          <w:tab w:val="left" w:pos="2835"/>
        </w:tabs>
        <w:jc w:val="both"/>
        <w:rPr>
          <w:rFonts w:ascii="Noto Sans" w:hAnsi="Noto Sans" w:cs="Noto Sans"/>
          <w:sz w:val="20"/>
          <w:szCs w:val="20"/>
        </w:rPr>
      </w:pPr>
    </w:p>
    <w:p w:rsidR="004362BD" w:rsidRPr="00B51B38" w:rsidRDefault="00B51B38" w:rsidP="00B51B38">
      <w:pPr>
        <w:jc w:val="both"/>
        <w:rPr>
          <w:rFonts w:ascii="Noto Sans" w:hAnsi="Noto Sans" w:cs="Noto Sans"/>
          <w:sz w:val="20"/>
          <w:szCs w:val="20"/>
        </w:rPr>
      </w:pPr>
      <w:r w:rsidRPr="00B51B38">
        <w:rPr>
          <w:rFonts w:ascii="Noto Sans" w:hAnsi="Noto Sans" w:cs="Noto Sans"/>
          <w:sz w:val="20"/>
          <w:szCs w:val="20"/>
        </w:rPr>
        <w:t xml:space="preserve">Para efectos de evaluación y adjudicación del contrato correspondiente, con fundamento en lo establecido en el artículo 47 segundo párrafo de la Ley y, 99 segundo párrafo de su Reglamento, se realizará utilizando el criterio de evaluación binario, es decir </w:t>
      </w:r>
      <w:r w:rsidRPr="00B51B38">
        <w:rPr>
          <w:rFonts w:ascii="Noto Sans" w:hAnsi="Noto Sans" w:cs="Noto Sans"/>
          <w:b/>
          <w:sz w:val="20"/>
          <w:szCs w:val="20"/>
        </w:rPr>
        <w:t>Cumple o No cumple</w:t>
      </w:r>
      <w:r w:rsidRPr="00B51B38">
        <w:rPr>
          <w:rFonts w:ascii="Noto Sans" w:hAnsi="Noto Sans" w:cs="Noto Sans"/>
          <w:sz w:val="20"/>
          <w:szCs w:val="20"/>
        </w:rPr>
        <w:t xml:space="preserve">, considerando exclusivamente los requisitos y condiciones establecidos en la presente Convocatoria y en las respuestas proporcionadas en la Junta de Aclaraciones, así como en las "Especificaciones Técnicas y Alcances del Servicio" descritas en el </w:t>
      </w:r>
      <w:r>
        <w:rPr>
          <w:rFonts w:ascii="Noto Sans" w:hAnsi="Noto Sans" w:cs="Noto Sans"/>
          <w:b/>
          <w:sz w:val="20"/>
          <w:szCs w:val="20"/>
        </w:rPr>
        <w:t>ANEXO 1</w:t>
      </w:r>
      <w:r w:rsidRPr="00B51B38">
        <w:rPr>
          <w:rFonts w:ascii="Noto Sans" w:hAnsi="Noto Sans" w:cs="Noto Sans"/>
          <w:sz w:val="20"/>
          <w:szCs w:val="20"/>
        </w:rPr>
        <w:t>, a efecto de que se garantice satisfactoriamente el cumplimiento de las obligaciones respectivas.</w:t>
      </w:r>
    </w:p>
    <w:p w:rsidR="00B51B38" w:rsidRPr="00B241CC" w:rsidRDefault="00B51B38" w:rsidP="00B51B38">
      <w:pPr>
        <w:jc w:val="both"/>
        <w:rPr>
          <w:rFonts w:ascii="Noto Sans" w:hAnsi="Noto Sans" w:cs="Noto Sans"/>
          <w:sz w:val="20"/>
          <w:szCs w:val="20"/>
        </w:rPr>
      </w:pPr>
    </w:p>
    <w:p w:rsidR="003240E8" w:rsidRPr="00B241CC" w:rsidRDefault="003240E8" w:rsidP="0056679B">
      <w:pPr>
        <w:pStyle w:val="Prrafodelista"/>
        <w:numPr>
          <w:ilvl w:val="0"/>
          <w:numId w:val="3"/>
        </w:numPr>
        <w:adjustRightInd w:val="0"/>
        <w:spacing w:after="160" w:line="252" w:lineRule="auto"/>
        <w:jc w:val="both"/>
        <w:rPr>
          <w:rFonts w:ascii="Noto Sans" w:hAnsi="Noto Sans" w:cs="Noto Sans"/>
          <w:b/>
          <w:sz w:val="20"/>
          <w:szCs w:val="20"/>
        </w:rPr>
      </w:pPr>
      <w:r w:rsidRPr="00B241CC">
        <w:rPr>
          <w:rFonts w:ascii="Noto Sans" w:hAnsi="Noto Sans" w:cs="Noto Sans"/>
          <w:b/>
          <w:sz w:val="20"/>
          <w:szCs w:val="20"/>
        </w:rPr>
        <w:t>Modelo de contrato</w:t>
      </w:r>
    </w:p>
    <w:p w:rsidR="003240E8" w:rsidRPr="00B241CC" w:rsidRDefault="003240E8" w:rsidP="004362BD">
      <w:pPr>
        <w:adjustRightInd w:val="0"/>
        <w:jc w:val="both"/>
        <w:rPr>
          <w:rFonts w:ascii="Noto Sans" w:hAnsi="Noto Sans" w:cs="Noto Sans"/>
          <w:sz w:val="20"/>
          <w:szCs w:val="20"/>
        </w:rPr>
      </w:pPr>
      <w:r w:rsidRPr="00B241CC">
        <w:rPr>
          <w:rFonts w:ascii="Noto Sans" w:hAnsi="Noto Sans" w:cs="Noto Sans"/>
          <w:sz w:val="20"/>
          <w:szCs w:val="20"/>
        </w:rPr>
        <w:t xml:space="preserve">El modelo de contrato, será de conformidad al </w:t>
      </w:r>
      <w:r w:rsidRPr="00B241CC">
        <w:rPr>
          <w:rFonts w:ascii="Noto Sans" w:hAnsi="Noto Sans" w:cs="Noto Sans"/>
          <w:b/>
          <w:sz w:val="20"/>
          <w:szCs w:val="20"/>
        </w:rPr>
        <w:t xml:space="preserve">ANEXO </w:t>
      </w:r>
      <w:r w:rsidR="00B51B38">
        <w:rPr>
          <w:rFonts w:ascii="Noto Sans" w:hAnsi="Noto Sans" w:cs="Noto Sans"/>
          <w:b/>
          <w:sz w:val="20"/>
          <w:szCs w:val="20"/>
        </w:rPr>
        <w:t>5</w:t>
      </w:r>
      <w:r w:rsidRPr="00B241CC">
        <w:rPr>
          <w:rFonts w:ascii="Noto Sans" w:hAnsi="Noto Sans" w:cs="Noto Sans"/>
          <w:b/>
          <w:sz w:val="20"/>
          <w:szCs w:val="20"/>
        </w:rPr>
        <w:t xml:space="preserve"> “Modelo de Contrato”</w:t>
      </w:r>
      <w:r w:rsidRPr="00B241CC">
        <w:rPr>
          <w:rFonts w:ascii="Noto Sans" w:hAnsi="Noto Sans" w:cs="Noto Sans"/>
          <w:sz w:val="20"/>
          <w:szCs w:val="20"/>
        </w:rPr>
        <w:t xml:space="preserve"> que forma parte integrante de esta Convocatoria, el cual podrá ser modificado y/o adecuado sin limitación alguna por parte de la Convocante, a fin de ser ajustado a las características y especificaciones del servicio que considere pertinentes para la formalización del licitante que resulte adjudicado y cumplirá con lo dispuesto por los artículos 40 fracción XIX de la Ley y 83, fracción II inciso i), de su Reglamento.</w:t>
      </w:r>
    </w:p>
    <w:p w:rsidR="004362BD" w:rsidRPr="00B241CC" w:rsidRDefault="004362BD" w:rsidP="004362BD">
      <w:pPr>
        <w:adjustRightInd w:val="0"/>
        <w:jc w:val="both"/>
        <w:rPr>
          <w:rFonts w:ascii="Noto Sans" w:hAnsi="Noto Sans" w:cs="Noto Sans"/>
          <w:sz w:val="20"/>
          <w:szCs w:val="20"/>
        </w:rPr>
      </w:pPr>
    </w:p>
    <w:p w:rsidR="003240E8" w:rsidRPr="00B241CC" w:rsidRDefault="003240E8" w:rsidP="004362BD">
      <w:pPr>
        <w:adjustRightInd w:val="0"/>
        <w:jc w:val="both"/>
        <w:rPr>
          <w:rFonts w:ascii="Noto Sans" w:hAnsi="Noto Sans" w:cs="Noto Sans"/>
          <w:sz w:val="20"/>
          <w:szCs w:val="20"/>
        </w:rPr>
      </w:pPr>
      <w:r w:rsidRPr="00B241CC">
        <w:rPr>
          <w:rFonts w:ascii="Noto Sans" w:hAnsi="Noto Sans" w:cs="Noto Sans"/>
          <w:sz w:val="20"/>
          <w:szCs w:val="20"/>
        </w:rPr>
        <w:t>En caso de discrepancia entre el contenido en el modelo de Contrato y el de la presente convocatoria, prevalecerá lo establecido en la Convocatoria y sus juntas de aclaraciones.</w:t>
      </w:r>
    </w:p>
    <w:p w:rsidR="004362BD" w:rsidRPr="00B241CC" w:rsidRDefault="004362BD" w:rsidP="003240E8">
      <w:pPr>
        <w:adjustRightInd w:val="0"/>
        <w:rPr>
          <w:rFonts w:ascii="Noto Sans" w:hAnsi="Noto Sans" w:cs="Noto Sans"/>
          <w:sz w:val="20"/>
          <w:szCs w:val="20"/>
        </w:rPr>
      </w:pPr>
    </w:p>
    <w:p w:rsidR="003240E8" w:rsidRPr="00B241CC" w:rsidRDefault="003240E8" w:rsidP="004362BD">
      <w:pPr>
        <w:adjustRightInd w:val="0"/>
        <w:jc w:val="both"/>
        <w:rPr>
          <w:rFonts w:ascii="Noto Sans" w:hAnsi="Noto Sans" w:cs="Noto Sans"/>
          <w:b/>
          <w:sz w:val="20"/>
          <w:szCs w:val="20"/>
        </w:rPr>
      </w:pPr>
      <w:r w:rsidRPr="00B241CC">
        <w:rPr>
          <w:rFonts w:ascii="Noto Sans" w:hAnsi="Noto Sans" w:cs="Noto Sans"/>
          <w:b/>
          <w:sz w:val="20"/>
          <w:szCs w:val="20"/>
          <w:highlight w:val="lightGray"/>
        </w:rPr>
        <w:lastRenderedPageBreak/>
        <w:t>APARTADO III. FORMA Y TÉRMINOS QUE REGIRÁN LOS DIVERSOS ACTOS DEL PROCEDIMIENTO.</w:t>
      </w:r>
    </w:p>
    <w:p w:rsidR="004362BD" w:rsidRPr="00B241CC" w:rsidRDefault="004362BD" w:rsidP="003240E8">
      <w:pPr>
        <w:adjustRightInd w:val="0"/>
        <w:jc w:val="center"/>
        <w:rPr>
          <w:rFonts w:ascii="Noto Sans" w:hAnsi="Noto Sans" w:cs="Noto Sans"/>
          <w:b/>
          <w:sz w:val="20"/>
          <w:szCs w:val="20"/>
        </w:rPr>
      </w:pPr>
    </w:p>
    <w:p w:rsidR="003240E8" w:rsidRPr="00B241CC" w:rsidRDefault="003240E8" w:rsidP="0056679B">
      <w:pPr>
        <w:pStyle w:val="Prrafodelista"/>
        <w:numPr>
          <w:ilvl w:val="0"/>
          <w:numId w:val="4"/>
        </w:numPr>
        <w:adjustRightInd w:val="0"/>
        <w:spacing w:after="160" w:line="252" w:lineRule="auto"/>
        <w:ind w:left="0" w:firstLine="0"/>
        <w:jc w:val="both"/>
        <w:rPr>
          <w:rFonts w:ascii="Noto Sans" w:hAnsi="Noto Sans" w:cs="Noto Sans"/>
          <w:b/>
          <w:sz w:val="20"/>
          <w:szCs w:val="20"/>
        </w:rPr>
      </w:pPr>
      <w:r w:rsidRPr="00B241CC">
        <w:rPr>
          <w:rFonts w:ascii="Noto Sans" w:hAnsi="Noto Sans" w:cs="Noto Sans"/>
          <w:b/>
          <w:sz w:val="20"/>
          <w:szCs w:val="20"/>
        </w:rPr>
        <w:t>FORMA Y TÉRMINOS QUE REGIRÁN LOS DIVERSOS ACTOS DE ESTE PROCEDIMIENTO.</w:t>
      </w:r>
    </w:p>
    <w:p w:rsidR="003240E8" w:rsidRPr="00B241CC" w:rsidRDefault="003240E8" w:rsidP="003240E8">
      <w:pPr>
        <w:pStyle w:val="Prrafodelista"/>
        <w:adjustRightInd w:val="0"/>
        <w:ind w:left="0"/>
        <w:rPr>
          <w:rFonts w:ascii="Noto Sans" w:hAnsi="Noto Sans" w:cs="Noto Sans"/>
          <w:b/>
          <w:sz w:val="20"/>
          <w:szCs w:val="20"/>
        </w:rPr>
      </w:pPr>
    </w:p>
    <w:p w:rsidR="003240E8" w:rsidRPr="00B241CC" w:rsidRDefault="003240E8" w:rsidP="00C32778">
      <w:pPr>
        <w:pStyle w:val="Prrafodelista"/>
        <w:adjustRightInd w:val="0"/>
        <w:ind w:left="0"/>
        <w:jc w:val="both"/>
        <w:rPr>
          <w:rFonts w:ascii="Noto Sans" w:hAnsi="Noto Sans" w:cs="Noto Sans"/>
          <w:sz w:val="20"/>
          <w:szCs w:val="20"/>
        </w:rPr>
      </w:pPr>
      <w:r w:rsidRPr="00B241CC">
        <w:rPr>
          <w:rFonts w:ascii="Noto Sans" w:hAnsi="Noto Sans" w:cs="Noto Sans"/>
          <w:sz w:val="20"/>
          <w:szCs w:val="20"/>
        </w:rPr>
        <w:t>Este procedimiento se efectuará de conformidad con lo previsto en el Título Segundo "De Los Procedimientos de Contratación", Capítulo Tercero "De la Licitación Pública" de la Ley, y los correlativos aplicables del Reglamento.</w:t>
      </w:r>
    </w:p>
    <w:p w:rsidR="00C32778" w:rsidRPr="00B241CC" w:rsidRDefault="00C32778" w:rsidP="00C32778">
      <w:pPr>
        <w:pStyle w:val="Prrafodelista"/>
        <w:adjustRightInd w:val="0"/>
        <w:ind w:left="0"/>
        <w:jc w:val="both"/>
        <w:rPr>
          <w:rFonts w:ascii="Noto Sans" w:hAnsi="Noto Sans" w:cs="Noto Sans"/>
          <w:sz w:val="20"/>
          <w:szCs w:val="20"/>
        </w:rPr>
      </w:pPr>
    </w:p>
    <w:p w:rsidR="003240E8" w:rsidRPr="00B241CC" w:rsidRDefault="003240E8" w:rsidP="0056679B">
      <w:pPr>
        <w:pStyle w:val="Prrafodelista"/>
        <w:numPr>
          <w:ilvl w:val="1"/>
          <w:numId w:val="2"/>
        </w:numPr>
        <w:adjustRightInd w:val="0"/>
        <w:spacing w:after="160" w:line="252" w:lineRule="auto"/>
        <w:jc w:val="both"/>
        <w:rPr>
          <w:rFonts w:ascii="Noto Sans" w:hAnsi="Noto Sans" w:cs="Noto Sans"/>
          <w:b/>
          <w:sz w:val="20"/>
          <w:szCs w:val="20"/>
        </w:rPr>
      </w:pPr>
      <w:r w:rsidRPr="00B241CC">
        <w:rPr>
          <w:rFonts w:ascii="Noto Sans" w:hAnsi="Noto Sans" w:cs="Noto Sans"/>
          <w:b/>
          <w:sz w:val="20"/>
          <w:szCs w:val="20"/>
        </w:rPr>
        <w:t>Reducción de plazos.</w:t>
      </w:r>
    </w:p>
    <w:p w:rsidR="00DA6FA6" w:rsidRPr="00DA6FA6" w:rsidRDefault="00DA6FA6" w:rsidP="00DA6FA6">
      <w:pPr>
        <w:adjustRightInd w:val="0"/>
        <w:rPr>
          <w:rFonts w:ascii="Noto Sans" w:hAnsi="Noto Sans" w:cs="Noto Sans"/>
          <w:sz w:val="20"/>
          <w:szCs w:val="20"/>
        </w:rPr>
      </w:pPr>
      <w:r w:rsidRPr="00DA6FA6">
        <w:rPr>
          <w:rFonts w:ascii="Noto Sans" w:hAnsi="Noto Sans" w:cs="Noto Sans"/>
          <w:sz w:val="20"/>
          <w:szCs w:val="20"/>
        </w:rPr>
        <w:t>No aplica.</w:t>
      </w:r>
    </w:p>
    <w:p w:rsidR="003240E8" w:rsidRPr="00B241CC" w:rsidRDefault="003240E8" w:rsidP="004362BD">
      <w:pPr>
        <w:adjustRightInd w:val="0"/>
        <w:jc w:val="both"/>
        <w:rPr>
          <w:rFonts w:ascii="Noto Sans" w:hAnsi="Noto Sans" w:cs="Noto Sans"/>
          <w:sz w:val="20"/>
          <w:szCs w:val="20"/>
        </w:rPr>
      </w:pPr>
    </w:p>
    <w:p w:rsidR="003240E8" w:rsidRPr="00B241CC" w:rsidRDefault="003240E8" w:rsidP="0056679B">
      <w:pPr>
        <w:pStyle w:val="Prrafodelista"/>
        <w:numPr>
          <w:ilvl w:val="1"/>
          <w:numId w:val="2"/>
        </w:numPr>
        <w:adjustRightInd w:val="0"/>
        <w:spacing w:after="160" w:line="252" w:lineRule="auto"/>
        <w:jc w:val="both"/>
        <w:rPr>
          <w:rFonts w:ascii="Noto Sans" w:hAnsi="Noto Sans" w:cs="Noto Sans"/>
          <w:b/>
          <w:sz w:val="20"/>
          <w:szCs w:val="20"/>
        </w:rPr>
      </w:pPr>
      <w:r w:rsidRPr="00B241CC">
        <w:rPr>
          <w:rFonts w:ascii="Noto Sans" w:hAnsi="Noto Sans" w:cs="Noto Sans"/>
          <w:b/>
          <w:sz w:val="20"/>
          <w:szCs w:val="20"/>
        </w:rPr>
        <w:t>Eventos del procedimiento.</w:t>
      </w:r>
    </w:p>
    <w:p w:rsidR="003240E8" w:rsidRPr="00B241CC" w:rsidRDefault="003240E8" w:rsidP="004362BD">
      <w:pPr>
        <w:adjustRightInd w:val="0"/>
        <w:jc w:val="both"/>
        <w:rPr>
          <w:rFonts w:ascii="Noto Sans" w:hAnsi="Noto Sans" w:cs="Noto Sans"/>
          <w:sz w:val="20"/>
          <w:szCs w:val="20"/>
        </w:rPr>
      </w:pPr>
      <w:r w:rsidRPr="00B241CC">
        <w:rPr>
          <w:rFonts w:ascii="Noto Sans" w:hAnsi="Noto Sans" w:cs="Noto Sans"/>
          <w:sz w:val="20"/>
          <w:szCs w:val="20"/>
        </w:rPr>
        <w:t xml:space="preserve">Todos los actos se realizarán de conformidad con lo establecido en el artículo 36 de la Ley y el medio a utilizar será a través de la Plataforma, </w:t>
      </w:r>
      <w:hyperlink r:id="rId8" w:history="1">
        <w:r w:rsidRPr="00B241CC">
          <w:rPr>
            <w:rStyle w:val="Hipervnculo"/>
            <w:rFonts w:ascii="Noto Sans" w:hAnsi="Noto Sans" w:cs="Noto Sans"/>
            <w:sz w:val="20"/>
            <w:szCs w:val="20"/>
          </w:rPr>
          <w:t>https://comprasmx.buengobierno.gob.mx/</w:t>
        </w:r>
      </w:hyperlink>
      <w:r w:rsidRPr="00B241CC">
        <w:rPr>
          <w:rFonts w:ascii="Noto Sans" w:hAnsi="Noto Sans" w:cs="Noto Sans"/>
          <w:sz w:val="20"/>
          <w:szCs w:val="20"/>
        </w:rPr>
        <w:t xml:space="preserve"> </w:t>
      </w:r>
    </w:p>
    <w:p w:rsidR="004362BD" w:rsidRPr="00B241CC" w:rsidRDefault="004362BD" w:rsidP="004362BD">
      <w:pPr>
        <w:adjustRightInd w:val="0"/>
        <w:jc w:val="both"/>
        <w:rPr>
          <w:rFonts w:ascii="Noto Sans" w:hAnsi="Noto Sans" w:cs="Noto Sans"/>
          <w:b/>
          <w:sz w:val="20"/>
          <w:szCs w:val="20"/>
        </w:rPr>
      </w:pPr>
    </w:p>
    <w:p w:rsidR="003240E8" w:rsidRPr="00B241CC" w:rsidRDefault="003240E8" w:rsidP="004362BD">
      <w:pPr>
        <w:adjustRightInd w:val="0"/>
        <w:jc w:val="both"/>
        <w:rPr>
          <w:rFonts w:ascii="Noto Sans" w:hAnsi="Noto Sans" w:cs="Noto Sans"/>
          <w:sz w:val="20"/>
          <w:szCs w:val="20"/>
        </w:rPr>
      </w:pPr>
      <w:r w:rsidRPr="00B241CC">
        <w:rPr>
          <w:rFonts w:ascii="Noto Sans" w:hAnsi="Noto Sans" w:cs="Noto Sans"/>
          <w:sz w:val="20"/>
          <w:szCs w:val="20"/>
        </w:rPr>
        <w:t>Esta licitación es electrónica por lo que se señala la fecha y hora en las que se llevarán los actos del procedimiento a través de la Plataforma:</w:t>
      </w:r>
    </w:p>
    <w:p w:rsidR="00D02DCE" w:rsidRPr="00B241CC" w:rsidRDefault="00D02DCE" w:rsidP="004362BD">
      <w:pPr>
        <w:adjustRightInd w:val="0"/>
        <w:jc w:val="both"/>
        <w:rPr>
          <w:rFonts w:ascii="Noto Sans" w:hAnsi="Noto Sans" w:cs="Noto Sans"/>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2"/>
        <w:gridCol w:w="2242"/>
        <w:gridCol w:w="2103"/>
        <w:gridCol w:w="2241"/>
      </w:tblGrid>
      <w:tr w:rsidR="003240E8" w:rsidRPr="00BC61F1" w:rsidTr="00D02DCE">
        <w:trPr>
          <w:trHeight w:val="414"/>
        </w:trPr>
        <w:tc>
          <w:tcPr>
            <w:tcW w:w="1270" w:type="pct"/>
            <w:shd w:val="clear" w:color="auto" w:fill="767171" w:themeFill="background2" w:themeFillShade="80"/>
            <w:vAlign w:val="center"/>
          </w:tcPr>
          <w:p w:rsidR="003240E8" w:rsidRPr="00BC61F1" w:rsidRDefault="00D02DCE" w:rsidP="00D02DCE">
            <w:pPr>
              <w:adjustRightInd w:val="0"/>
              <w:jc w:val="center"/>
              <w:rPr>
                <w:rFonts w:ascii="Noto Sans" w:hAnsi="Noto Sans" w:cs="Noto Sans"/>
                <w:color w:val="FFFFFF" w:themeColor="background1"/>
                <w:sz w:val="20"/>
                <w:szCs w:val="20"/>
              </w:rPr>
            </w:pPr>
            <w:r w:rsidRPr="00BC61F1">
              <w:rPr>
                <w:rFonts w:ascii="Noto Sans" w:hAnsi="Noto Sans" w:cs="Noto Sans"/>
                <w:color w:val="FFFFFF" w:themeColor="background1"/>
                <w:sz w:val="20"/>
                <w:szCs w:val="20"/>
              </w:rPr>
              <w:t>ACTO</w:t>
            </w:r>
          </w:p>
        </w:tc>
        <w:tc>
          <w:tcPr>
            <w:tcW w:w="1270" w:type="pct"/>
            <w:shd w:val="clear" w:color="auto" w:fill="767171" w:themeFill="background2" w:themeFillShade="80"/>
            <w:vAlign w:val="center"/>
          </w:tcPr>
          <w:p w:rsidR="003240E8" w:rsidRPr="00BC61F1" w:rsidRDefault="003240E8" w:rsidP="003240E8">
            <w:pPr>
              <w:adjustRightInd w:val="0"/>
              <w:jc w:val="center"/>
              <w:rPr>
                <w:rFonts w:ascii="Noto Sans" w:hAnsi="Noto Sans" w:cs="Noto Sans"/>
                <w:color w:val="FFFFFF" w:themeColor="background1"/>
                <w:sz w:val="20"/>
                <w:szCs w:val="20"/>
              </w:rPr>
            </w:pPr>
            <w:r w:rsidRPr="00BC61F1">
              <w:rPr>
                <w:rFonts w:ascii="Noto Sans" w:hAnsi="Noto Sans" w:cs="Noto Sans"/>
                <w:color w:val="FFFFFF" w:themeColor="background1"/>
                <w:sz w:val="20"/>
                <w:szCs w:val="20"/>
              </w:rPr>
              <w:t>FECHA</w:t>
            </w:r>
          </w:p>
        </w:tc>
        <w:tc>
          <w:tcPr>
            <w:tcW w:w="1191" w:type="pct"/>
            <w:shd w:val="clear" w:color="auto" w:fill="767171" w:themeFill="background2" w:themeFillShade="80"/>
            <w:vAlign w:val="center"/>
          </w:tcPr>
          <w:p w:rsidR="003240E8" w:rsidRPr="00BC61F1" w:rsidRDefault="003240E8" w:rsidP="005F5783">
            <w:pPr>
              <w:adjustRightInd w:val="0"/>
              <w:jc w:val="center"/>
              <w:rPr>
                <w:rFonts w:ascii="Noto Sans" w:hAnsi="Noto Sans" w:cs="Noto Sans"/>
                <w:color w:val="FFFFFF" w:themeColor="background1"/>
                <w:sz w:val="20"/>
                <w:szCs w:val="20"/>
              </w:rPr>
            </w:pPr>
            <w:r w:rsidRPr="00BC61F1">
              <w:rPr>
                <w:rFonts w:ascii="Noto Sans" w:hAnsi="Noto Sans" w:cs="Noto Sans"/>
                <w:color w:val="FFFFFF" w:themeColor="background1"/>
                <w:sz w:val="20"/>
                <w:szCs w:val="20"/>
              </w:rPr>
              <w:t xml:space="preserve">HORARIO </w:t>
            </w:r>
          </w:p>
        </w:tc>
        <w:tc>
          <w:tcPr>
            <w:tcW w:w="1269" w:type="pct"/>
            <w:shd w:val="clear" w:color="auto" w:fill="767171" w:themeFill="background2" w:themeFillShade="80"/>
            <w:vAlign w:val="center"/>
          </w:tcPr>
          <w:p w:rsidR="003240E8" w:rsidRPr="00BC61F1" w:rsidRDefault="003240E8" w:rsidP="003240E8">
            <w:pPr>
              <w:adjustRightInd w:val="0"/>
              <w:jc w:val="center"/>
              <w:rPr>
                <w:rFonts w:ascii="Noto Sans" w:hAnsi="Noto Sans" w:cs="Noto Sans"/>
                <w:color w:val="FFFFFF" w:themeColor="background1"/>
                <w:sz w:val="20"/>
                <w:szCs w:val="20"/>
              </w:rPr>
            </w:pPr>
            <w:r w:rsidRPr="00BC61F1">
              <w:rPr>
                <w:rFonts w:ascii="Noto Sans" w:hAnsi="Noto Sans" w:cs="Noto Sans"/>
                <w:color w:val="FFFFFF" w:themeColor="background1"/>
                <w:sz w:val="20"/>
                <w:szCs w:val="20"/>
              </w:rPr>
              <w:t>LUGAR</w:t>
            </w:r>
          </w:p>
        </w:tc>
      </w:tr>
      <w:tr w:rsidR="005F5783" w:rsidRPr="00BC61F1" w:rsidTr="00D02DCE">
        <w:trPr>
          <w:trHeight w:val="986"/>
        </w:trPr>
        <w:tc>
          <w:tcPr>
            <w:tcW w:w="1270" w:type="pct"/>
            <w:vAlign w:val="center"/>
          </w:tcPr>
          <w:p w:rsidR="005F5783" w:rsidRPr="00BC61F1" w:rsidRDefault="005F5783" w:rsidP="005F5783">
            <w:pPr>
              <w:adjustRightInd w:val="0"/>
              <w:rPr>
                <w:rFonts w:ascii="Noto Sans" w:hAnsi="Noto Sans" w:cs="Noto Sans"/>
                <w:sz w:val="20"/>
                <w:szCs w:val="20"/>
              </w:rPr>
            </w:pPr>
          </w:p>
          <w:p w:rsidR="005F5783" w:rsidRPr="00BC61F1" w:rsidRDefault="005F5783" w:rsidP="00C32778">
            <w:pPr>
              <w:adjustRightInd w:val="0"/>
              <w:jc w:val="center"/>
              <w:rPr>
                <w:rFonts w:ascii="Noto Sans" w:hAnsi="Noto Sans" w:cs="Noto Sans"/>
                <w:sz w:val="20"/>
                <w:szCs w:val="20"/>
              </w:rPr>
            </w:pPr>
            <w:r w:rsidRPr="00BC61F1">
              <w:rPr>
                <w:rFonts w:ascii="Noto Sans" w:hAnsi="Noto Sans" w:cs="Noto Sans"/>
                <w:sz w:val="20"/>
                <w:szCs w:val="20"/>
              </w:rPr>
              <w:t>Publicación de Convocatoria.</w:t>
            </w:r>
          </w:p>
          <w:p w:rsidR="005F5783" w:rsidRPr="00BC61F1" w:rsidRDefault="005F5783" w:rsidP="005F5783">
            <w:pPr>
              <w:adjustRightInd w:val="0"/>
              <w:rPr>
                <w:rFonts w:ascii="Noto Sans" w:hAnsi="Noto Sans" w:cs="Noto Sans"/>
                <w:sz w:val="20"/>
                <w:szCs w:val="20"/>
              </w:rPr>
            </w:pPr>
          </w:p>
        </w:tc>
        <w:tc>
          <w:tcPr>
            <w:tcW w:w="1270" w:type="pct"/>
            <w:vAlign w:val="center"/>
          </w:tcPr>
          <w:p w:rsidR="005F5783" w:rsidRPr="00BC61F1" w:rsidRDefault="0032484F" w:rsidP="00F849DD">
            <w:pPr>
              <w:adjustRightInd w:val="0"/>
              <w:jc w:val="center"/>
              <w:rPr>
                <w:rFonts w:ascii="Noto Sans" w:hAnsi="Noto Sans" w:cs="Noto Sans"/>
                <w:sz w:val="20"/>
                <w:szCs w:val="20"/>
              </w:rPr>
            </w:pPr>
            <w:r w:rsidRPr="00BC61F1">
              <w:rPr>
                <w:rFonts w:ascii="Noto Sans" w:hAnsi="Noto Sans" w:cs="Noto Sans"/>
                <w:sz w:val="20"/>
                <w:szCs w:val="20"/>
              </w:rPr>
              <w:t>1</w:t>
            </w:r>
            <w:r w:rsidR="00F849DD" w:rsidRPr="00BC61F1">
              <w:rPr>
                <w:rFonts w:ascii="Noto Sans" w:hAnsi="Noto Sans" w:cs="Noto Sans"/>
                <w:sz w:val="20"/>
                <w:szCs w:val="20"/>
              </w:rPr>
              <w:t>9</w:t>
            </w:r>
            <w:r w:rsidR="005F5783" w:rsidRPr="00BC61F1">
              <w:rPr>
                <w:rFonts w:ascii="Noto Sans" w:hAnsi="Noto Sans" w:cs="Noto Sans"/>
                <w:sz w:val="20"/>
                <w:szCs w:val="20"/>
              </w:rPr>
              <w:t xml:space="preserve"> de </w:t>
            </w:r>
            <w:r w:rsidR="0002607E" w:rsidRPr="00BC61F1">
              <w:rPr>
                <w:rFonts w:ascii="Noto Sans" w:hAnsi="Noto Sans" w:cs="Noto Sans"/>
                <w:sz w:val="20"/>
                <w:szCs w:val="20"/>
              </w:rPr>
              <w:t>junio</w:t>
            </w:r>
            <w:r w:rsidR="005F5783" w:rsidRPr="00BC61F1">
              <w:rPr>
                <w:rFonts w:ascii="Noto Sans" w:hAnsi="Noto Sans" w:cs="Noto Sans"/>
                <w:sz w:val="20"/>
                <w:szCs w:val="20"/>
              </w:rPr>
              <w:t xml:space="preserve"> de 2026</w:t>
            </w:r>
          </w:p>
        </w:tc>
        <w:tc>
          <w:tcPr>
            <w:tcW w:w="1191" w:type="pct"/>
            <w:vAlign w:val="center"/>
          </w:tcPr>
          <w:p w:rsidR="005F5783" w:rsidRPr="00BC61F1" w:rsidRDefault="005F5783" w:rsidP="005F5783">
            <w:pPr>
              <w:adjustRightInd w:val="0"/>
              <w:jc w:val="center"/>
              <w:rPr>
                <w:rFonts w:ascii="Noto Sans" w:hAnsi="Noto Sans" w:cs="Noto Sans"/>
                <w:sz w:val="20"/>
                <w:szCs w:val="20"/>
              </w:rPr>
            </w:pPr>
          </w:p>
        </w:tc>
        <w:tc>
          <w:tcPr>
            <w:tcW w:w="1269" w:type="pct"/>
          </w:tcPr>
          <w:p w:rsidR="005F5783" w:rsidRPr="00BC61F1" w:rsidRDefault="005F5783" w:rsidP="005F5783">
            <w:pPr>
              <w:adjustRightInd w:val="0"/>
              <w:jc w:val="both"/>
              <w:rPr>
                <w:rFonts w:ascii="Noto Sans" w:hAnsi="Noto Sans" w:cs="Noto Sans"/>
                <w:sz w:val="20"/>
                <w:szCs w:val="20"/>
              </w:rPr>
            </w:pPr>
            <w:r w:rsidRPr="00BC61F1">
              <w:rPr>
                <w:rFonts w:ascii="Noto Sans" w:hAnsi="Noto Sans" w:cs="Noto Sans"/>
                <w:sz w:val="20"/>
                <w:szCs w:val="20"/>
              </w:rPr>
              <w:t>Plataforma Digital de Contrataciones Públicas</w:t>
            </w:r>
          </w:p>
        </w:tc>
      </w:tr>
      <w:tr w:rsidR="0002607E" w:rsidRPr="00BC61F1" w:rsidTr="00D767E2">
        <w:trPr>
          <w:trHeight w:val="1300"/>
        </w:trPr>
        <w:tc>
          <w:tcPr>
            <w:tcW w:w="1270" w:type="pct"/>
          </w:tcPr>
          <w:p w:rsidR="0002607E" w:rsidRPr="00BC61F1" w:rsidRDefault="0002607E" w:rsidP="0002607E">
            <w:pPr>
              <w:adjustRightInd w:val="0"/>
              <w:jc w:val="center"/>
              <w:rPr>
                <w:rFonts w:ascii="Noto Sans" w:hAnsi="Noto Sans" w:cs="Noto Sans"/>
                <w:sz w:val="20"/>
                <w:szCs w:val="20"/>
              </w:rPr>
            </w:pPr>
          </w:p>
          <w:p w:rsidR="0002607E" w:rsidRPr="00BC61F1" w:rsidRDefault="0002607E" w:rsidP="0002607E">
            <w:pPr>
              <w:adjustRightInd w:val="0"/>
              <w:jc w:val="center"/>
              <w:rPr>
                <w:rFonts w:ascii="Noto Sans" w:hAnsi="Noto Sans" w:cs="Noto Sans"/>
                <w:sz w:val="20"/>
                <w:szCs w:val="20"/>
              </w:rPr>
            </w:pPr>
            <w:r w:rsidRPr="00BC61F1">
              <w:rPr>
                <w:rFonts w:ascii="Noto Sans" w:hAnsi="Noto Sans" w:cs="Noto Sans"/>
                <w:sz w:val="20"/>
                <w:szCs w:val="20"/>
              </w:rPr>
              <w:t>Visita a las instalaciones</w:t>
            </w:r>
          </w:p>
        </w:tc>
        <w:tc>
          <w:tcPr>
            <w:tcW w:w="1270" w:type="pct"/>
          </w:tcPr>
          <w:p w:rsidR="0002607E" w:rsidRPr="00BC61F1" w:rsidRDefault="0002607E" w:rsidP="0002607E">
            <w:pPr>
              <w:rPr>
                <w:rFonts w:ascii="Noto Sans" w:hAnsi="Noto Sans" w:cs="Noto Sans"/>
                <w:sz w:val="20"/>
                <w:szCs w:val="20"/>
              </w:rPr>
            </w:pPr>
          </w:p>
          <w:p w:rsidR="0002607E" w:rsidRPr="00BC61F1" w:rsidRDefault="0002607E" w:rsidP="0002607E">
            <w:pPr>
              <w:rPr>
                <w:rFonts w:ascii="Noto Sans" w:hAnsi="Noto Sans" w:cs="Noto Sans"/>
                <w:sz w:val="20"/>
                <w:szCs w:val="20"/>
              </w:rPr>
            </w:pPr>
          </w:p>
          <w:p w:rsidR="0002607E" w:rsidRPr="00BC61F1" w:rsidRDefault="00521CB8" w:rsidP="00521CB8">
            <w:pPr>
              <w:jc w:val="center"/>
            </w:pPr>
            <w:r w:rsidRPr="00BC61F1">
              <w:rPr>
                <w:rFonts w:ascii="Noto Sans" w:hAnsi="Noto Sans" w:cs="Noto Sans"/>
                <w:sz w:val="20"/>
                <w:szCs w:val="20"/>
              </w:rPr>
              <w:t>No aplica</w:t>
            </w:r>
          </w:p>
        </w:tc>
        <w:tc>
          <w:tcPr>
            <w:tcW w:w="1191" w:type="pct"/>
            <w:vAlign w:val="center"/>
          </w:tcPr>
          <w:p w:rsidR="0002607E" w:rsidRPr="00BC61F1" w:rsidRDefault="00521CB8" w:rsidP="0002607E">
            <w:pPr>
              <w:adjustRightInd w:val="0"/>
              <w:jc w:val="center"/>
              <w:rPr>
                <w:rFonts w:ascii="Noto Sans" w:hAnsi="Noto Sans" w:cs="Noto Sans"/>
                <w:sz w:val="20"/>
                <w:szCs w:val="20"/>
              </w:rPr>
            </w:pPr>
            <w:r w:rsidRPr="00BC61F1">
              <w:rPr>
                <w:rFonts w:ascii="Noto Sans" w:hAnsi="Noto Sans" w:cs="Noto Sans"/>
                <w:sz w:val="20"/>
                <w:szCs w:val="20"/>
              </w:rPr>
              <w:t>No aplica</w:t>
            </w:r>
          </w:p>
        </w:tc>
        <w:tc>
          <w:tcPr>
            <w:tcW w:w="1269" w:type="pct"/>
          </w:tcPr>
          <w:p w:rsidR="0002607E" w:rsidRPr="00BC61F1" w:rsidRDefault="0002607E" w:rsidP="0002607E">
            <w:pPr>
              <w:adjustRightInd w:val="0"/>
              <w:jc w:val="both"/>
              <w:rPr>
                <w:rFonts w:ascii="Noto Sans" w:hAnsi="Noto Sans" w:cs="Noto Sans"/>
                <w:sz w:val="20"/>
                <w:szCs w:val="20"/>
              </w:rPr>
            </w:pPr>
          </w:p>
          <w:p w:rsidR="00521CB8" w:rsidRPr="00BC61F1" w:rsidRDefault="00521CB8" w:rsidP="0002607E">
            <w:pPr>
              <w:adjustRightInd w:val="0"/>
              <w:jc w:val="both"/>
              <w:rPr>
                <w:rFonts w:ascii="Noto Sans" w:hAnsi="Noto Sans" w:cs="Noto Sans"/>
                <w:sz w:val="20"/>
                <w:szCs w:val="20"/>
              </w:rPr>
            </w:pPr>
          </w:p>
          <w:p w:rsidR="00521CB8" w:rsidRPr="00BC61F1" w:rsidRDefault="00521CB8" w:rsidP="00521CB8">
            <w:pPr>
              <w:adjustRightInd w:val="0"/>
              <w:jc w:val="center"/>
              <w:rPr>
                <w:rFonts w:ascii="Noto Sans" w:hAnsi="Noto Sans" w:cs="Noto Sans"/>
                <w:sz w:val="20"/>
                <w:szCs w:val="20"/>
              </w:rPr>
            </w:pPr>
            <w:r w:rsidRPr="00BC61F1">
              <w:rPr>
                <w:rFonts w:ascii="Noto Sans" w:hAnsi="Noto Sans" w:cs="Noto Sans"/>
                <w:sz w:val="20"/>
                <w:szCs w:val="20"/>
              </w:rPr>
              <w:t>No aplica</w:t>
            </w:r>
          </w:p>
        </w:tc>
      </w:tr>
      <w:tr w:rsidR="0002607E" w:rsidRPr="00BC61F1" w:rsidTr="00D02DCE">
        <w:trPr>
          <w:trHeight w:val="2112"/>
        </w:trPr>
        <w:tc>
          <w:tcPr>
            <w:tcW w:w="1270" w:type="pct"/>
          </w:tcPr>
          <w:p w:rsidR="0002607E" w:rsidRPr="00BC61F1" w:rsidRDefault="0002607E" w:rsidP="0002607E">
            <w:pPr>
              <w:adjustRightInd w:val="0"/>
              <w:jc w:val="center"/>
              <w:rPr>
                <w:rFonts w:ascii="Noto Sans" w:hAnsi="Noto Sans" w:cs="Noto Sans"/>
                <w:sz w:val="20"/>
                <w:szCs w:val="20"/>
              </w:rPr>
            </w:pPr>
            <w:r w:rsidRPr="00BC61F1">
              <w:rPr>
                <w:rFonts w:ascii="Noto Sans" w:hAnsi="Noto Sans" w:cs="Noto Sans"/>
                <w:sz w:val="20"/>
                <w:szCs w:val="20"/>
              </w:rPr>
              <w:t>Recepción de preguntas sobre el contenido de la Convocatoria en la Plataforma Digital de Contrataciones</w:t>
            </w:r>
          </w:p>
          <w:p w:rsidR="0002607E" w:rsidRPr="00BC61F1" w:rsidRDefault="0002607E" w:rsidP="0002607E">
            <w:pPr>
              <w:adjustRightInd w:val="0"/>
              <w:jc w:val="center"/>
              <w:rPr>
                <w:rFonts w:ascii="Noto Sans" w:hAnsi="Noto Sans" w:cs="Noto Sans"/>
                <w:sz w:val="20"/>
                <w:szCs w:val="20"/>
              </w:rPr>
            </w:pPr>
            <w:r w:rsidRPr="00BC61F1">
              <w:rPr>
                <w:rFonts w:ascii="Noto Sans" w:hAnsi="Noto Sans" w:cs="Noto Sans"/>
                <w:sz w:val="20"/>
                <w:szCs w:val="20"/>
              </w:rPr>
              <w:t>Públicas.</w:t>
            </w:r>
          </w:p>
        </w:tc>
        <w:tc>
          <w:tcPr>
            <w:tcW w:w="1270" w:type="pct"/>
          </w:tcPr>
          <w:p w:rsidR="0002607E" w:rsidRPr="00BC61F1" w:rsidRDefault="0002607E" w:rsidP="0002607E">
            <w:pPr>
              <w:rPr>
                <w:rFonts w:ascii="Noto Sans" w:hAnsi="Noto Sans" w:cs="Noto Sans"/>
                <w:sz w:val="20"/>
                <w:szCs w:val="20"/>
              </w:rPr>
            </w:pPr>
          </w:p>
          <w:p w:rsidR="0002607E" w:rsidRPr="00BC61F1" w:rsidRDefault="0002607E" w:rsidP="0002607E">
            <w:pPr>
              <w:rPr>
                <w:rFonts w:ascii="Noto Sans" w:hAnsi="Noto Sans" w:cs="Noto Sans"/>
                <w:sz w:val="20"/>
                <w:szCs w:val="20"/>
              </w:rPr>
            </w:pPr>
          </w:p>
          <w:p w:rsidR="0002607E" w:rsidRPr="00BC61F1" w:rsidRDefault="0002607E" w:rsidP="0002607E">
            <w:pPr>
              <w:rPr>
                <w:rFonts w:ascii="Noto Sans" w:hAnsi="Noto Sans" w:cs="Noto Sans"/>
                <w:sz w:val="20"/>
                <w:szCs w:val="20"/>
              </w:rPr>
            </w:pPr>
          </w:p>
          <w:p w:rsidR="0002607E" w:rsidRPr="00BC61F1" w:rsidRDefault="0032484F" w:rsidP="00F849DD">
            <w:r w:rsidRPr="00BC61F1">
              <w:rPr>
                <w:rFonts w:ascii="Noto Sans" w:hAnsi="Noto Sans" w:cs="Noto Sans"/>
                <w:sz w:val="20"/>
                <w:szCs w:val="20"/>
              </w:rPr>
              <w:t>2</w:t>
            </w:r>
            <w:r w:rsidR="00F849DD" w:rsidRPr="00BC61F1">
              <w:rPr>
                <w:rFonts w:ascii="Noto Sans" w:hAnsi="Noto Sans" w:cs="Noto Sans"/>
                <w:sz w:val="20"/>
                <w:szCs w:val="20"/>
              </w:rPr>
              <w:t>8</w:t>
            </w:r>
            <w:r w:rsidR="0002607E" w:rsidRPr="00BC61F1">
              <w:rPr>
                <w:rFonts w:ascii="Noto Sans" w:hAnsi="Noto Sans" w:cs="Noto Sans"/>
                <w:sz w:val="20"/>
                <w:szCs w:val="20"/>
              </w:rPr>
              <w:t xml:space="preserve"> de junio de 2026</w:t>
            </w:r>
          </w:p>
        </w:tc>
        <w:tc>
          <w:tcPr>
            <w:tcW w:w="1191" w:type="pct"/>
            <w:vAlign w:val="center"/>
          </w:tcPr>
          <w:p w:rsidR="0002607E" w:rsidRPr="00BC61F1" w:rsidRDefault="00F849DD" w:rsidP="00EC288F">
            <w:pPr>
              <w:adjustRightInd w:val="0"/>
              <w:jc w:val="center"/>
              <w:rPr>
                <w:rFonts w:ascii="Noto Sans" w:hAnsi="Noto Sans" w:cs="Noto Sans"/>
                <w:sz w:val="20"/>
                <w:szCs w:val="20"/>
              </w:rPr>
            </w:pPr>
            <w:r w:rsidRPr="00BC61F1">
              <w:rPr>
                <w:rFonts w:ascii="Noto Sans" w:hAnsi="Noto Sans" w:cs="Noto Sans"/>
                <w:sz w:val="20"/>
                <w:szCs w:val="20"/>
              </w:rPr>
              <w:t>1</w:t>
            </w:r>
            <w:r w:rsidR="00EC288F">
              <w:rPr>
                <w:rFonts w:ascii="Noto Sans" w:hAnsi="Noto Sans" w:cs="Noto Sans"/>
                <w:sz w:val="20"/>
                <w:szCs w:val="20"/>
              </w:rPr>
              <w:t>3</w:t>
            </w:r>
            <w:r w:rsidR="0002607E" w:rsidRPr="00BC61F1">
              <w:rPr>
                <w:rFonts w:ascii="Noto Sans" w:hAnsi="Noto Sans" w:cs="Noto Sans"/>
                <w:sz w:val="20"/>
                <w:szCs w:val="20"/>
              </w:rPr>
              <w:t>:00 HRS.</w:t>
            </w:r>
          </w:p>
        </w:tc>
        <w:tc>
          <w:tcPr>
            <w:tcW w:w="1269" w:type="pct"/>
          </w:tcPr>
          <w:p w:rsidR="00521CB8" w:rsidRPr="00BC61F1" w:rsidRDefault="00521CB8" w:rsidP="00521CB8">
            <w:pPr>
              <w:adjustRightInd w:val="0"/>
              <w:jc w:val="center"/>
              <w:rPr>
                <w:rFonts w:ascii="Noto Sans" w:hAnsi="Noto Sans" w:cs="Noto Sans"/>
                <w:sz w:val="20"/>
                <w:szCs w:val="20"/>
              </w:rPr>
            </w:pPr>
          </w:p>
          <w:p w:rsidR="0002607E" w:rsidRPr="00BC61F1" w:rsidRDefault="0002607E" w:rsidP="00521CB8">
            <w:pPr>
              <w:adjustRightInd w:val="0"/>
              <w:jc w:val="center"/>
              <w:rPr>
                <w:rFonts w:ascii="Noto Sans" w:hAnsi="Noto Sans" w:cs="Noto Sans"/>
                <w:sz w:val="20"/>
                <w:szCs w:val="20"/>
              </w:rPr>
            </w:pPr>
            <w:r w:rsidRPr="00BC61F1">
              <w:rPr>
                <w:rFonts w:ascii="Noto Sans" w:hAnsi="Noto Sans" w:cs="Noto Sans"/>
                <w:sz w:val="20"/>
                <w:szCs w:val="20"/>
              </w:rPr>
              <w:t>Plataforma Digital de Contrataciones Públicas</w:t>
            </w:r>
          </w:p>
        </w:tc>
      </w:tr>
      <w:tr w:rsidR="0002607E" w:rsidRPr="00BC61F1" w:rsidTr="00D02DCE">
        <w:trPr>
          <w:trHeight w:val="910"/>
        </w:trPr>
        <w:tc>
          <w:tcPr>
            <w:tcW w:w="1270" w:type="pct"/>
          </w:tcPr>
          <w:p w:rsidR="0002607E" w:rsidRPr="00BC61F1" w:rsidRDefault="0002607E" w:rsidP="0002607E">
            <w:pPr>
              <w:adjustRightInd w:val="0"/>
              <w:jc w:val="center"/>
              <w:rPr>
                <w:rFonts w:ascii="Noto Sans" w:hAnsi="Noto Sans" w:cs="Noto Sans"/>
                <w:sz w:val="20"/>
                <w:szCs w:val="20"/>
              </w:rPr>
            </w:pPr>
            <w:r w:rsidRPr="00BC61F1">
              <w:rPr>
                <w:rFonts w:ascii="Noto Sans" w:hAnsi="Noto Sans" w:cs="Noto Sans"/>
                <w:sz w:val="20"/>
                <w:szCs w:val="20"/>
              </w:rPr>
              <w:t>Junta de Aclaraciones</w:t>
            </w:r>
          </w:p>
        </w:tc>
        <w:tc>
          <w:tcPr>
            <w:tcW w:w="1270" w:type="pct"/>
          </w:tcPr>
          <w:p w:rsidR="0002607E" w:rsidRPr="00BC61F1" w:rsidRDefault="0002607E" w:rsidP="0002607E">
            <w:pPr>
              <w:rPr>
                <w:rFonts w:ascii="Noto Sans" w:hAnsi="Noto Sans" w:cs="Noto Sans"/>
                <w:sz w:val="20"/>
                <w:szCs w:val="20"/>
              </w:rPr>
            </w:pPr>
          </w:p>
          <w:p w:rsidR="0002607E" w:rsidRPr="00BC61F1" w:rsidRDefault="0032484F" w:rsidP="00F849DD">
            <w:r w:rsidRPr="00BC61F1">
              <w:rPr>
                <w:rFonts w:ascii="Noto Sans" w:hAnsi="Noto Sans" w:cs="Noto Sans"/>
                <w:sz w:val="20"/>
                <w:szCs w:val="20"/>
              </w:rPr>
              <w:t>2</w:t>
            </w:r>
            <w:r w:rsidR="00F849DD" w:rsidRPr="00BC61F1">
              <w:rPr>
                <w:rFonts w:ascii="Noto Sans" w:hAnsi="Noto Sans" w:cs="Noto Sans"/>
                <w:sz w:val="20"/>
                <w:szCs w:val="20"/>
              </w:rPr>
              <w:t>9</w:t>
            </w:r>
            <w:r w:rsidR="0002607E" w:rsidRPr="00BC61F1">
              <w:rPr>
                <w:rFonts w:ascii="Noto Sans" w:hAnsi="Noto Sans" w:cs="Noto Sans"/>
                <w:sz w:val="20"/>
                <w:szCs w:val="20"/>
              </w:rPr>
              <w:t xml:space="preserve"> de junio de 2026</w:t>
            </w:r>
          </w:p>
        </w:tc>
        <w:tc>
          <w:tcPr>
            <w:tcW w:w="1191" w:type="pct"/>
            <w:vAlign w:val="center"/>
          </w:tcPr>
          <w:p w:rsidR="0002607E" w:rsidRPr="00BC61F1" w:rsidRDefault="00EC288F" w:rsidP="0002607E">
            <w:pPr>
              <w:adjustRightInd w:val="0"/>
              <w:jc w:val="center"/>
              <w:rPr>
                <w:rFonts w:ascii="Noto Sans" w:hAnsi="Noto Sans" w:cs="Noto Sans"/>
                <w:sz w:val="20"/>
                <w:szCs w:val="20"/>
              </w:rPr>
            </w:pPr>
            <w:r>
              <w:rPr>
                <w:rFonts w:ascii="Noto Sans" w:hAnsi="Noto Sans" w:cs="Noto Sans"/>
                <w:sz w:val="20"/>
                <w:szCs w:val="20"/>
              </w:rPr>
              <w:t>13</w:t>
            </w:r>
            <w:r w:rsidR="0002607E" w:rsidRPr="00BC61F1">
              <w:rPr>
                <w:rFonts w:ascii="Noto Sans" w:hAnsi="Noto Sans" w:cs="Noto Sans"/>
                <w:sz w:val="20"/>
                <w:szCs w:val="20"/>
              </w:rPr>
              <w:t>:00 HRS.</w:t>
            </w:r>
          </w:p>
        </w:tc>
        <w:tc>
          <w:tcPr>
            <w:tcW w:w="1269" w:type="pct"/>
            <w:vMerge w:val="restart"/>
          </w:tcPr>
          <w:p w:rsidR="0002607E" w:rsidRPr="00BC61F1" w:rsidRDefault="0002607E" w:rsidP="0002607E">
            <w:pPr>
              <w:adjustRightInd w:val="0"/>
              <w:jc w:val="both"/>
              <w:rPr>
                <w:rFonts w:ascii="Noto Sans" w:hAnsi="Noto Sans" w:cs="Noto Sans"/>
                <w:sz w:val="20"/>
                <w:szCs w:val="20"/>
              </w:rPr>
            </w:pPr>
            <w:r w:rsidRPr="00BC61F1">
              <w:rPr>
                <w:rFonts w:ascii="Noto Sans" w:hAnsi="Noto Sans" w:cs="Noto Sans"/>
                <w:sz w:val="20"/>
                <w:szCs w:val="20"/>
              </w:rPr>
              <w:t xml:space="preserve">Se llevarán a cabo sin la presencia de los licitantes en la sala de </w:t>
            </w:r>
            <w:r w:rsidRPr="00BC61F1">
              <w:rPr>
                <w:rFonts w:ascii="Noto Sans" w:hAnsi="Noto Sans" w:cs="Noto Sans"/>
                <w:sz w:val="20"/>
                <w:szCs w:val="20"/>
              </w:rPr>
              <w:lastRenderedPageBreak/>
              <w:t>juntas de licitaciones No. 2, ubicada en Boulevard Manuel Antonio Romero Zurita, No. 414, Código Postal 86608, Colonia Quintín Arauz, Paraíso, Tabasco.</w:t>
            </w:r>
          </w:p>
        </w:tc>
      </w:tr>
      <w:tr w:rsidR="0002607E" w:rsidRPr="00BC61F1" w:rsidTr="00D02DCE">
        <w:trPr>
          <w:trHeight w:val="1135"/>
        </w:trPr>
        <w:tc>
          <w:tcPr>
            <w:tcW w:w="1270" w:type="pct"/>
          </w:tcPr>
          <w:p w:rsidR="0002607E" w:rsidRPr="00BC61F1" w:rsidRDefault="0002607E" w:rsidP="0002607E">
            <w:pPr>
              <w:adjustRightInd w:val="0"/>
              <w:jc w:val="center"/>
              <w:rPr>
                <w:rFonts w:ascii="Noto Sans" w:hAnsi="Noto Sans" w:cs="Noto Sans"/>
                <w:sz w:val="20"/>
                <w:szCs w:val="20"/>
              </w:rPr>
            </w:pPr>
            <w:r w:rsidRPr="00BC61F1">
              <w:rPr>
                <w:rFonts w:ascii="Noto Sans" w:hAnsi="Noto Sans" w:cs="Noto Sans"/>
                <w:sz w:val="20"/>
                <w:szCs w:val="20"/>
              </w:rPr>
              <w:lastRenderedPageBreak/>
              <w:t>Presentación y Apertura de Proposiciones</w:t>
            </w:r>
          </w:p>
        </w:tc>
        <w:tc>
          <w:tcPr>
            <w:tcW w:w="1270" w:type="pct"/>
          </w:tcPr>
          <w:p w:rsidR="0002607E" w:rsidRPr="00BC61F1" w:rsidRDefault="0002607E" w:rsidP="0002607E">
            <w:pPr>
              <w:rPr>
                <w:rFonts w:ascii="Noto Sans" w:hAnsi="Noto Sans" w:cs="Noto Sans"/>
                <w:sz w:val="20"/>
                <w:szCs w:val="20"/>
              </w:rPr>
            </w:pPr>
          </w:p>
          <w:p w:rsidR="0002607E" w:rsidRPr="00BC61F1" w:rsidRDefault="00F849DD" w:rsidP="00F849DD">
            <w:r w:rsidRPr="00BC61F1">
              <w:rPr>
                <w:rFonts w:ascii="Noto Sans" w:hAnsi="Noto Sans" w:cs="Noto Sans"/>
                <w:sz w:val="20"/>
                <w:szCs w:val="20"/>
              </w:rPr>
              <w:t>6</w:t>
            </w:r>
            <w:r w:rsidR="0002607E" w:rsidRPr="00BC61F1">
              <w:rPr>
                <w:rFonts w:ascii="Noto Sans" w:hAnsi="Noto Sans" w:cs="Noto Sans"/>
                <w:sz w:val="20"/>
                <w:szCs w:val="20"/>
              </w:rPr>
              <w:t xml:space="preserve"> de ju</w:t>
            </w:r>
            <w:r w:rsidRPr="00BC61F1">
              <w:rPr>
                <w:rFonts w:ascii="Noto Sans" w:hAnsi="Noto Sans" w:cs="Noto Sans"/>
                <w:sz w:val="20"/>
                <w:szCs w:val="20"/>
              </w:rPr>
              <w:t>l</w:t>
            </w:r>
            <w:r w:rsidR="0002607E" w:rsidRPr="00BC61F1">
              <w:rPr>
                <w:rFonts w:ascii="Noto Sans" w:hAnsi="Noto Sans" w:cs="Noto Sans"/>
                <w:sz w:val="20"/>
                <w:szCs w:val="20"/>
              </w:rPr>
              <w:t>io de 2026</w:t>
            </w:r>
          </w:p>
        </w:tc>
        <w:tc>
          <w:tcPr>
            <w:tcW w:w="1191" w:type="pct"/>
            <w:vAlign w:val="center"/>
          </w:tcPr>
          <w:p w:rsidR="0002607E" w:rsidRPr="00BC61F1" w:rsidRDefault="0002607E" w:rsidP="0002607E">
            <w:pPr>
              <w:adjustRightInd w:val="0"/>
              <w:jc w:val="center"/>
              <w:rPr>
                <w:rFonts w:ascii="Noto Sans" w:hAnsi="Noto Sans" w:cs="Noto Sans"/>
                <w:sz w:val="20"/>
                <w:szCs w:val="20"/>
              </w:rPr>
            </w:pPr>
            <w:r w:rsidRPr="00BC61F1">
              <w:rPr>
                <w:rFonts w:ascii="Noto Sans" w:hAnsi="Noto Sans" w:cs="Noto Sans"/>
                <w:sz w:val="20"/>
                <w:szCs w:val="20"/>
              </w:rPr>
              <w:t>10:00 HRS.</w:t>
            </w:r>
          </w:p>
        </w:tc>
        <w:tc>
          <w:tcPr>
            <w:tcW w:w="1269" w:type="pct"/>
            <w:vMerge/>
          </w:tcPr>
          <w:p w:rsidR="0002607E" w:rsidRPr="00BC61F1" w:rsidRDefault="0002607E" w:rsidP="0002607E">
            <w:pPr>
              <w:adjustRightInd w:val="0"/>
              <w:rPr>
                <w:rFonts w:ascii="Noto Sans" w:hAnsi="Noto Sans" w:cs="Noto Sans"/>
                <w:sz w:val="20"/>
                <w:szCs w:val="20"/>
              </w:rPr>
            </w:pPr>
          </w:p>
        </w:tc>
      </w:tr>
      <w:tr w:rsidR="0002607E" w:rsidRPr="00BC61F1" w:rsidTr="00D767E2">
        <w:trPr>
          <w:trHeight w:val="684"/>
        </w:trPr>
        <w:tc>
          <w:tcPr>
            <w:tcW w:w="1270" w:type="pct"/>
          </w:tcPr>
          <w:p w:rsidR="0002607E" w:rsidRPr="00BC61F1" w:rsidRDefault="0002607E" w:rsidP="0002607E">
            <w:pPr>
              <w:adjustRightInd w:val="0"/>
              <w:rPr>
                <w:rFonts w:ascii="Noto Sans" w:hAnsi="Noto Sans" w:cs="Noto Sans"/>
                <w:sz w:val="20"/>
                <w:szCs w:val="20"/>
              </w:rPr>
            </w:pPr>
          </w:p>
          <w:p w:rsidR="0002607E" w:rsidRPr="00BC61F1" w:rsidRDefault="0002607E" w:rsidP="0002607E">
            <w:pPr>
              <w:adjustRightInd w:val="0"/>
              <w:rPr>
                <w:rFonts w:ascii="Noto Sans" w:hAnsi="Noto Sans" w:cs="Noto Sans"/>
                <w:sz w:val="20"/>
                <w:szCs w:val="20"/>
              </w:rPr>
            </w:pPr>
          </w:p>
          <w:p w:rsidR="0002607E" w:rsidRPr="00BC61F1" w:rsidRDefault="0002607E" w:rsidP="0002607E">
            <w:pPr>
              <w:adjustRightInd w:val="0"/>
              <w:rPr>
                <w:rFonts w:ascii="Noto Sans" w:hAnsi="Noto Sans" w:cs="Noto Sans"/>
                <w:sz w:val="20"/>
                <w:szCs w:val="20"/>
              </w:rPr>
            </w:pPr>
          </w:p>
          <w:p w:rsidR="0002607E" w:rsidRPr="00BC61F1" w:rsidRDefault="0002607E" w:rsidP="0002607E">
            <w:pPr>
              <w:adjustRightInd w:val="0"/>
              <w:jc w:val="center"/>
              <w:rPr>
                <w:rFonts w:ascii="Noto Sans" w:hAnsi="Noto Sans" w:cs="Noto Sans"/>
                <w:sz w:val="20"/>
                <w:szCs w:val="20"/>
              </w:rPr>
            </w:pPr>
            <w:r w:rsidRPr="00BC61F1">
              <w:rPr>
                <w:rFonts w:ascii="Noto Sans" w:hAnsi="Noto Sans" w:cs="Noto Sans"/>
                <w:sz w:val="20"/>
                <w:szCs w:val="20"/>
              </w:rPr>
              <w:t>Fallo</w:t>
            </w:r>
          </w:p>
        </w:tc>
        <w:tc>
          <w:tcPr>
            <w:tcW w:w="1270" w:type="pct"/>
          </w:tcPr>
          <w:p w:rsidR="0002607E" w:rsidRPr="00BC61F1" w:rsidRDefault="0002607E" w:rsidP="0002607E">
            <w:pPr>
              <w:rPr>
                <w:rFonts w:ascii="Noto Sans" w:hAnsi="Noto Sans" w:cs="Noto Sans"/>
                <w:sz w:val="20"/>
                <w:szCs w:val="20"/>
              </w:rPr>
            </w:pPr>
          </w:p>
          <w:p w:rsidR="0002607E" w:rsidRPr="00BC61F1" w:rsidRDefault="0002607E" w:rsidP="0002607E">
            <w:pPr>
              <w:rPr>
                <w:rFonts w:ascii="Noto Sans" w:hAnsi="Noto Sans" w:cs="Noto Sans"/>
                <w:sz w:val="20"/>
                <w:szCs w:val="20"/>
              </w:rPr>
            </w:pPr>
          </w:p>
          <w:p w:rsidR="0002607E" w:rsidRPr="00BC61F1" w:rsidRDefault="00F849DD" w:rsidP="000B36DE">
            <w:r w:rsidRPr="00BC61F1">
              <w:rPr>
                <w:rFonts w:ascii="Noto Sans" w:hAnsi="Noto Sans" w:cs="Noto Sans"/>
                <w:sz w:val="20"/>
                <w:szCs w:val="20"/>
              </w:rPr>
              <w:t>13</w:t>
            </w:r>
            <w:r w:rsidR="0002607E" w:rsidRPr="00BC61F1">
              <w:rPr>
                <w:rFonts w:ascii="Noto Sans" w:hAnsi="Noto Sans" w:cs="Noto Sans"/>
                <w:sz w:val="20"/>
                <w:szCs w:val="20"/>
              </w:rPr>
              <w:t xml:space="preserve"> de ju</w:t>
            </w:r>
            <w:r w:rsidR="0032484F" w:rsidRPr="00BC61F1">
              <w:rPr>
                <w:rFonts w:ascii="Noto Sans" w:hAnsi="Noto Sans" w:cs="Noto Sans"/>
                <w:sz w:val="20"/>
                <w:szCs w:val="20"/>
              </w:rPr>
              <w:t>l</w:t>
            </w:r>
            <w:r w:rsidR="0002607E" w:rsidRPr="00BC61F1">
              <w:rPr>
                <w:rFonts w:ascii="Noto Sans" w:hAnsi="Noto Sans" w:cs="Noto Sans"/>
                <w:sz w:val="20"/>
                <w:szCs w:val="20"/>
              </w:rPr>
              <w:t>io de 2026</w:t>
            </w:r>
          </w:p>
        </w:tc>
        <w:tc>
          <w:tcPr>
            <w:tcW w:w="1191" w:type="pct"/>
            <w:vAlign w:val="center"/>
          </w:tcPr>
          <w:p w:rsidR="0002607E" w:rsidRPr="00BC61F1" w:rsidRDefault="0002607E" w:rsidP="0002607E">
            <w:pPr>
              <w:adjustRightInd w:val="0"/>
              <w:jc w:val="center"/>
              <w:rPr>
                <w:rFonts w:ascii="Noto Sans" w:hAnsi="Noto Sans" w:cs="Noto Sans"/>
                <w:sz w:val="20"/>
                <w:szCs w:val="20"/>
              </w:rPr>
            </w:pPr>
            <w:r w:rsidRPr="00BC61F1">
              <w:rPr>
                <w:rFonts w:ascii="Noto Sans" w:hAnsi="Noto Sans" w:cs="Noto Sans"/>
                <w:sz w:val="20"/>
                <w:szCs w:val="20"/>
              </w:rPr>
              <w:t>13:00 HRS.</w:t>
            </w:r>
          </w:p>
        </w:tc>
        <w:tc>
          <w:tcPr>
            <w:tcW w:w="1269" w:type="pct"/>
            <w:vMerge/>
          </w:tcPr>
          <w:p w:rsidR="0002607E" w:rsidRPr="00BC61F1" w:rsidRDefault="0002607E" w:rsidP="0002607E">
            <w:pPr>
              <w:adjustRightInd w:val="0"/>
              <w:rPr>
                <w:rFonts w:ascii="Noto Sans" w:hAnsi="Noto Sans" w:cs="Noto Sans"/>
                <w:sz w:val="20"/>
                <w:szCs w:val="20"/>
              </w:rPr>
            </w:pPr>
          </w:p>
        </w:tc>
      </w:tr>
      <w:tr w:rsidR="005F5783" w:rsidRPr="00B241CC" w:rsidTr="004362BD">
        <w:trPr>
          <w:trHeight w:val="523"/>
        </w:trPr>
        <w:tc>
          <w:tcPr>
            <w:tcW w:w="1270" w:type="pct"/>
          </w:tcPr>
          <w:p w:rsidR="005F5783" w:rsidRPr="00BC61F1" w:rsidRDefault="005F5783" w:rsidP="005F5783">
            <w:pPr>
              <w:adjustRightInd w:val="0"/>
              <w:rPr>
                <w:rFonts w:ascii="Noto Sans" w:hAnsi="Noto Sans" w:cs="Noto Sans"/>
                <w:sz w:val="20"/>
                <w:szCs w:val="20"/>
              </w:rPr>
            </w:pPr>
          </w:p>
          <w:p w:rsidR="005F5783" w:rsidRPr="00BC61F1" w:rsidRDefault="005F5783" w:rsidP="005F5783">
            <w:pPr>
              <w:adjustRightInd w:val="0"/>
              <w:jc w:val="center"/>
              <w:rPr>
                <w:rFonts w:ascii="Noto Sans" w:hAnsi="Noto Sans" w:cs="Noto Sans"/>
                <w:sz w:val="20"/>
                <w:szCs w:val="20"/>
              </w:rPr>
            </w:pPr>
            <w:r w:rsidRPr="00BC61F1">
              <w:rPr>
                <w:rFonts w:ascii="Noto Sans" w:hAnsi="Noto Sans" w:cs="Noto Sans"/>
                <w:sz w:val="20"/>
                <w:szCs w:val="20"/>
              </w:rPr>
              <w:t>Firma del Contrato</w:t>
            </w:r>
          </w:p>
        </w:tc>
        <w:tc>
          <w:tcPr>
            <w:tcW w:w="2461" w:type="pct"/>
            <w:gridSpan w:val="2"/>
            <w:vAlign w:val="center"/>
          </w:tcPr>
          <w:p w:rsidR="005F5783" w:rsidRPr="00BC61F1" w:rsidRDefault="005F5783" w:rsidP="005F5783">
            <w:pPr>
              <w:adjustRightInd w:val="0"/>
              <w:jc w:val="center"/>
              <w:rPr>
                <w:rFonts w:ascii="Noto Sans" w:hAnsi="Noto Sans" w:cs="Noto Sans"/>
                <w:sz w:val="20"/>
                <w:szCs w:val="20"/>
              </w:rPr>
            </w:pPr>
            <w:r w:rsidRPr="00BC61F1">
              <w:rPr>
                <w:rFonts w:ascii="Noto Sans" w:hAnsi="Noto Sans" w:cs="Noto Sans"/>
                <w:sz w:val="20"/>
                <w:szCs w:val="20"/>
              </w:rPr>
              <w:t>Dentro de los 15 días hábiles posteriores a la notificación del fallo</w:t>
            </w:r>
          </w:p>
        </w:tc>
        <w:tc>
          <w:tcPr>
            <w:tcW w:w="1269" w:type="pct"/>
          </w:tcPr>
          <w:p w:rsidR="005F5783" w:rsidRPr="00B241CC" w:rsidRDefault="005F5783" w:rsidP="005F5783">
            <w:pPr>
              <w:adjustRightInd w:val="0"/>
              <w:jc w:val="both"/>
              <w:rPr>
                <w:rFonts w:ascii="Noto Sans" w:hAnsi="Noto Sans" w:cs="Noto Sans"/>
                <w:sz w:val="20"/>
                <w:szCs w:val="20"/>
              </w:rPr>
            </w:pPr>
            <w:r w:rsidRPr="00BC61F1">
              <w:rPr>
                <w:rFonts w:ascii="Noto Sans" w:hAnsi="Noto Sans" w:cs="Noto Sans"/>
                <w:sz w:val="20"/>
                <w:szCs w:val="20"/>
              </w:rPr>
              <w:t>Plataforma Digital de Contrataciones Públicas.</w:t>
            </w:r>
          </w:p>
        </w:tc>
      </w:tr>
    </w:tbl>
    <w:p w:rsidR="003240E8" w:rsidRPr="00B241CC" w:rsidRDefault="003240E8" w:rsidP="003240E8">
      <w:pPr>
        <w:adjustRightInd w:val="0"/>
        <w:rPr>
          <w:rFonts w:ascii="Noto Sans" w:hAnsi="Noto Sans" w:cs="Noto Sans"/>
          <w:sz w:val="20"/>
          <w:szCs w:val="20"/>
        </w:rPr>
      </w:pPr>
    </w:p>
    <w:p w:rsidR="003240E8" w:rsidRDefault="003240E8" w:rsidP="005F5783">
      <w:pPr>
        <w:adjustRightInd w:val="0"/>
        <w:jc w:val="both"/>
        <w:rPr>
          <w:rFonts w:ascii="Noto Sans" w:hAnsi="Noto Sans" w:cs="Noto Sans"/>
          <w:sz w:val="20"/>
          <w:szCs w:val="20"/>
        </w:rPr>
      </w:pPr>
      <w:r w:rsidRPr="00B241CC">
        <w:rPr>
          <w:rFonts w:ascii="Noto Sans" w:hAnsi="Noto Sans" w:cs="Noto Sans"/>
          <w:sz w:val="20"/>
          <w:szCs w:val="20"/>
        </w:rPr>
        <w:t xml:space="preserve">El horario que regirá a los diferentes actos del procedimiento de licitación pública será de conformidad con la zona horaria </w:t>
      </w:r>
      <w:r w:rsidR="005F5783" w:rsidRPr="00B241CC">
        <w:rPr>
          <w:rFonts w:ascii="Noto Sans" w:hAnsi="Noto Sans" w:cs="Noto Sans"/>
          <w:sz w:val="20"/>
          <w:szCs w:val="20"/>
        </w:rPr>
        <w:t>del Estado de Tabasco</w:t>
      </w:r>
      <w:r w:rsidRPr="00B241CC">
        <w:rPr>
          <w:rFonts w:ascii="Noto Sans" w:hAnsi="Noto Sans" w:cs="Noto Sans"/>
          <w:sz w:val="20"/>
          <w:szCs w:val="20"/>
        </w:rPr>
        <w:t xml:space="preserve"> (</w:t>
      </w:r>
      <w:r w:rsidR="005F5783" w:rsidRPr="00B241CC">
        <w:rPr>
          <w:rFonts w:ascii="Noto Sans" w:hAnsi="Noto Sans" w:cs="Noto Sans"/>
          <w:sz w:val="20"/>
          <w:szCs w:val="20"/>
        </w:rPr>
        <w:t>GMT</w:t>
      </w:r>
      <w:r w:rsidRPr="00B241CC">
        <w:rPr>
          <w:rFonts w:ascii="Noto Sans" w:hAnsi="Noto Sans" w:cs="Noto Sans"/>
          <w:sz w:val="20"/>
          <w:szCs w:val="20"/>
        </w:rPr>
        <w:t>-6).</w:t>
      </w:r>
    </w:p>
    <w:p w:rsidR="00F00BBA" w:rsidRPr="00B241CC" w:rsidRDefault="00F00BBA" w:rsidP="005F5783">
      <w:pPr>
        <w:adjustRightInd w:val="0"/>
        <w:jc w:val="both"/>
        <w:rPr>
          <w:rFonts w:ascii="Noto Sans" w:hAnsi="Noto Sans" w:cs="Noto Sans"/>
          <w:sz w:val="20"/>
          <w:szCs w:val="20"/>
        </w:rPr>
      </w:pPr>
    </w:p>
    <w:p w:rsidR="003240E8" w:rsidRPr="00B241CC" w:rsidRDefault="003240E8" w:rsidP="0056679B">
      <w:pPr>
        <w:pStyle w:val="Prrafodelista"/>
        <w:numPr>
          <w:ilvl w:val="1"/>
          <w:numId w:val="2"/>
        </w:numPr>
        <w:adjustRightInd w:val="0"/>
        <w:spacing w:after="160" w:line="252" w:lineRule="auto"/>
        <w:jc w:val="both"/>
        <w:rPr>
          <w:rFonts w:ascii="Noto Sans" w:hAnsi="Noto Sans" w:cs="Noto Sans"/>
          <w:b/>
          <w:sz w:val="20"/>
          <w:szCs w:val="20"/>
        </w:rPr>
      </w:pPr>
      <w:r w:rsidRPr="00B241CC">
        <w:rPr>
          <w:rFonts w:ascii="Noto Sans" w:hAnsi="Noto Sans" w:cs="Noto Sans"/>
          <w:b/>
          <w:sz w:val="20"/>
          <w:szCs w:val="20"/>
        </w:rPr>
        <w:t>Lugar en donde se llevarán a cabo los actos públicos de la Licitación.</w:t>
      </w:r>
    </w:p>
    <w:p w:rsidR="003240E8" w:rsidRPr="00B241CC" w:rsidRDefault="003240E8" w:rsidP="005F5783">
      <w:pPr>
        <w:adjustRightInd w:val="0"/>
        <w:jc w:val="both"/>
        <w:rPr>
          <w:rFonts w:ascii="Noto Sans" w:hAnsi="Noto Sans" w:cs="Noto Sans"/>
          <w:sz w:val="20"/>
          <w:szCs w:val="20"/>
        </w:rPr>
      </w:pPr>
      <w:r w:rsidRPr="00B241CC">
        <w:rPr>
          <w:rFonts w:ascii="Noto Sans" w:hAnsi="Noto Sans" w:cs="Noto Sans"/>
          <w:sz w:val="20"/>
          <w:szCs w:val="20"/>
        </w:rPr>
        <w:t xml:space="preserve">Se hace del conocimiento de los interesados que los actos del procedimiento de esta licitación, se llevarán a cabo en la Sala de juntas de </w:t>
      </w:r>
      <w:r w:rsidR="0015158A" w:rsidRPr="00B241CC">
        <w:rPr>
          <w:rFonts w:ascii="Noto Sans" w:hAnsi="Noto Sans" w:cs="Noto Sans"/>
          <w:sz w:val="20"/>
          <w:szCs w:val="20"/>
        </w:rPr>
        <w:t>L</w:t>
      </w:r>
      <w:r w:rsidR="00F571E4" w:rsidRPr="00B241CC">
        <w:rPr>
          <w:rFonts w:ascii="Noto Sans" w:hAnsi="Noto Sans" w:cs="Noto Sans"/>
          <w:sz w:val="20"/>
          <w:szCs w:val="20"/>
        </w:rPr>
        <w:t>icitaciones</w:t>
      </w:r>
      <w:r w:rsidR="0015158A" w:rsidRPr="00B241CC">
        <w:rPr>
          <w:rFonts w:ascii="Noto Sans" w:hAnsi="Noto Sans" w:cs="Noto Sans"/>
          <w:sz w:val="20"/>
          <w:szCs w:val="20"/>
        </w:rPr>
        <w:t xml:space="preserve"> No. 2, de la Administración del Sistema Portuario Nacional Dos Bocas S.A. de C.V., </w:t>
      </w:r>
      <w:r w:rsidRPr="00B241CC">
        <w:rPr>
          <w:rFonts w:ascii="Noto Sans" w:hAnsi="Noto Sans" w:cs="Noto Sans"/>
          <w:sz w:val="20"/>
          <w:szCs w:val="20"/>
        </w:rPr>
        <w:t xml:space="preserve">ubicada en </w:t>
      </w:r>
      <w:r w:rsidR="0015158A" w:rsidRPr="00B241CC">
        <w:rPr>
          <w:rFonts w:ascii="Noto Sans" w:hAnsi="Noto Sans" w:cs="Noto Sans"/>
          <w:sz w:val="20"/>
          <w:szCs w:val="20"/>
        </w:rPr>
        <w:t xml:space="preserve">Boulevard Manuel Antonio Romero Zurita No. 414, Colonia Quintín Arauz, código postal 86608, Paraíso, Tabasco, </w:t>
      </w:r>
      <w:r w:rsidRPr="00B241CC">
        <w:rPr>
          <w:rFonts w:ascii="Noto Sans" w:hAnsi="Noto Sans" w:cs="Noto Sans"/>
          <w:sz w:val="20"/>
          <w:szCs w:val="20"/>
        </w:rPr>
        <w:t>y, en su caso, de conformidad con el artículo 35, antepenúltimo párrafo de la Ley, a los actos de esta licitación podrá asistir cualquier persona que manifieste su interés por escrito para estar presente en calidad de observador, bajo la condición de que deberá registrar su asistencia e identificarse con credencial del INE, cartilla del Servicio Militar Nacional, pasaporte o cédula profesional con fotografía vigente. Una vez iniciado cualquiera de los distintos eventos en que participen los observadores, no se permitirá el ingreso a cualquier persona, de igual forma, para la debida conducción del proceso se les informa que no podrán hacer uso de cualquier dispositivo electrónico o de comunicación durante los mismos, por lo que se les exhorta a queden estricto cumplimiento a este numeral.</w:t>
      </w:r>
    </w:p>
    <w:p w:rsidR="005F5783" w:rsidRPr="00B241CC" w:rsidRDefault="005F5783" w:rsidP="005F5783">
      <w:pPr>
        <w:adjustRightInd w:val="0"/>
        <w:jc w:val="both"/>
        <w:rPr>
          <w:rFonts w:ascii="Noto Sans" w:hAnsi="Noto Sans" w:cs="Noto Sans"/>
          <w:sz w:val="20"/>
          <w:szCs w:val="20"/>
        </w:rPr>
      </w:pPr>
    </w:p>
    <w:p w:rsidR="003240E8" w:rsidRPr="00B241CC" w:rsidRDefault="003240E8" w:rsidP="005F5783">
      <w:pPr>
        <w:adjustRightInd w:val="0"/>
        <w:jc w:val="both"/>
        <w:rPr>
          <w:rFonts w:ascii="Noto Sans" w:hAnsi="Noto Sans" w:cs="Noto Sans"/>
          <w:sz w:val="20"/>
          <w:szCs w:val="20"/>
        </w:rPr>
      </w:pPr>
      <w:r w:rsidRPr="00B241CC">
        <w:rPr>
          <w:rFonts w:ascii="Noto Sans" w:hAnsi="Noto Sans" w:cs="Noto Sans"/>
          <w:sz w:val="20"/>
          <w:szCs w:val="20"/>
        </w:rPr>
        <w:t>Asimismo, si los observadores que se encuentren presentes en el recinto donde se desarrollen los eventos deciden abandonarlo, no se les permitirá nuevamente el acceso.</w:t>
      </w:r>
    </w:p>
    <w:p w:rsidR="005F5783" w:rsidRPr="00B241CC" w:rsidRDefault="005F5783" w:rsidP="005F5783">
      <w:pPr>
        <w:adjustRightInd w:val="0"/>
        <w:jc w:val="both"/>
        <w:rPr>
          <w:rFonts w:ascii="Noto Sans" w:hAnsi="Noto Sans" w:cs="Noto Sans"/>
          <w:sz w:val="20"/>
          <w:szCs w:val="20"/>
        </w:rPr>
      </w:pPr>
    </w:p>
    <w:p w:rsidR="003240E8" w:rsidRPr="00B241CC" w:rsidRDefault="003240E8" w:rsidP="00F00BBA">
      <w:pPr>
        <w:adjustRightInd w:val="0"/>
        <w:rPr>
          <w:rFonts w:ascii="Noto Sans" w:hAnsi="Noto Sans" w:cs="Noto Sans"/>
          <w:b/>
          <w:sz w:val="20"/>
          <w:szCs w:val="20"/>
        </w:rPr>
      </w:pPr>
      <w:r w:rsidRPr="00B241CC">
        <w:rPr>
          <w:rFonts w:ascii="Noto Sans" w:hAnsi="Noto Sans" w:cs="Noto Sans"/>
          <w:b/>
          <w:sz w:val="20"/>
          <w:szCs w:val="20"/>
        </w:rPr>
        <w:t>1.4. Obtención de la convocatoria.</w:t>
      </w:r>
    </w:p>
    <w:p w:rsidR="0015158A" w:rsidRPr="00B241CC" w:rsidRDefault="0015158A" w:rsidP="003240E8">
      <w:pPr>
        <w:adjustRightInd w:val="0"/>
        <w:ind w:left="360"/>
        <w:rPr>
          <w:rFonts w:ascii="Noto Sans" w:hAnsi="Noto Sans" w:cs="Noto Sans"/>
          <w:b/>
          <w:sz w:val="20"/>
          <w:szCs w:val="20"/>
        </w:rPr>
      </w:pPr>
    </w:p>
    <w:p w:rsidR="003240E8" w:rsidRPr="00B241CC" w:rsidRDefault="003240E8" w:rsidP="0015158A">
      <w:pPr>
        <w:adjustRightInd w:val="0"/>
        <w:jc w:val="both"/>
        <w:rPr>
          <w:rFonts w:ascii="Noto Sans" w:hAnsi="Noto Sans" w:cs="Noto Sans"/>
          <w:sz w:val="20"/>
          <w:szCs w:val="20"/>
        </w:rPr>
      </w:pPr>
      <w:r w:rsidRPr="00B241CC">
        <w:rPr>
          <w:rFonts w:ascii="Noto Sans" w:hAnsi="Noto Sans" w:cs="Noto Sans"/>
          <w:sz w:val="20"/>
          <w:szCs w:val="20"/>
        </w:rPr>
        <w:t xml:space="preserve">Las personas interesadas podrán consultar la convocatoria o podrán descargarla de la Plataforma en la dirección electrónica </w:t>
      </w:r>
      <w:hyperlink r:id="rId9" w:history="1">
        <w:r w:rsidR="00086E35" w:rsidRPr="00B241CC">
          <w:rPr>
            <w:rStyle w:val="Hipervnculo"/>
            <w:rFonts w:ascii="Noto Sans" w:hAnsi="Noto Sans" w:cs="Noto Sans"/>
            <w:sz w:val="20"/>
            <w:szCs w:val="20"/>
          </w:rPr>
          <w:t>https://comprasmx.buengobierno.gob.mx</w:t>
        </w:r>
      </w:hyperlink>
      <w:r w:rsidR="00086E35" w:rsidRPr="00B241CC">
        <w:rPr>
          <w:rStyle w:val="Hipervnculo"/>
          <w:rFonts w:ascii="Noto Sans" w:hAnsi="Noto Sans" w:cs="Noto Sans"/>
          <w:sz w:val="20"/>
          <w:szCs w:val="20"/>
        </w:rPr>
        <w:t xml:space="preserve"> </w:t>
      </w:r>
    </w:p>
    <w:p w:rsidR="0015158A" w:rsidRPr="00B241CC" w:rsidRDefault="0015158A" w:rsidP="003240E8">
      <w:pPr>
        <w:adjustRightInd w:val="0"/>
        <w:rPr>
          <w:rFonts w:ascii="Noto Sans" w:hAnsi="Noto Sans" w:cs="Noto Sans"/>
          <w:sz w:val="20"/>
          <w:szCs w:val="20"/>
        </w:rPr>
      </w:pPr>
    </w:p>
    <w:p w:rsidR="003240E8" w:rsidRPr="00B241CC" w:rsidRDefault="003240E8" w:rsidP="0056679B">
      <w:pPr>
        <w:pStyle w:val="Prrafodelista"/>
        <w:numPr>
          <w:ilvl w:val="1"/>
          <w:numId w:val="1"/>
        </w:numPr>
        <w:adjustRightInd w:val="0"/>
        <w:spacing w:after="160" w:line="252" w:lineRule="auto"/>
        <w:jc w:val="both"/>
        <w:rPr>
          <w:rFonts w:ascii="Noto Sans" w:hAnsi="Noto Sans" w:cs="Noto Sans"/>
          <w:b/>
          <w:sz w:val="20"/>
          <w:szCs w:val="20"/>
        </w:rPr>
      </w:pPr>
      <w:r w:rsidRPr="00B241CC">
        <w:rPr>
          <w:rFonts w:ascii="Noto Sans" w:hAnsi="Noto Sans" w:cs="Noto Sans"/>
          <w:b/>
          <w:sz w:val="20"/>
          <w:szCs w:val="20"/>
        </w:rPr>
        <w:t>Actos de la Licitación.</w:t>
      </w:r>
    </w:p>
    <w:p w:rsidR="003240E8" w:rsidRPr="00B241CC" w:rsidRDefault="003240E8" w:rsidP="0015158A">
      <w:pPr>
        <w:adjustRightInd w:val="0"/>
        <w:jc w:val="both"/>
        <w:rPr>
          <w:rFonts w:ascii="Noto Sans" w:hAnsi="Noto Sans" w:cs="Noto Sans"/>
          <w:sz w:val="20"/>
          <w:szCs w:val="20"/>
        </w:rPr>
      </w:pPr>
      <w:r w:rsidRPr="00B241CC">
        <w:rPr>
          <w:rFonts w:ascii="Noto Sans" w:hAnsi="Noto Sans" w:cs="Noto Sans"/>
          <w:sz w:val="20"/>
          <w:szCs w:val="20"/>
        </w:rPr>
        <w:lastRenderedPageBreak/>
        <w:t xml:space="preserve">Los actos que forman parte del procedimiento de esta Licitación Pública, se realizarán puntualmente el día, hora y lugar que se indican en esta Convocatoria, levantándose en cada uno de ellos acta circunstanciada, las cuales serán firmadas electrónicamente por las personas servidoras públicas que intervienen en ellas e incorporadas en la Plataforma en la sección de difusión de </w:t>
      </w:r>
      <w:r w:rsidRPr="00B241CC">
        <w:rPr>
          <w:rFonts w:ascii="Noto Sans" w:hAnsi="Noto Sans" w:cs="Noto Sans"/>
          <w:b/>
          <w:sz w:val="20"/>
          <w:szCs w:val="20"/>
        </w:rPr>
        <w:t>ANEXOS</w:t>
      </w:r>
      <w:r w:rsidRPr="00B241CC">
        <w:rPr>
          <w:rFonts w:ascii="Noto Sans" w:hAnsi="Noto Sans" w:cs="Noto Sans"/>
          <w:sz w:val="20"/>
          <w:szCs w:val="20"/>
        </w:rPr>
        <w:t>, al concluir dichos actos, como se establece en el Acuerdo.</w:t>
      </w:r>
    </w:p>
    <w:p w:rsidR="0015158A" w:rsidRPr="00B241CC" w:rsidRDefault="0015158A" w:rsidP="003240E8">
      <w:pPr>
        <w:adjustRightInd w:val="0"/>
        <w:rPr>
          <w:rFonts w:ascii="Noto Sans" w:hAnsi="Noto Sans" w:cs="Noto Sans"/>
          <w:sz w:val="20"/>
          <w:szCs w:val="20"/>
        </w:rPr>
      </w:pPr>
    </w:p>
    <w:p w:rsidR="003240E8" w:rsidRPr="00B241CC" w:rsidRDefault="003240E8" w:rsidP="0015158A">
      <w:pPr>
        <w:adjustRightInd w:val="0"/>
        <w:jc w:val="both"/>
        <w:rPr>
          <w:rFonts w:ascii="Noto Sans" w:hAnsi="Noto Sans" w:cs="Noto Sans"/>
          <w:sz w:val="20"/>
          <w:szCs w:val="20"/>
        </w:rPr>
      </w:pPr>
      <w:r w:rsidRPr="00B241CC">
        <w:rPr>
          <w:rFonts w:ascii="Noto Sans" w:hAnsi="Noto Sans" w:cs="Noto Sans"/>
          <w:sz w:val="20"/>
          <w:szCs w:val="20"/>
        </w:rPr>
        <w:t>Por tratarse de un procedimiento electrónico, queda bajo la responsabilidad de los licitantes realizar su registro en la Plataforma para poder participar.</w:t>
      </w:r>
    </w:p>
    <w:p w:rsidR="0015158A" w:rsidRPr="00B241CC" w:rsidRDefault="0015158A" w:rsidP="003240E8">
      <w:pPr>
        <w:adjustRightInd w:val="0"/>
        <w:rPr>
          <w:rFonts w:ascii="Noto Sans" w:hAnsi="Noto Sans" w:cs="Noto Sans"/>
          <w:sz w:val="20"/>
          <w:szCs w:val="20"/>
        </w:rPr>
      </w:pPr>
    </w:p>
    <w:p w:rsidR="003240E8" w:rsidRPr="00B241CC" w:rsidRDefault="003240E8" w:rsidP="003240E8">
      <w:pPr>
        <w:adjustRightInd w:val="0"/>
        <w:rPr>
          <w:rFonts w:ascii="Noto Sans" w:hAnsi="Noto Sans" w:cs="Noto Sans"/>
          <w:b/>
          <w:sz w:val="20"/>
          <w:szCs w:val="20"/>
        </w:rPr>
      </w:pPr>
      <w:r w:rsidRPr="00B241CC">
        <w:rPr>
          <w:rFonts w:ascii="Noto Sans" w:hAnsi="Noto Sans" w:cs="Noto Sans"/>
          <w:b/>
          <w:sz w:val="20"/>
          <w:szCs w:val="20"/>
        </w:rPr>
        <w:t>1.5.1 Visita a las Instalaciones</w:t>
      </w:r>
    </w:p>
    <w:p w:rsidR="0015158A" w:rsidRPr="00B241CC" w:rsidRDefault="0015158A" w:rsidP="003240E8">
      <w:pPr>
        <w:adjustRightInd w:val="0"/>
        <w:rPr>
          <w:rFonts w:ascii="Noto Sans" w:hAnsi="Noto Sans" w:cs="Noto Sans"/>
          <w:b/>
          <w:sz w:val="20"/>
          <w:szCs w:val="20"/>
        </w:rPr>
      </w:pPr>
    </w:p>
    <w:p w:rsidR="00521CB8" w:rsidRPr="00521CB8" w:rsidRDefault="00521CB8" w:rsidP="00521CB8">
      <w:pPr>
        <w:adjustRightInd w:val="0"/>
        <w:jc w:val="both"/>
        <w:rPr>
          <w:rFonts w:ascii="Noto Sans" w:hAnsi="Noto Sans" w:cs="Noto Sans"/>
          <w:sz w:val="20"/>
          <w:szCs w:val="20"/>
        </w:rPr>
      </w:pPr>
      <w:r w:rsidRPr="00521CB8">
        <w:rPr>
          <w:rFonts w:ascii="Noto Sans" w:hAnsi="Noto Sans" w:cs="Noto Sans"/>
          <w:sz w:val="20"/>
          <w:szCs w:val="20"/>
        </w:rPr>
        <w:t xml:space="preserve">No Aplica. </w:t>
      </w:r>
    </w:p>
    <w:p w:rsidR="00782DFB" w:rsidRPr="00B241CC" w:rsidRDefault="00782DFB" w:rsidP="00782DFB">
      <w:pPr>
        <w:adjustRightInd w:val="0"/>
        <w:jc w:val="both"/>
        <w:rPr>
          <w:rFonts w:ascii="Noto Sans" w:hAnsi="Noto Sans" w:cs="Noto Sans"/>
          <w:sz w:val="20"/>
          <w:szCs w:val="20"/>
        </w:rPr>
      </w:pPr>
    </w:p>
    <w:p w:rsidR="003240E8" w:rsidRPr="00B241CC" w:rsidRDefault="003240E8" w:rsidP="00782DFB">
      <w:pPr>
        <w:adjustRightInd w:val="0"/>
        <w:jc w:val="both"/>
        <w:rPr>
          <w:rFonts w:ascii="Noto Sans" w:hAnsi="Noto Sans" w:cs="Noto Sans"/>
          <w:b/>
          <w:sz w:val="20"/>
          <w:szCs w:val="20"/>
        </w:rPr>
      </w:pPr>
      <w:r w:rsidRPr="00B241CC">
        <w:rPr>
          <w:rFonts w:ascii="Noto Sans" w:hAnsi="Noto Sans" w:cs="Noto Sans"/>
          <w:b/>
          <w:sz w:val="20"/>
          <w:szCs w:val="20"/>
        </w:rPr>
        <w:t>1.5.2 Junta de Aclaraciones a la Convocatoria</w:t>
      </w:r>
    </w:p>
    <w:p w:rsidR="00782DFB" w:rsidRPr="00B241CC" w:rsidRDefault="00782DFB" w:rsidP="00782DFB">
      <w:pPr>
        <w:adjustRightInd w:val="0"/>
        <w:jc w:val="both"/>
        <w:rPr>
          <w:rFonts w:ascii="Noto Sans" w:hAnsi="Noto Sans" w:cs="Noto Sans"/>
          <w:b/>
          <w:sz w:val="20"/>
          <w:szCs w:val="20"/>
        </w:rPr>
      </w:pPr>
    </w:p>
    <w:p w:rsidR="003240E8" w:rsidRPr="00B241CC" w:rsidRDefault="003240E8" w:rsidP="00782DFB">
      <w:pPr>
        <w:adjustRightInd w:val="0"/>
        <w:jc w:val="both"/>
        <w:rPr>
          <w:rFonts w:ascii="Noto Sans" w:hAnsi="Noto Sans" w:cs="Noto Sans"/>
          <w:sz w:val="20"/>
          <w:szCs w:val="20"/>
        </w:rPr>
      </w:pPr>
      <w:r w:rsidRPr="00B241CC">
        <w:rPr>
          <w:rFonts w:ascii="Noto Sans" w:hAnsi="Noto Sans" w:cs="Noto Sans"/>
          <w:sz w:val="20"/>
          <w:szCs w:val="20"/>
        </w:rPr>
        <w:t>El primero de los actos públicos será la Junta de Aclaraciones, el cual se desarrollará en los tiempos y conforme lo establecen los artículos 43 y 44 de la Ley, así como los artículos 90 y 91 del Reglamento, tratándose de una Licitación Pública Electrónica de Carácter Nacional.</w:t>
      </w:r>
    </w:p>
    <w:p w:rsidR="00BD44F7" w:rsidRPr="00B241CC" w:rsidRDefault="00BD44F7" w:rsidP="00782DFB">
      <w:pPr>
        <w:adjustRightInd w:val="0"/>
        <w:jc w:val="both"/>
        <w:rPr>
          <w:rFonts w:ascii="Noto Sans" w:hAnsi="Noto Sans" w:cs="Noto Sans"/>
          <w:sz w:val="20"/>
          <w:szCs w:val="20"/>
        </w:rPr>
      </w:pPr>
    </w:p>
    <w:p w:rsidR="00BD44F7" w:rsidRDefault="003240E8" w:rsidP="00782DFB">
      <w:pPr>
        <w:adjustRightInd w:val="0"/>
        <w:jc w:val="both"/>
        <w:rPr>
          <w:rFonts w:ascii="Noto Sans" w:hAnsi="Noto Sans" w:cs="Noto Sans"/>
          <w:sz w:val="20"/>
          <w:szCs w:val="20"/>
        </w:rPr>
      </w:pPr>
      <w:r w:rsidRPr="00B241CC">
        <w:rPr>
          <w:rFonts w:ascii="Noto Sans" w:hAnsi="Noto Sans" w:cs="Noto Sans"/>
          <w:sz w:val="20"/>
          <w:szCs w:val="20"/>
        </w:rPr>
        <w:t xml:space="preserve">Los licitantes que pretendan solicitar aclaraciones a los aspectos contenidos en la Convocatoria, deberán expresar su interés en participar en la Licitación Pública por sí o en representación de un tercero, manifestando en todos los casos los datos generales del interesado y, en su caso, del representante. </w:t>
      </w:r>
    </w:p>
    <w:p w:rsidR="00A10516" w:rsidRPr="00B241CC" w:rsidRDefault="00A10516" w:rsidP="00782DFB">
      <w:pPr>
        <w:adjustRightInd w:val="0"/>
        <w:jc w:val="both"/>
        <w:rPr>
          <w:rFonts w:ascii="Noto Sans" w:hAnsi="Noto Sans" w:cs="Noto Sans"/>
          <w:sz w:val="20"/>
          <w:szCs w:val="20"/>
        </w:rPr>
      </w:pPr>
    </w:p>
    <w:p w:rsidR="003240E8" w:rsidRPr="00B241CC" w:rsidRDefault="003240E8" w:rsidP="00782DFB">
      <w:pPr>
        <w:adjustRightInd w:val="0"/>
        <w:jc w:val="both"/>
        <w:rPr>
          <w:rFonts w:ascii="Noto Sans" w:hAnsi="Noto Sans" w:cs="Noto Sans"/>
          <w:b/>
          <w:sz w:val="20"/>
          <w:szCs w:val="20"/>
        </w:rPr>
      </w:pPr>
      <w:r w:rsidRPr="00B241CC">
        <w:rPr>
          <w:rFonts w:ascii="Noto Sans" w:hAnsi="Noto Sans" w:cs="Noto Sans"/>
          <w:b/>
          <w:sz w:val="20"/>
          <w:szCs w:val="20"/>
        </w:rPr>
        <w:t xml:space="preserve">Para poder enviar aclaraciones a través de la Plataforma y participar en la junta de aclaraciones, las personas físicas y morales deberán firmar electrónicamente el manifiesto de interés </w:t>
      </w:r>
      <w:r w:rsidRPr="00B241CC">
        <w:rPr>
          <w:rFonts w:ascii="Noto Sans" w:hAnsi="Noto Sans" w:cs="Noto Sans"/>
          <w:b/>
          <w:i/>
          <w:sz w:val="20"/>
          <w:szCs w:val="20"/>
          <w:u w:val="single"/>
        </w:rPr>
        <w:t>de conformidad con lo señalado en el artículo 90 tercer párrafo del Reglamento</w:t>
      </w:r>
      <w:r w:rsidRPr="00B241CC">
        <w:rPr>
          <w:rFonts w:ascii="Noto Sans" w:hAnsi="Noto Sans" w:cs="Noto Sans"/>
          <w:b/>
          <w:sz w:val="20"/>
          <w:szCs w:val="20"/>
        </w:rPr>
        <w:t>, por lo que activará las funciones para enviar solicitudes de aclaración al procedimiento.</w:t>
      </w:r>
    </w:p>
    <w:p w:rsidR="00BD44F7" w:rsidRPr="00B241CC" w:rsidRDefault="00BD44F7" w:rsidP="00782DFB">
      <w:pPr>
        <w:adjustRightInd w:val="0"/>
        <w:jc w:val="both"/>
        <w:rPr>
          <w:rFonts w:ascii="Noto Sans" w:hAnsi="Noto Sans" w:cs="Noto Sans"/>
          <w:sz w:val="20"/>
          <w:szCs w:val="20"/>
        </w:rPr>
      </w:pPr>
    </w:p>
    <w:p w:rsidR="003240E8" w:rsidRPr="00B241CC" w:rsidRDefault="003240E8" w:rsidP="00BD44F7">
      <w:pPr>
        <w:adjustRightInd w:val="0"/>
        <w:jc w:val="both"/>
        <w:rPr>
          <w:rFonts w:ascii="Noto Sans" w:hAnsi="Noto Sans" w:cs="Noto Sans"/>
          <w:sz w:val="20"/>
          <w:szCs w:val="20"/>
        </w:rPr>
      </w:pPr>
      <w:r w:rsidRPr="00B241CC">
        <w:rPr>
          <w:rFonts w:ascii="Noto Sans" w:hAnsi="Noto Sans" w:cs="Noto Sans"/>
          <w:sz w:val="20"/>
          <w:szCs w:val="20"/>
        </w:rPr>
        <w:t>Así mismo, serán considerados licitantes y tendrán derecho a formular solicitudes de aclaración en relación con la Convocatoria a la Licitación Pública.</w:t>
      </w:r>
    </w:p>
    <w:p w:rsidR="00BD44F7" w:rsidRPr="00B241CC" w:rsidRDefault="00BD44F7" w:rsidP="00BD44F7">
      <w:pPr>
        <w:adjustRightInd w:val="0"/>
        <w:jc w:val="both"/>
        <w:rPr>
          <w:rFonts w:ascii="Noto Sans" w:hAnsi="Noto Sans" w:cs="Noto Sans"/>
          <w:sz w:val="20"/>
          <w:szCs w:val="20"/>
        </w:rPr>
      </w:pPr>
    </w:p>
    <w:p w:rsidR="003240E8" w:rsidRPr="00B241CC" w:rsidRDefault="003240E8" w:rsidP="00BD44F7">
      <w:pPr>
        <w:adjustRightInd w:val="0"/>
        <w:jc w:val="both"/>
        <w:rPr>
          <w:rFonts w:ascii="Noto Sans" w:hAnsi="Noto Sans" w:cs="Noto Sans"/>
          <w:sz w:val="20"/>
          <w:szCs w:val="20"/>
        </w:rPr>
      </w:pPr>
      <w:r w:rsidRPr="00B241CC">
        <w:rPr>
          <w:rFonts w:ascii="Noto Sans" w:hAnsi="Noto Sans" w:cs="Noto Sans"/>
          <w:sz w:val="20"/>
          <w:szCs w:val="20"/>
        </w:rPr>
        <w:t>Las solicitudes de aclaración, deberán enviarse a través de la Plataforma, a más tardar 24 horas antes de la fecha y hora en que se vaya a realizar la Junta de Aclaraciones, de conformidad con el artículo 44 de la Ley.</w:t>
      </w:r>
    </w:p>
    <w:p w:rsidR="00BD44F7" w:rsidRPr="00B241CC" w:rsidRDefault="00BD44F7" w:rsidP="00BD44F7">
      <w:pPr>
        <w:adjustRightInd w:val="0"/>
        <w:jc w:val="both"/>
        <w:rPr>
          <w:rFonts w:ascii="Noto Sans" w:hAnsi="Noto Sans" w:cs="Noto Sans"/>
          <w:sz w:val="20"/>
          <w:szCs w:val="20"/>
        </w:rPr>
      </w:pPr>
    </w:p>
    <w:p w:rsidR="003240E8" w:rsidRPr="00B241CC" w:rsidRDefault="003240E8" w:rsidP="00BD44F7">
      <w:pPr>
        <w:adjustRightInd w:val="0"/>
        <w:jc w:val="both"/>
        <w:rPr>
          <w:rFonts w:ascii="Noto Sans" w:hAnsi="Noto Sans" w:cs="Noto Sans"/>
          <w:sz w:val="20"/>
          <w:szCs w:val="20"/>
        </w:rPr>
      </w:pPr>
      <w:r w:rsidRPr="00B241CC">
        <w:rPr>
          <w:rFonts w:ascii="Noto Sans" w:hAnsi="Noto Sans" w:cs="Noto Sans"/>
          <w:sz w:val="20"/>
          <w:szCs w:val="20"/>
        </w:rPr>
        <w:t>La Convocante tomará como hora de recepción de las solicitudes de aclaración del licitante, la que registre la Plataforma Digital al momento de su recepción en el sistema.</w:t>
      </w:r>
    </w:p>
    <w:p w:rsidR="00BD44F7" w:rsidRPr="00B241CC" w:rsidRDefault="00BD44F7" w:rsidP="00BD44F7">
      <w:pPr>
        <w:adjustRightInd w:val="0"/>
        <w:jc w:val="both"/>
        <w:rPr>
          <w:rFonts w:ascii="Noto Sans" w:hAnsi="Noto Sans" w:cs="Noto Sans"/>
          <w:sz w:val="20"/>
          <w:szCs w:val="20"/>
        </w:rPr>
      </w:pPr>
    </w:p>
    <w:p w:rsidR="003240E8" w:rsidRDefault="003240E8" w:rsidP="00BD44F7">
      <w:pPr>
        <w:adjustRightInd w:val="0"/>
        <w:jc w:val="both"/>
        <w:rPr>
          <w:rFonts w:ascii="Noto Sans" w:hAnsi="Noto Sans" w:cs="Noto Sans"/>
          <w:sz w:val="20"/>
          <w:szCs w:val="20"/>
        </w:rPr>
      </w:pPr>
      <w:r w:rsidRPr="00B241CC">
        <w:rPr>
          <w:rFonts w:ascii="Noto Sans" w:hAnsi="Noto Sans" w:cs="Noto Sans"/>
          <w:sz w:val="20"/>
          <w:szCs w:val="20"/>
        </w:rPr>
        <w:t xml:space="preserve">Las solicitudes de aclaración deberán plantearse de manera concisa y estar directamente vinculadas con los numerales contenidos en la Convocatoria a la Licitación Pública, indicando </w:t>
      </w:r>
      <w:r w:rsidRPr="00B241CC">
        <w:rPr>
          <w:rFonts w:ascii="Noto Sans" w:hAnsi="Noto Sans" w:cs="Noto Sans"/>
          <w:sz w:val="20"/>
          <w:szCs w:val="20"/>
        </w:rPr>
        <w:lastRenderedPageBreak/>
        <w:t>el numeral específico con el cual se relaciona. Las solicitudes que no cumplan con los requisitos señalados, podrán ser desechadas por la Convocante.</w:t>
      </w:r>
    </w:p>
    <w:p w:rsidR="00F571E4" w:rsidRPr="00B241CC" w:rsidRDefault="00F571E4" w:rsidP="00BD44F7">
      <w:pPr>
        <w:adjustRightInd w:val="0"/>
        <w:jc w:val="both"/>
        <w:rPr>
          <w:rFonts w:ascii="Noto Sans" w:hAnsi="Noto Sans" w:cs="Noto Sans"/>
          <w:sz w:val="20"/>
          <w:szCs w:val="20"/>
        </w:rPr>
      </w:pPr>
    </w:p>
    <w:p w:rsidR="003240E8" w:rsidRPr="00B241CC" w:rsidRDefault="003240E8" w:rsidP="00BD44F7">
      <w:pPr>
        <w:adjustRightInd w:val="0"/>
        <w:jc w:val="both"/>
        <w:rPr>
          <w:rFonts w:ascii="Noto Sans" w:hAnsi="Noto Sans" w:cs="Noto Sans"/>
          <w:sz w:val="20"/>
          <w:szCs w:val="20"/>
        </w:rPr>
      </w:pPr>
      <w:r w:rsidRPr="00B241CC">
        <w:rPr>
          <w:rFonts w:ascii="Noto Sans" w:hAnsi="Noto Sans" w:cs="Noto Sans"/>
          <w:sz w:val="20"/>
          <w:szCs w:val="20"/>
        </w:rPr>
        <w:t>Las solicitudes de aclaración recibidas con posterioridad al plazo arriba señalado no serán contestadas por resultar extemporáneas, de conformidad con el artículo 91, fracción IV del Reglamento.</w:t>
      </w:r>
    </w:p>
    <w:p w:rsidR="00BD44F7" w:rsidRPr="00B241CC" w:rsidRDefault="00BD44F7" w:rsidP="00BD44F7">
      <w:pPr>
        <w:adjustRightInd w:val="0"/>
        <w:jc w:val="both"/>
        <w:rPr>
          <w:rFonts w:ascii="Noto Sans" w:hAnsi="Noto Sans" w:cs="Noto Sans"/>
          <w:sz w:val="20"/>
          <w:szCs w:val="20"/>
        </w:rPr>
      </w:pPr>
    </w:p>
    <w:p w:rsidR="003240E8" w:rsidRPr="00B241CC" w:rsidRDefault="003240E8" w:rsidP="00BD44F7">
      <w:pPr>
        <w:adjustRightInd w:val="0"/>
        <w:jc w:val="both"/>
        <w:rPr>
          <w:rFonts w:ascii="Noto Sans" w:hAnsi="Noto Sans" w:cs="Noto Sans"/>
          <w:sz w:val="20"/>
          <w:szCs w:val="20"/>
        </w:rPr>
      </w:pPr>
      <w:r w:rsidRPr="00B241CC">
        <w:rPr>
          <w:rFonts w:ascii="Noto Sans" w:hAnsi="Noto Sans" w:cs="Noto Sans"/>
          <w:sz w:val="20"/>
          <w:szCs w:val="20"/>
        </w:rPr>
        <w:t>La convocante procederá a enviar a través de la Plataforma Digital, las respuestas a las solicitudes de aclaración r</w:t>
      </w:r>
      <w:r w:rsidR="00BA5C31" w:rsidRPr="00B241CC">
        <w:rPr>
          <w:rFonts w:ascii="Noto Sans" w:hAnsi="Noto Sans" w:cs="Noto Sans"/>
          <w:sz w:val="20"/>
          <w:szCs w:val="20"/>
        </w:rPr>
        <w:t>ecibidas a partir de la hora y f</w:t>
      </w:r>
      <w:r w:rsidRPr="00B241CC">
        <w:rPr>
          <w:rFonts w:ascii="Noto Sans" w:hAnsi="Noto Sans" w:cs="Noto Sans"/>
          <w:sz w:val="20"/>
          <w:szCs w:val="20"/>
        </w:rPr>
        <w:t xml:space="preserve">echa señaladas. Cuando en razón del número de solicitudes de aclaración </w:t>
      </w:r>
      <w:r w:rsidRPr="00D34E31">
        <w:rPr>
          <w:rFonts w:ascii="Noto Sans" w:hAnsi="Noto Sans" w:cs="Noto Sans"/>
          <w:sz w:val="20"/>
          <w:szCs w:val="20"/>
        </w:rPr>
        <w:t>recibidas</w:t>
      </w:r>
      <w:r w:rsidR="00BA5C31" w:rsidRPr="00D34E31">
        <w:rPr>
          <w:rFonts w:ascii="Noto Sans" w:hAnsi="Noto Sans" w:cs="Noto Sans"/>
          <w:sz w:val="20"/>
          <w:szCs w:val="20"/>
        </w:rPr>
        <w:t xml:space="preserve"> </w:t>
      </w:r>
      <w:r w:rsidRPr="00D34E31">
        <w:rPr>
          <w:rFonts w:ascii="Noto Sans" w:hAnsi="Noto Sans" w:cs="Noto Sans"/>
          <w:sz w:val="20"/>
          <w:szCs w:val="20"/>
        </w:rPr>
        <w:t>o algún</w:t>
      </w:r>
      <w:r w:rsidRPr="00B241CC">
        <w:rPr>
          <w:rFonts w:ascii="Noto Sans" w:hAnsi="Noto Sans" w:cs="Noto Sans"/>
          <w:sz w:val="20"/>
          <w:szCs w:val="20"/>
        </w:rPr>
        <w:t xml:space="preserve"> otro factor imputable a la convocante y que sea acreditable, el servidor </w:t>
      </w:r>
      <w:r w:rsidR="00BD44F7" w:rsidRPr="00B241CC">
        <w:rPr>
          <w:rFonts w:ascii="Noto Sans" w:hAnsi="Noto Sans" w:cs="Noto Sans"/>
          <w:sz w:val="20"/>
          <w:szCs w:val="20"/>
        </w:rPr>
        <w:t xml:space="preserve">público que presida la Junta de </w:t>
      </w:r>
      <w:r w:rsidRPr="00B241CC">
        <w:rPr>
          <w:rFonts w:ascii="Noto Sans" w:hAnsi="Noto Sans" w:cs="Noto Sans"/>
          <w:sz w:val="20"/>
          <w:szCs w:val="20"/>
        </w:rPr>
        <w:t>Aclaraciones, informará a los licitantes si éstas serán enviadas en ese momento o si se suspenderá la sesión para reanudarla en hora o fecha posterior a efecto de que las respuestas sean remitidas.</w:t>
      </w:r>
    </w:p>
    <w:p w:rsidR="00AE67B4" w:rsidRPr="00B241CC" w:rsidRDefault="00AE67B4" w:rsidP="00BD44F7">
      <w:pPr>
        <w:adjustRightInd w:val="0"/>
        <w:jc w:val="both"/>
        <w:rPr>
          <w:rFonts w:ascii="Noto Sans" w:hAnsi="Noto Sans" w:cs="Noto Sans"/>
          <w:sz w:val="20"/>
          <w:szCs w:val="20"/>
        </w:rPr>
      </w:pPr>
    </w:p>
    <w:p w:rsidR="003240E8" w:rsidRPr="00B241CC" w:rsidRDefault="003240E8" w:rsidP="00BD44F7">
      <w:pPr>
        <w:adjustRightInd w:val="0"/>
        <w:jc w:val="both"/>
        <w:rPr>
          <w:rFonts w:ascii="Noto Sans" w:hAnsi="Noto Sans" w:cs="Noto Sans"/>
          <w:sz w:val="20"/>
          <w:szCs w:val="20"/>
        </w:rPr>
      </w:pPr>
      <w:r w:rsidRPr="00B241CC">
        <w:rPr>
          <w:rFonts w:ascii="Noto Sans" w:hAnsi="Noto Sans" w:cs="Noto Sans"/>
          <w:sz w:val="20"/>
          <w:szCs w:val="20"/>
        </w:rPr>
        <w:t>Con el envío de las respuestas a que se refiere el párrafo anterior, los licitantes contarán con el plazo que para el efecto señale la convocante en el Acta de la Junta de Aclaraciones, dicho plazo no podrá ser inferior a seis (6), ni superior a cuarenta y ocho (48) horas para formular las preguntas que consideren necesarias en relación con las respuestas remitidas, las cuales deberán estar directamente vinculadas y podrán ser realizadas por cualquier licitante, dicho plazo se contabilizará a partir de que se publique el Acta de la Junta de Aclaraciones en la Plataforma Digital. Una vez recibidas las preguntas en la Plataforma Digital, la Convocante informará a los licitantes el plazo máximo en el que enviará las respuestas correspondientes.</w:t>
      </w:r>
    </w:p>
    <w:p w:rsidR="00BD44F7" w:rsidRPr="00B241CC" w:rsidRDefault="00BD44F7" w:rsidP="00BD44F7">
      <w:pPr>
        <w:adjustRightInd w:val="0"/>
        <w:jc w:val="both"/>
        <w:rPr>
          <w:rFonts w:ascii="Noto Sans" w:hAnsi="Noto Sans" w:cs="Noto Sans"/>
          <w:sz w:val="20"/>
          <w:szCs w:val="20"/>
        </w:rPr>
      </w:pPr>
    </w:p>
    <w:p w:rsidR="003240E8" w:rsidRPr="00B241CC" w:rsidRDefault="003240E8" w:rsidP="00BD44F7">
      <w:pPr>
        <w:adjustRightInd w:val="0"/>
        <w:jc w:val="both"/>
        <w:rPr>
          <w:rFonts w:ascii="Noto Sans" w:hAnsi="Noto Sans" w:cs="Noto Sans"/>
          <w:sz w:val="20"/>
          <w:szCs w:val="20"/>
        </w:rPr>
      </w:pPr>
      <w:r w:rsidRPr="00B241CC">
        <w:rPr>
          <w:rFonts w:ascii="Noto Sans" w:hAnsi="Noto Sans" w:cs="Noto Sans"/>
          <w:sz w:val="20"/>
          <w:szCs w:val="20"/>
        </w:rPr>
        <w:t>Si derivado de la o las Juntas de Aclaraciones se determina posponer la fecha de celebración del acto de Presentación y Apertura de Proposiciones, la modificación respectiva será publicada en la Plataforma Digital de conformidad con el artículo 91 fracción V del Reglamento de la Ley.</w:t>
      </w:r>
    </w:p>
    <w:p w:rsidR="00BD44F7" w:rsidRPr="00B241CC" w:rsidRDefault="00BD44F7" w:rsidP="00BD44F7">
      <w:pPr>
        <w:adjustRightInd w:val="0"/>
        <w:jc w:val="both"/>
        <w:rPr>
          <w:rFonts w:ascii="Noto Sans" w:hAnsi="Noto Sans" w:cs="Noto Sans"/>
          <w:sz w:val="20"/>
          <w:szCs w:val="20"/>
        </w:rPr>
      </w:pPr>
    </w:p>
    <w:p w:rsidR="003240E8" w:rsidRDefault="003240E8" w:rsidP="00BD44F7">
      <w:pPr>
        <w:adjustRightInd w:val="0"/>
        <w:jc w:val="both"/>
        <w:rPr>
          <w:rFonts w:ascii="Noto Sans" w:hAnsi="Noto Sans" w:cs="Noto Sans"/>
          <w:b/>
          <w:sz w:val="20"/>
          <w:szCs w:val="20"/>
        </w:rPr>
      </w:pPr>
      <w:r w:rsidRPr="00B241CC">
        <w:rPr>
          <w:rFonts w:ascii="Noto Sans" w:hAnsi="Noto Sans" w:cs="Noto Sans"/>
          <w:sz w:val="20"/>
          <w:szCs w:val="20"/>
        </w:rPr>
        <w:t xml:space="preserve">La convocante, levantará el Acta de la Junta de Aclaraciones correspondiente, la cual será difundida a través de la Plataforma Digital, para efectos de notificación a los licitantes participantes de acuerdo con el artículo 94 segundo párrafo del Reglamento. Será responsabilidad de los licitantes enterarse del contenido de la misma, a través del medio señalado, toda vez que cualquier modificación a la Convocatoria de la Licitación, derivada del resultado de la Junta de Aclaraciones, será considerada </w:t>
      </w:r>
      <w:r w:rsidRPr="00E504B9">
        <w:rPr>
          <w:rFonts w:ascii="Noto Sans" w:hAnsi="Noto Sans" w:cs="Noto Sans"/>
          <w:b/>
          <w:sz w:val="20"/>
          <w:szCs w:val="20"/>
        </w:rPr>
        <w:t>como parte integrante de la presente convocatoria.</w:t>
      </w:r>
    </w:p>
    <w:p w:rsidR="00C323DB" w:rsidRPr="00B241CC" w:rsidRDefault="00C323DB" w:rsidP="00BD44F7">
      <w:pPr>
        <w:adjustRightInd w:val="0"/>
        <w:jc w:val="both"/>
        <w:rPr>
          <w:rFonts w:ascii="Noto Sans" w:hAnsi="Noto Sans" w:cs="Noto Sans"/>
          <w:sz w:val="20"/>
          <w:szCs w:val="20"/>
        </w:rPr>
      </w:pPr>
    </w:p>
    <w:p w:rsidR="003240E8" w:rsidRPr="00B241CC" w:rsidRDefault="003240E8" w:rsidP="00BD44F7">
      <w:pPr>
        <w:adjustRightInd w:val="0"/>
        <w:jc w:val="both"/>
        <w:rPr>
          <w:rFonts w:ascii="Noto Sans" w:hAnsi="Noto Sans" w:cs="Noto Sans"/>
          <w:b/>
          <w:sz w:val="20"/>
          <w:szCs w:val="20"/>
        </w:rPr>
      </w:pPr>
      <w:r w:rsidRPr="00B241CC">
        <w:rPr>
          <w:rFonts w:ascii="Noto Sans" w:hAnsi="Noto Sans" w:cs="Noto Sans"/>
          <w:b/>
          <w:sz w:val="20"/>
          <w:szCs w:val="20"/>
        </w:rPr>
        <w:t>1.5.3 Modificaciones a la convocatoria</w:t>
      </w:r>
    </w:p>
    <w:p w:rsidR="00BD44F7" w:rsidRPr="00B241CC" w:rsidRDefault="00BD44F7" w:rsidP="00BD44F7">
      <w:pPr>
        <w:adjustRightInd w:val="0"/>
        <w:jc w:val="both"/>
        <w:rPr>
          <w:rFonts w:ascii="Noto Sans" w:hAnsi="Noto Sans" w:cs="Noto Sans"/>
          <w:b/>
          <w:sz w:val="20"/>
          <w:szCs w:val="20"/>
        </w:rPr>
      </w:pPr>
    </w:p>
    <w:p w:rsidR="003240E8" w:rsidRPr="00B241CC" w:rsidRDefault="003240E8" w:rsidP="00BD44F7">
      <w:pPr>
        <w:adjustRightInd w:val="0"/>
        <w:jc w:val="both"/>
        <w:rPr>
          <w:rFonts w:ascii="Noto Sans" w:hAnsi="Noto Sans" w:cs="Noto Sans"/>
          <w:sz w:val="20"/>
          <w:szCs w:val="20"/>
        </w:rPr>
      </w:pPr>
      <w:r w:rsidRPr="00B241CC">
        <w:rPr>
          <w:rFonts w:ascii="Noto Sans" w:hAnsi="Noto Sans" w:cs="Noto Sans"/>
          <w:sz w:val="20"/>
          <w:szCs w:val="20"/>
        </w:rPr>
        <w:t>Cualquier modificación a la convocatoria, derivada de la(s) Junta(s) de Aclaraciones, formará parte integrante de la misma y deberá ser considerada por los licitantes en la elaboración de su proposición acorde con el artículo 43 tercer párrafo de la Ley.</w:t>
      </w:r>
    </w:p>
    <w:p w:rsidR="00BD44F7" w:rsidRPr="00B241CC" w:rsidRDefault="00BD44F7" w:rsidP="00BD44F7">
      <w:pPr>
        <w:adjustRightInd w:val="0"/>
        <w:jc w:val="both"/>
        <w:rPr>
          <w:rFonts w:ascii="Noto Sans" w:hAnsi="Noto Sans" w:cs="Noto Sans"/>
          <w:sz w:val="20"/>
          <w:szCs w:val="20"/>
        </w:rPr>
      </w:pPr>
    </w:p>
    <w:p w:rsidR="003240E8" w:rsidRPr="00B241CC" w:rsidRDefault="003240E8" w:rsidP="00BD44F7">
      <w:pPr>
        <w:adjustRightInd w:val="0"/>
        <w:jc w:val="both"/>
        <w:rPr>
          <w:rFonts w:ascii="Noto Sans" w:hAnsi="Noto Sans" w:cs="Noto Sans"/>
          <w:sz w:val="20"/>
          <w:szCs w:val="20"/>
        </w:rPr>
      </w:pPr>
      <w:r w:rsidRPr="00B241CC">
        <w:rPr>
          <w:rFonts w:ascii="Noto Sans" w:hAnsi="Noto Sans" w:cs="Noto Sans"/>
          <w:sz w:val="20"/>
          <w:szCs w:val="20"/>
        </w:rPr>
        <w:lastRenderedPageBreak/>
        <w:t>Las modificaciones en ningún caso podrán consistir en la sustitución de los servicios convocados originalmente, adición de otros de distintos rubros o en variación significativa de sus características.</w:t>
      </w:r>
    </w:p>
    <w:p w:rsidR="00AE67B4" w:rsidRPr="00B241CC" w:rsidRDefault="00AE67B4" w:rsidP="00BD44F7">
      <w:pPr>
        <w:adjustRightInd w:val="0"/>
        <w:jc w:val="both"/>
        <w:rPr>
          <w:rFonts w:ascii="Noto Sans" w:hAnsi="Noto Sans" w:cs="Noto Sans"/>
          <w:sz w:val="20"/>
          <w:szCs w:val="20"/>
        </w:rPr>
      </w:pPr>
    </w:p>
    <w:p w:rsidR="003240E8" w:rsidRPr="00B241CC" w:rsidRDefault="003240E8" w:rsidP="00BD44F7">
      <w:pPr>
        <w:adjustRightInd w:val="0"/>
        <w:jc w:val="both"/>
        <w:rPr>
          <w:rFonts w:ascii="Noto Sans" w:hAnsi="Noto Sans" w:cs="Noto Sans"/>
          <w:b/>
          <w:sz w:val="20"/>
          <w:szCs w:val="20"/>
        </w:rPr>
      </w:pPr>
      <w:r w:rsidRPr="00B241CC">
        <w:rPr>
          <w:rFonts w:ascii="Noto Sans" w:hAnsi="Noto Sans" w:cs="Noto Sans"/>
          <w:b/>
          <w:sz w:val="20"/>
          <w:szCs w:val="20"/>
        </w:rPr>
        <w:t>1.5.4 Elaboración de las proposiciones</w:t>
      </w:r>
    </w:p>
    <w:p w:rsidR="00BD44F7" w:rsidRPr="00B241CC" w:rsidRDefault="00BD44F7" w:rsidP="00BD44F7">
      <w:pPr>
        <w:adjustRightInd w:val="0"/>
        <w:jc w:val="both"/>
        <w:rPr>
          <w:rFonts w:ascii="Noto Sans" w:hAnsi="Noto Sans" w:cs="Noto Sans"/>
          <w:b/>
          <w:sz w:val="20"/>
          <w:szCs w:val="20"/>
        </w:rPr>
      </w:pPr>
    </w:p>
    <w:p w:rsidR="003240E8" w:rsidRPr="00B241CC" w:rsidRDefault="003240E8" w:rsidP="00BD44F7">
      <w:pPr>
        <w:adjustRightInd w:val="0"/>
        <w:jc w:val="both"/>
        <w:rPr>
          <w:rFonts w:ascii="Noto Sans" w:hAnsi="Noto Sans" w:cs="Noto Sans"/>
          <w:sz w:val="20"/>
          <w:szCs w:val="20"/>
        </w:rPr>
      </w:pPr>
      <w:r w:rsidRPr="00B241CC">
        <w:rPr>
          <w:rFonts w:ascii="Noto Sans" w:hAnsi="Noto Sans" w:cs="Noto Sans"/>
          <w:sz w:val="20"/>
          <w:szCs w:val="20"/>
        </w:rPr>
        <w:t>Las personas físicas y morales interesadas en participar en la presente licitación, deberán inscribirse en el registro electrónico de personas físicas y morales a que hace referencia el artículo 86 de la Ley, y mantener actualizada la información que le sea requerida.</w:t>
      </w:r>
    </w:p>
    <w:p w:rsidR="00BD44F7" w:rsidRPr="00B241CC" w:rsidRDefault="00BD44F7" w:rsidP="00BD44F7">
      <w:pPr>
        <w:adjustRightInd w:val="0"/>
        <w:jc w:val="both"/>
        <w:rPr>
          <w:rFonts w:ascii="Noto Sans" w:hAnsi="Noto Sans" w:cs="Noto Sans"/>
          <w:sz w:val="20"/>
          <w:szCs w:val="20"/>
        </w:rPr>
      </w:pPr>
    </w:p>
    <w:p w:rsidR="003240E8" w:rsidRPr="00B241CC" w:rsidRDefault="003240E8" w:rsidP="00BD44F7">
      <w:pPr>
        <w:adjustRightInd w:val="0"/>
        <w:jc w:val="both"/>
        <w:rPr>
          <w:rFonts w:ascii="Noto Sans" w:hAnsi="Noto Sans" w:cs="Noto Sans"/>
          <w:sz w:val="20"/>
          <w:szCs w:val="20"/>
        </w:rPr>
      </w:pPr>
      <w:r w:rsidRPr="00B241CC">
        <w:rPr>
          <w:rFonts w:ascii="Noto Sans" w:hAnsi="Noto Sans" w:cs="Noto Sans"/>
          <w:sz w:val="20"/>
          <w:szCs w:val="20"/>
        </w:rPr>
        <w:t>Los licitantes sólo podrán presentar una proposición por licitación pública acorde con el artículo 83, fracción III, inciso e) del Reglamento de la Ley.</w:t>
      </w:r>
    </w:p>
    <w:p w:rsidR="00BD44F7" w:rsidRPr="00B241CC" w:rsidRDefault="00BD44F7" w:rsidP="00BD44F7">
      <w:pPr>
        <w:adjustRightInd w:val="0"/>
        <w:jc w:val="both"/>
        <w:rPr>
          <w:rFonts w:ascii="Noto Sans" w:hAnsi="Noto Sans" w:cs="Noto Sans"/>
          <w:sz w:val="20"/>
          <w:szCs w:val="20"/>
        </w:rPr>
      </w:pPr>
    </w:p>
    <w:p w:rsidR="003240E8" w:rsidRPr="00B241CC" w:rsidRDefault="003240E8" w:rsidP="00BD44F7">
      <w:pPr>
        <w:adjustRightInd w:val="0"/>
        <w:jc w:val="both"/>
        <w:rPr>
          <w:rFonts w:ascii="Noto Sans" w:hAnsi="Noto Sans" w:cs="Noto Sans"/>
          <w:sz w:val="20"/>
          <w:szCs w:val="20"/>
        </w:rPr>
      </w:pPr>
      <w:r w:rsidRPr="00B241CC">
        <w:rPr>
          <w:rFonts w:ascii="Noto Sans" w:hAnsi="Noto Sans" w:cs="Noto Sans"/>
          <w:sz w:val="20"/>
          <w:szCs w:val="20"/>
        </w:rPr>
        <w:t>La proposición deberá ser foliada y elaborada preferentemente en papel membretado de cada licitante. Deberán numerar de manera individual la propuesta legal-administrativa, técnica y económica, así como el resto de los documentos que entregue el licitante. El licitante deberá verificar que los documentos sean legibles; aquéllos que no lo sean, no serán objeto de análisis por la convocante.</w:t>
      </w:r>
    </w:p>
    <w:p w:rsidR="00BD44F7" w:rsidRPr="00B241CC" w:rsidRDefault="00BD44F7" w:rsidP="00BD44F7">
      <w:pPr>
        <w:adjustRightInd w:val="0"/>
        <w:jc w:val="both"/>
        <w:rPr>
          <w:rFonts w:ascii="Noto Sans" w:hAnsi="Noto Sans" w:cs="Noto Sans"/>
          <w:sz w:val="20"/>
          <w:szCs w:val="20"/>
        </w:rPr>
      </w:pPr>
    </w:p>
    <w:p w:rsidR="003240E8" w:rsidRPr="00B241CC" w:rsidRDefault="003240E8" w:rsidP="00BD44F7">
      <w:pPr>
        <w:adjustRightInd w:val="0"/>
        <w:jc w:val="both"/>
        <w:rPr>
          <w:rFonts w:ascii="Noto Sans" w:hAnsi="Noto Sans" w:cs="Noto Sans"/>
          <w:sz w:val="20"/>
          <w:szCs w:val="20"/>
        </w:rPr>
      </w:pPr>
      <w:r w:rsidRPr="00B241CC">
        <w:rPr>
          <w:rFonts w:ascii="Noto Sans" w:hAnsi="Noto Sans" w:cs="Noto Sans"/>
          <w:sz w:val="20"/>
          <w:szCs w:val="20"/>
        </w:rPr>
        <w:t>La proposición deberá ser firmada de manera electrónica a través de la Plataforma, por el representante legal del licitante que se encuentre autorizado en dicho medio acorde con el artículo 95 del Reglamento.</w:t>
      </w:r>
    </w:p>
    <w:p w:rsidR="00BD44F7" w:rsidRPr="00B241CC" w:rsidRDefault="00BD44F7" w:rsidP="00BD44F7">
      <w:pPr>
        <w:adjustRightInd w:val="0"/>
        <w:jc w:val="both"/>
        <w:rPr>
          <w:rFonts w:ascii="Noto Sans" w:hAnsi="Noto Sans" w:cs="Noto Sans"/>
          <w:sz w:val="20"/>
          <w:szCs w:val="20"/>
        </w:rPr>
      </w:pPr>
    </w:p>
    <w:p w:rsidR="003240E8" w:rsidRPr="00B241CC" w:rsidRDefault="003240E8" w:rsidP="00BD44F7">
      <w:pPr>
        <w:adjustRightInd w:val="0"/>
        <w:jc w:val="both"/>
        <w:rPr>
          <w:rFonts w:ascii="Noto Sans" w:hAnsi="Noto Sans" w:cs="Noto Sans"/>
          <w:sz w:val="20"/>
          <w:szCs w:val="20"/>
        </w:rPr>
      </w:pPr>
      <w:r w:rsidRPr="00B241CC">
        <w:rPr>
          <w:rFonts w:ascii="Noto Sans" w:hAnsi="Noto Sans" w:cs="Noto Sans"/>
          <w:sz w:val="20"/>
          <w:szCs w:val="20"/>
        </w:rPr>
        <w:t>La proposición se integra por la propuesta técnica (</w:t>
      </w:r>
      <w:r w:rsidR="004D7511" w:rsidRPr="00B241CC">
        <w:rPr>
          <w:rFonts w:ascii="Noto Sans" w:hAnsi="Noto Sans" w:cs="Noto Sans"/>
          <w:b/>
          <w:sz w:val="20"/>
          <w:szCs w:val="20"/>
        </w:rPr>
        <w:t>ANEXO 1</w:t>
      </w:r>
      <w:r w:rsidR="00C323DB">
        <w:rPr>
          <w:rFonts w:ascii="Noto Sans" w:hAnsi="Noto Sans" w:cs="Noto Sans"/>
          <w:b/>
          <w:sz w:val="20"/>
          <w:szCs w:val="20"/>
        </w:rPr>
        <w:t xml:space="preserve"> y 2</w:t>
      </w:r>
      <w:r w:rsidRPr="00B241CC">
        <w:rPr>
          <w:rFonts w:ascii="Noto Sans" w:hAnsi="Noto Sans" w:cs="Noto Sans"/>
          <w:sz w:val="20"/>
          <w:szCs w:val="20"/>
        </w:rPr>
        <w:t>), propuesta económica (</w:t>
      </w:r>
      <w:r w:rsidR="00C323DB">
        <w:rPr>
          <w:rFonts w:ascii="Noto Sans" w:hAnsi="Noto Sans" w:cs="Noto Sans"/>
          <w:b/>
          <w:sz w:val="20"/>
          <w:szCs w:val="20"/>
        </w:rPr>
        <w:t>ANEXO 3 y 4</w:t>
      </w:r>
      <w:r w:rsidRPr="00B241CC">
        <w:rPr>
          <w:rFonts w:ascii="Noto Sans" w:hAnsi="Noto Sans" w:cs="Noto Sans"/>
          <w:sz w:val="20"/>
          <w:szCs w:val="20"/>
        </w:rPr>
        <w:t>) y la documentación distinta a la proposición (</w:t>
      </w:r>
      <w:r w:rsidRPr="00B241CC">
        <w:rPr>
          <w:rFonts w:ascii="Noto Sans" w:hAnsi="Noto Sans" w:cs="Noto Sans"/>
          <w:b/>
          <w:sz w:val="20"/>
          <w:szCs w:val="20"/>
        </w:rPr>
        <w:t>legal-administrativa</w:t>
      </w:r>
      <w:r w:rsidRPr="00B241CC">
        <w:rPr>
          <w:rFonts w:ascii="Noto Sans" w:hAnsi="Noto Sans" w:cs="Noto Sans"/>
          <w:sz w:val="20"/>
          <w:szCs w:val="20"/>
        </w:rPr>
        <w:t>).</w:t>
      </w:r>
    </w:p>
    <w:p w:rsidR="00CB1D49" w:rsidRPr="00B241CC" w:rsidRDefault="00CB1D49" w:rsidP="00BD44F7">
      <w:pPr>
        <w:adjustRightInd w:val="0"/>
        <w:jc w:val="both"/>
        <w:rPr>
          <w:rFonts w:ascii="Noto Sans" w:hAnsi="Noto Sans" w:cs="Noto Sans"/>
          <w:sz w:val="20"/>
          <w:szCs w:val="20"/>
        </w:rPr>
      </w:pPr>
    </w:p>
    <w:p w:rsidR="003240E8" w:rsidRPr="00B241CC" w:rsidRDefault="003240E8" w:rsidP="00BD44F7">
      <w:pPr>
        <w:adjustRightInd w:val="0"/>
        <w:jc w:val="both"/>
        <w:rPr>
          <w:rFonts w:ascii="Noto Sans" w:hAnsi="Noto Sans" w:cs="Noto Sans"/>
          <w:sz w:val="20"/>
          <w:szCs w:val="20"/>
        </w:rPr>
      </w:pPr>
      <w:r w:rsidRPr="00B241CC">
        <w:rPr>
          <w:rFonts w:ascii="Noto Sans" w:hAnsi="Noto Sans" w:cs="Noto Sans"/>
          <w:sz w:val="20"/>
          <w:szCs w:val="20"/>
        </w:rPr>
        <w:t xml:space="preserve">La propuesta técnica deberá contener todos los aspectos técnicos de acuerdo con el </w:t>
      </w:r>
      <w:r w:rsidR="004D7511" w:rsidRPr="00B241CC">
        <w:rPr>
          <w:rFonts w:ascii="Noto Sans" w:hAnsi="Noto Sans" w:cs="Noto Sans"/>
          <w:b/>
          <w:sz w:val="20"/>
          <w:szCs w:val="20"/>
        </w:rPr>
        <w:t>ANEXO 1</w:t>
      </w:r>
      <w:r w:rsidR="00C323DB">
        <w:rPr>
          <w:rFonts w:ascii="Noto Sans" w:hAnsi="Noto Sans" w:cs="Noto Sans"/>
          <w:b/>
          <w:sz w:val="20"/>
          <w:szCs w:val="20"/>
        </w:rPr>
        <w:t xml:space="preserve"> y 2</w:t>
      </w:r>
      <w:r w:rsidRPr="00B241CC">
        <w:rPr>
          <w:rFonts w:ascii="Noto Sans" w:hAnsi="Noto Sans" w:cs="Noto Sans"/>
          <w:sz w:val="20"/>
          <w:szCs w:val="20"/>
        </w:rPr>
        <w:t xml:space="preserve"> y la propuesta económica en estricto apego a lo establecido en el </w:t>
      </w:r>
      <w:r w:rsidR="00C323DB">
        <w:rPr>
          <w:rFonts w:ascii="Noto Sans" w:hAnsi="Noto Sans" w:cs="Noto Sans"/>
          <w:b/>
          <w:sz w:val="20"/>
          <w:szCs w:val="20"/>
        </w:rPr>
        <w:t>ANEXO 3 y 4</w:t>
      </w:r>
      <w:r w:rsidRPr="00B241CC">
        <w:rPr>
          <w:rFonts w:ascii="Noto Sans" w:hAnsi="Noto Sans" w:cs="Noto Sans"/>
          <w:sz w:val="20"/>
          <w:szCs w:val="20"/>
        </w:rPr>
        <w:t>.</w:t>
      </w:r>
    </w:p>
    <w:p w:rsidR="00CB1D49" w:rsidRPr="00B241CC" w:rsidRDefault="00CB1D49" w:rsidP="00BD44F7">
      <w:pPr>
        <w:adjustRightInd w:val="0"/>
        <w:jc w:val="both"/>
        <w:rPr>
          <w:rFonts w:ascii="Noto Sans" w:hAnsi="Noto Sans" w:cs="Noto Sans"/>
          <w:sz w:val="20"/>
          <w:szCs w:val="20"/>
        </w:rPr>
      </w:pPr>
    </w:p>
    <w:p w:rsidR="003240E8" w:rsidRPr="00B241CC" w:rsidRDefault="003240E8" w:rsidP="00BD44F7">
      <w:pPr>
        <w:adjustRightInd w:val="0"/>
        <w:jc w:val="both"/>
        <w:rPr>
          <w:rFonts w:ascii="Noto Sans" w:hAnsi="Noto Sans" w:cs="Noto Sans"/>
          <w:sz w:val="20"/>
          <w:szCs w:val="20"/>
        </w:rPr>
      </w:pPr>
      <w:r w:rsidRPr="00B241CC">
        <w:rPr>
          <w:rFonts w:ascii="Noto Sans" w:hAnsi="Noto Sans" w:cs="Noto Sans"/>
          <w:sz w:val="20"/>
          <w:szCs w:val="20"/>
        </w:rPr>
        <w:t xml:space="preserve">La presentación de la propuesta técnica que no cumpla con todos y cada uno de los requisitos técnicos solicitados de acuerdo con el </w:t>
      </w:r>
      <w:r w:rsidR="004D7511" w:rsidRPr="00B241CC">
        <w:rPr>
          <w:rFonts w:ascii="Noto Sans" w:hAnsi="Noto Sans" w:cs="Noto Sans"/>
          <w:b/>
          <w:sz w:val="20"/>
          <w:szCs w:val="20"/>
        </w:rPr>
        <w:t>ANEXO 1</w:t>
      </w:r>
      <w:r w:rsidR="000B0C75">
        <w:rPr>
          <w:rFonts w:ascii="Noto Sans" w:hAnsi="Noto Sans" w:cs="Noto Sans"/>
          <w:b/>
          <w:sz w:val="20"/>
          <w:szCs w:val="20"/>
        </w:rPr>
        <w:t xml:space="preserve"> y 2</w:t>
      </w:r>
      <w:r w:rsidRPr="00B241CC">
        <w:rPr>
          <w:rFonts w:ascii="Noto Sans" w:hAnsi="Noto Sans" w:cs="Noto Sans"/>
          <w:sz w:val="20"/>
          <w:szCs w:val="20"/>
        </w:rPr>
        <w:t xml:space="preserve">, o con los requisitos solicitados para la elaboración de la propuesta económica conforme a lo establecido en el </w:t>
      </w:r>
      <w:r w:rsidR="000B0C75">
        <w:rPr>
          <w:rFonts w:ascii="Noto Sans" w:hAnsi="Noto Sans" w:cs="Noto Sans"/>
          <w:b/>
          <w:sz w:val="20"/>
          <w:szCs w:val="20"/>
        </w:rPr>
        <w:t>ANEXO 3 y 4</w:t>
      </w:r>
      <w:r w:rsidRPr="00B241CC">
        <w:rPr>
          <w:rFonts w:ascii="Noto Sans" w:hAnsi="Noto Sans" w:cs="Noto Sans"/>
          <w:sz w:val="20"/>
          <w:szCs w:val="20"/>
        </w:rPr>
        <w:t>, así como, el incumplimiento en la presentación de alguno de los documentos distintos a la proposición (legal-administrativa) será motivo de desechamiento de la proposición.</w:t>
      </w:r>
    </w:p>
    <w:p w:rsidR="00CB1D49" w:rsidRPr="00B241CC" w:rsidRDefault="00CB1D49" w:rsidP="00BD44F7">
      <w:pPr>
        <w:adjustRightInd w:val="0"/>
        <w:jc w:val="both"/>
        <w:rPr>
          <w:rFonts w:ascii="Noto Sans" w:hAnsi="Noto Sans" w:cs="Noto Sans"/>
          <w:sz w:val="20"/>
          <w:szCs w:val="20"/>
        </w:rPr>
      </w:pPr>
    </w:p>
    <w:p w:rsidR="003240E8" w:rsidRPr="00B241CC" w:rsidRDefault="003240E8" w:rsidP="00BD44F7">
      <w:pPr>
        <w:adjustRightInd w:val="0"/>
        <w:jc w:val="both"/>
        <w:rPr>
          <w:rFonts w:ascii="Noto Sans" w:hAnsi="Noto Sans" w:cs="Noto Sans"/>
          <w:sz w:val="20"/>
          <w:szCs w:val="20"/>
        </w:rPr>
      </w:pPr>
      <w:r w:rsidRPr="00B241CC">
        <w:rPr>
          <w:rFonts w:ascii="Noto Sans" w:hAnsi="Noto Sans" w:cs="Noto Sans"/>
          <w:sz w:val="20"/>
          <w:szCs w:val="20"/>
        </w:rPr>
        <w:t xml:space="preserve">La persona licitante asumirá todos los costos relacionados con la preparación de su proposición, por lo que la </w:t>
      </w:r>
      <w:r w:rsidR="00CB1D49" w:rsidRPr="00B241CC">
        <w:rPr>
          <w:rFonts w:ascii="Noto Sans" w:hAnsi="Noto Sans" w:cs="Noto Sans"/>
          <w:sz w:val="20"/>
          <w:szCs w:val="20"/>
        </w:rPr>
        <w:t>ASIPONA Dos Bocas</w:t>
      </w:r>
      <w:r w:rsidRPr="00B241CC">
        <w:rPr>
          <w:rFonts w:ascii="Noto Sans" w:hAnsi="Noto Sans" w:cs="Noto Sans"/>
          <w:sz w:val="20"/>
          <w:szCs w:val="20"/>
        </w:rPr>
        <w:t xml:space="preserve"> no asumirá en ningún caso dichos costos, cualquiera que sea la forma en que se realice la licitación o el resultado de ésta, salvo en los casos previstos en la Ley.</w:t>
      </w:r>
    </w:p>
    <w:p w:rsidR="00CB1D49" w:rsidRPr="00B241CC" w:rsidRDefault="00CB1D49" w:rsidP="00BD44F7">
      <w:pPr>
        <w:adjustRightInd w:val="0"/>
        <w:jc w:val="both"/>
        <w:rPr>
          <w:rFonts w:ascii="Noto Sans" w:hAnsi="Noto Sans" w:cs="Noto Sans"/>
          <w:sz w:val="20"/>
          <w:szCs w:val="20"/>
        </w:rPr>
      </w:pPr>
    </w:p>
    <w:p w:rsidR="003240E8" w:rsidRPr="00B241CC" w:rsidRDefault="003240E8" w:rsidP="00BD44F7">
      <w:pPr>
        <w:adjustRightInd w:val="0"/>
        <w:jc w:val="both"/>
        <w:rPr>
          <w:rFonts w:ascii="Noto Sans" w:hAnsi="Noto Sans" w:cs="Noto Sans"/>
          <w:b/>
          <w:sz w:val="20"/>
          <w:szCs w:val="20"/>
        </w:rPr>
      </w:pPr>
      <w:r w:rsidRPr="00B241CC">
        <w:rPr>
          <w:rFonts w:ascii="Noto Sans" w:hAnsi="Noto Sans" w:cs="Noto Sans"/>
          <w:b/>
          <w:sz w:val="20"/>
          <w:szCs w:val="20"/>
        </w:rPr>
        <w:t>1.5.4.1. Documentación distinta a la proposición (legal-administrativa)</w:t>
      </w:r>
    </w:p>
    <w:p w:rsidR="00CB1D49" w:rsidRPr="00B241CC" w:rsidRDefault="00CB1D49" w:rsidP="00BD44F7">
      <w:pPr>
        <w:adjustRightInd w:val="0"/>
        <w:jc w:val="both"/>
        <w:rPr>
          <w:rFonts w:ascii="Noto Sans" w:hAnsi="Noto Sans" w:cs="Noto Sans"/>
          <w:b/>
          <w:sz w:val="20"/>
          <w:szCs w:val="20"/>
        </w:rPr>
      </w:pPr>
    </w:p>
    <w:p w:rsidR="003240E8" w:rsidRPr="00B241CC" w:rsidRDefault="003240E8" w:rsidP="00BD44F7">
      <w:pPr>
        <w:adjustRightInd w:val="0"/>
        <w:jc w:val="both"/>
        <w:rPr>
          <w:rFonts w:ascii="Noto Sans" w:hAnsi="Noto Sans" w:cs="Noto Sans"/>
          <w:sz w:val="20"/>
          <w:szCs w:val="20"/>
        </w:rPr>
      </w:pPr>
      <w:r w:rsidRPr="00B241CC">
        <w:rPr>
          <w:rFonts w:ascii="Noto Sans" w:hAnsi="Noto Sans" w:cs="Noto Sans"/>
          <w:sz w:val="20"/>
          <w:szCs w:val="20"/>
        </w:rPr>
        <w:lastRenderedPageBreak/>
        <w:t>Para considerar todos los escritos debidamente requisitados y en su caso, cuando así se haya solicitado, la leyenda "Bajo Protesta de Decir Verdad".</w:t>
      </w:r>
    </w:p>
    <w:p w:rsidR="00CB1D49" w:rsidRPr="00B241CC" w:rsidRDefault="00CB1D49" w:rsidP="00BD44F7">
      <w:pPr>
        <w:adjustRightInd w:val="0"/>
        <w:jc w:val="both"/>
        <w:rPr>
          <w:rFonts w:ascii="Noto Sans" w:hAnsi="Noto Sans" w:cs="Noto Sans"/>
          <w:sz w:val="20"/>
          <w:szCs w:val="20"/>
        </w:rPr>
      </w:pPr>
    </w:p>
    <w:p w:rsidR="003240E8" w:rsidRPr="00B241CC" w:rsidRDefault="003240E8" w:rsidP="00BD44F7">
      <w:pPr>
        <w:adjustRightInd w:val="0"/>
        <w:jc w:val="both"/>
        <w:rPr>
          <w:rFonts w:ascii="Noto Sans" w:hAnsi="Noto Sans" w:cs="Noto Sans"/>
          <w:b/>
          <w:sz w:val="20"/>
          <w:szCs w:val="20"/>
        </w:rPr>
      </w:pPr>
      <w:r w:rsidRPr="00B241CC">
        <w:rPr>
          <w:rFonts w:ascii="Noto Sans" w:hAnsi="Noto Sans" w:cs="Noto Sans"/>
          <w:b/>
          <w:sz w:val="20"/>
          <w:szCs w:val="20"/>
        </w:rPr>
        <w:t>1.5</w:t>
      </w:r>
      <w:r w:rsidR="004D7511" w:rsidRPr="00B241CC">
        <w:rPr>
          <w:rFonts w:ascii="Noto Sans" w:hAnsi="Noto Sans" w:cs="Noto Sans"/>
          <w:b/>
          <w:sz w:val="20"/>
          <w:szCs w:val="20"/>
        </w:rPr>
        <w:t>.4.2. Propuesta técnica (ANEXO 1</w:t>
      </w:r>
      <w:r w:rsidRPr="00B241CC">
        <w:rPr>
          <w:rFonts w:ascii="Noto Sans" w:hAnsi="Noto Sans" w:cs="Noto Sans"/>
          <w:b/>
          <w:sz w:val="20"/>
          <w:szCs w:val="20"/>
        </w:rPr>
        <w:t xml:space="preserve"> “ESPECIFICACIONES TÉCNICAS Y ALCANCES DEL SERVICIO"</w:t>
      </w:r>
      <w:r w:rsidR="000B0C75">
        <w:rPr>
          <w:rFonts w:ascii="Noto Sans" w:hAnsi="Noto Sans" w:cs="Noto Sans"/>
          <w:b/>
          <w:sz w:val="20"/>
          <w:szCs w:val="20"/>
        </w:rPr>
        <w:t xml:space="preserve"> ANEXO 2 “CURRICULUM DEL LICITANTE”</w:t>
      </w:r>
      <w:r w:rsidRPr="00B241CC">
        <w:rPr>
          <w:rFonts w:ascii="Noto Sans" w:hAnsi="Noto Sans" w:cs="Noto Sans"/>
          <w:b/>
          <w:sz w:val="20"/>
          <w:szCs w:val="20"/>
        </w:rPr>
        <w:t>).</w:t>
      </w:r>
    </w:p>
    <w:p w:rsidR="00CB1D49" w:rsidRPr="00B241CC" w:rsidRDefault="00CB1D49" w:rsidP="00BD44F7">
      <w:pPr>
        <w:adjustRightInd w:val="0"/>
        <w:jc w:val="both"/>
        <w:rPr>
          <w:rFonts w:ascii="Noto Sans" w:hAnsi="Noto Sans" w:cs="Noto Sans"/>
          <w:b/>
          <w:sz w:val="20"/>
          <w:szCs w:val="20"/>
        </w:rPr>
      </w:pPr>
    </w:p>
    <w:p w:rsidR="003240E8" w:rsidRPr="00B241CC" w:rsidRDefault="003240E8" w:rsidP="00BD44F7">
      <w:pPr>
        <w:adjustRightInd w:val="0"/>
        <w:jc w:val="both"/>
        <w:rPr>
          <w:rFonts w:ascii="Noto Sans" w:hAnsi="Noto Sans" w:cs="Noto Sans"/>
          <w:sz w:val="20"/>
          <w:szCs w:val="20"/>
        </w:rPr>
      </w:pPr>
      <w:r w:rsidRPr="00B241CC">
        <w:rPr>
          <w:rFonts w:ascii="Noto Sans" w:hAnsi="Noto Sans" w:cs="Noto Sans"/>
          <w:sz w:val="20"/>
          <w:szCs w:val="20"/>
        </w:rPr>
        <w:t>En la propuesta técnica, se deberá describir la forma y términos en las que se proporcionará el servicio conforme al</w:t>
      </w:r>
      <w:r w:rsidR="004D7511" w:rsidRPr="00B241CC">
        <w:rPr>
          <w:rFonts w:ascii="Noto Sans" w:hAnsi="Noto Sans" w:cs="Noto Sans"/>
          <w:b/>
          <w:sz w:val="20"/>
          <w:szCs w:val="20"/>
        </w:rPr>
        <w:t xml:space="preserve"> ANEXO 1</w:t>
      </w:r>
      <w:r w:rsidRPr="00B241CC">
        <w:rPr>
          <w:rFonts w:ascii="Noto Sans" w:hAnsi="Noto Sans" w:cs="Noto Sans"/>
          <w:b/>
          <w:sz w:val="20"/>
          <w:szCs w:val="20"/>
        </w:rPr>
        <w:t xml:space="preserve"> </w:t>
      </w:r>
      <w:r w:rsidR="000B0C75">
        <w:rPr>
          <w:rFonts w:ascii="Noto Sans" w:hAnsi="Noto Sans" w:cs="Noto Sans"/>
          <w:b/>
          <w:sz w:val="20"/>
          <w:szCs w:val="20"/>
        </w:rPr>
        <w:t>y 2</w:t>
      </w:r>
      <w:r w:rsidRPr="00B241CC">
        <w:rPr>
          <w:rFonts w:ascii="Noto Sans" w:hAnsi="Noto Sans" w:cs="Noto Sans"/>
          <w:sz w:val="20"/>
          <w:szCs w:val="20"/>
        </w:rPr>
        <w:t xml:space="preserve"> de la presente Convocatoria, deberá presentarse conforme a lo siguiente: </w:t>
      </w:r>
    </w:p>
    <w:p w:rsidR="003240E8" w:rsidRPr="00B241CC" w:rsidRDefault="003240E8" w:rsidP="003240E8">
      <w:pPr>
        <w:adjustRightInd w:val="0"/>
        <w:rPr>
          <w:rFonts w:ascii="Noto Sans" w:hAnsi="Noto Sans" w:cs="Noto Sans"/>
          <w:sz w:val="20"/>
          <w:szCs w:val="20"/>
        </w:rPr>
      </w:pPr>
    </w:p>
    <w:p w:rsidR="003240E8" w:rsidRPr="00B241CC" w:rsidRDefault="003240E8" w:rsidP="0056679B">
      <w:pPr>
        <w:pStyle w:val="Prrafodelista"/>
        <w:numPr>
          <w:ilvl w:val="0"/>
          <w:numId w:val="5"/>
        </w:numPr>
        <w:adjustRightInd w:val="0"/>
        <w:spacing w:after="160" w:line="252" w:lineRule="auto"/>
        <w:ind w:left="0" w:hanging="11"/>
        <w:jc w:val="both"/>
        <w:rPr>
          <w:rFonts w:ascii="Noto Sans" w:hAnsi="Noto Sans" w:cs="Noto Sans"/>
          <w:sz w:val="20"/>
          <w:szCs w:val="20"/>
        </w:rPr>
      </w:pPr>
      <w:r w:rsidRPr="00B241CC">
        <w:rPr>
          <w:rFonts w:ascii="Noto Sans" w:hAnsi="Noto Sans" w:cs="Noto Sans"/>
          <w:sz w:val="20"/>
          <w:szCs w:val="20"/>
        </w:rPr>
        <w:t xml:space="preserve">Deberá ser clara y precisa, detallando las características técnicas que proponga, en concordancia con lo solicitado en el </w:t>
      </w:r>
      <w:r w:rsidR="004D7511" w:rsidRPr="00B241CC">
        <w:rPr>
          <w:rFonts w:ascii="Noto Sans" w:hAnsi="Noto Sans" w:cs="Noto Sans"/>
          <w:b/>
          <w:sz w:val="20"/>
          <w:szCs w:val="20"/>
        </w:rPr>
        <w:t>ANEXO 1</w:t>
      </w:r>
      <w:r w:rsidRPr="00B241CC">
        <w:rPr>
          <w:rFonts w:ascii="Noto Sans" w:hAnsi="Noto Sans" w:cs="Noto Sans"/>
          <w:b/>
          <w:sz w:val="20"/>
          <w:szCs w:val="20"/>
        </w:rPr>
        <w:t xml:space="preserve"> </w:t>
      </w:r>
      <w:r w:rsidR="000B0C75">
        <w:rPr>
          <w:rFonts w:ascii="Noto Sans" w:hAnsi="Noto Sans" w:cs="Noto Sans"/>
          <w:b/>
          <w:sz w:val="20"/>
          <w:szCs w:val="20"/>
        </w:rPr>
        <w:t>y 2</w:t>
      </w:r>
      <w:r w:rsidRPr="00B241CC">
        <w:rPr>
          <w:rFonts w:ascii="Noto Sans" w:hAnsi="Noto Sans" w:cs="Noto Sans"/>
          <w:sz w:val="20"/>
          <w:szCs w:val="20"/>
        </w:rPr>
        <w:t xml:space="preserve"> de la presente convocatoria. </w:t>
      </w:r>
      <w:r w:rsidRPr="00B241CC">
        <w:rPr>
          <w:rFonts w:ascii="Noto Sans" w:hAnsi="Noto Sans" w:cs="Noto Sans"/>
          <w:b/>
          <w:sz w:val="20"/>
          <w:szCs w:val="20"/>
        </w:rPr>
        <w:t>NO</w:t>
      </w:r>
      <w:r w:rsidRPr="00B241CC">
        <w:rPr>
          <w:rFonts w:ascii="Noto Sans" w:hAnsi="Noto Sans" w:cs="Noto Sans"/>
          <w:sz w:val="20"/>
          <w:szCs w:val="20"/>
        </w:rPr>
        <w:t xml:space="preserve"> se aceptará que se indique "o similar", "cotizo de acuerdo a lo solicitado", "incluido", "descripciones genéricas”, "condicionar la proposición" y/o cualquier aseveración o manifestación como las mencionadas.</w:t>
      </w:r>
    </w:p>
    <w:p w:rsidR="003240E8" w:rsidRPr="00B241CC" w:rsidRDefault="003240E8" w:rsidP="003240E8">
      <w:pPr>
        <w:pStyle w:val="Prrafodelista"/>
        <w:adjustRightInd w:val="0"/>
        <w:ind w:left="0"/>
        <w:rPr>
          <w:rFonts w:ascii="Noto Sans" w:hAnsi="Noto Sans" w:cs="Noto Sans"/>
          <w:sz w:val="20"/>
          <w:szCs w:val="20"/>
        </w:rPr>
      </w:pPr>
    </w:p>
    <w:p w:rsidR="003240E8" w:rsidRPr="00B241CC" w:rsidRDefault="003240E8" w:rsidP="0056679B">
      <w:pPr>
        <w:pStyle w:val="Prrafodelista"/>
        <w:numPr>
          <w:ilvl w:val="0"/>
          <w:numId w:val="5"/>
        </w:numPr>
        <w:adjustRightInd w:val="0"/>
        <w:spacing w:after="160" w:line="252" w:lineRule="auto"/>
        <w:ind w:left="0" w:hanging="11"/>
        <w:jc w:val="both"/>
        <w:rPr>
          <w:rFonts w:ascii="Noto Sans" w:hAnsi="Noto Sans" w:cs="Noto Sans"/>
          <w:sz w:val="20"/>
          <w:szCs w:val="20"/>
        </w:rPr>
      </w:pPr>
      <w:r w:rsidRPr="00B241CC">
        <w:rPr>
          <w:rFonts w:ascii="Noto Sans" w:hAnsi="Noto Sans" w:cs="Noto Sans"/>
          <w:sz w:val="20"/>
          <w:szCs w:val="20"/>
        </w:rPr>
        <w:t>Se presentará en idioma español, así como todos y cada uno de los documentos que la integran.</w:t>
      </w:r>
    </w:p>
    <w:p w:rsidR="003240E8" w:rsidRPr="00B241CC" w:rsidRDefault="003240E8" w:rsidP="003240E8">
      <w:pPr>
        <w:pStyle w:val="Prrafodelista"/>
        <w:rPr>
          <w:rFonts w:ascii="Noto Sans" w:hAnsi="Noto Sans" w:cs="Noto Sans"/>
          <w:sz w:val="20"/>
          <w:szCs w:val="20"/>
        </w:rPr>
      </w:pPr>
    </w:p>
    <w:p w:rsidR="003240E8" w:rsidRPr="00B241CC" w:rsidRDefault="003240E8" w:rsidP="0056679B">
      <w:pPr>
        <w:pStyle w:val="Prrafodelista"/>
        <w:numPr>
          <w:ilvl w:val="0"/>
          <w:numId w:val="5"/>
        </w:numPr>
        <w:adjustRightInd w:val="0"/>
        <w:spacing w:after="160" w:line="252" w:lineRule="auto"/>
        <w:ind w:left="0" w:hanging="11"/>
        <w:jc w:val="both"/>
        <w:rPr>
          <w:rFonts w:ascii="Noto Sans" w:hAnsi="Noto Sans" w:cs="Noto Sans"/>
          <w:sz w:val="20"/>
          <w:szCs w:val="20"/>
        </w:rPr>
      </w:pPr>
      <w:r w:rsidRPr="00B241CC">
        <w:rPr>
          <w:rFonts w:ascii="Noto Sans" w:hAnsi="Noto Sans" w:cs="Noto Sans"/>
          <w:sz w:val="20"/>
          <w:szCs w:val="20"/>
        </w:rPr>
        <w:t>En caso de ser requerido y/o necesario, los licitantes deberán incluir en su propuesta técnica los catálogos, folletos, manuales o documentos en los que se aprecie el cumplimiento de las especificaciones solicitadas por la Convocante, éstos podrán ser descargados de Internet, siempre y cuando la información sea clara y legible y deberán de enviarlos en un archivo escaneando los documentos solicitados, en caso de estar en otro idioma estos deberán ir acompañados de una traducción simple al español.</w:t>
      </w:r>
    </w:p>
    <w:p w:rsidR="003240E8" w:rsidRPr="00B241CC" w:rsidRDefault="003240E8" w:rsidP="00CB1D49">
      <w:pPr>
        <w:adjustRightInd w:val="0"/>
        <w:jc w:val="both"/>
        <w:rPr>
          <w:rFonts w:ascii="Noto Sans" w:hAnsi="Noto Sans" w:cs="Noto Sans"/>
          <w:b/>
          <w:sz w:val="20"/>
          <w:szCs w:val="20"/>
        </w:rPr>
      </w:pPr>
      <w:r w:rsidRPr="00B241CC">
        <w:rPr>
          <w:rFonts w:ascii="Noto Sans" w:hAnsi="Noto Sans" w:cs="Noto Sans"/>
          <w:b/>
          <w:sz w:val="20"/>
          <w:szCs w:val="20"/>
        </w:rPr>
        <w:t>1.5.4.</w:t>
      </w:r>
      <w:r w:rsidR="000B0C75">
        <w:rPr>
          <w:rFonts w:ascii="Noto Sans" w:hAnsi="Noto Sans" w:cs="Noto Sans"/>
          <w:b/>
          <w:sz w:val="20"/>
          <w:szCs w:val="20"/>
        </w:rPr>
        <w:t>3. Propuesta económica (ANEXO 3</w:t>
      </w:r>
      <w:r w:rsidRPr="00B241CC">
        <w:rPr>
          <w:rFonts w:ascii="Noto Sans" w:hAnsi="Noto Sans" w:cs="Noto Sans"/>
          <w:b/>
          <w:sz w:val="20"/>
          <w:szCs w:val="20"/>
        </w:rPr>
        <w:t xml:space="preserve"> </w:t>
      </w:r>
      <w:r w:rsidR="00273591" w:rsidRPr="00B241CC">
        <w:rPr>
          <w:rFonts w:ascii="Noto Sans" w:hAnsi="Noto Sans" w:cs="Noto Sans"/>
          <w:b/>
          <w:sz w:val="20"/>
          <w:szCs w:val="20"/>
        </w:rPr>
        <w:t>“</w:t>
      </w:r>
      <w:r w:rsidR="004D7511" w:rsidRPr="00B241CC">
        <w:rPr>
          <w:rFonts w:ascii="Noto Sans" w:hAnsi="Noto Sans" w:cs="Noto Sans"/>
          <w:b/>
          <w:sz w:val="20"/>
          <w:szCs w:val="20"/>
        </w:rPr>
        <w:t xml:space="preserve">CARTA PROPOSICIÓN, y </w:t>
      </w:r>
      <w:r w:rsidR="00FA74BD">
        <w:rPr>
          <w:rFonts w:ascii="Noto Sans" w:hAnsi="Noto Sans" w:cs="Noto Sans"/>
          <w:b/>
          <w:sz w:val="20"/>
          <w:szCs w:val="20"/>
        </w:rPr>
        <w:t xml:space="preserve">ANEXO </w:t>
      </w:r>
      <w:r w:rsidR="000B0C75">
        <w:rPr>
          <w:rFonts w:ascii="Noto Sans" w:hAnsi="Noto Sans" w:cs="Noto Sans"/>
          <w:b/>
          <w:sz w:val="20"/>
          <w:szCs w:val="20"/>
        </w:rPr>
        <w:t>4</w:t>
      </w:r>
      <w:r w:rsidR="00273591" w:rsidRPr="00B241CC">
        <w:rPr>
          <w:rFonts w:ascii="Noto Sans" w:hAnsi="Noto Sans" w:cs="Noto Sans"/>
          <w:b/>
          <w:sz w:val="20"/>
          <w:szCs w:val="20"/>
        </w:rPr>
        <w:t xml:space="preserve"> </w:t>
      </w:r>
      <w:r w:rsidRPr="00B241CC">
        <w:rPr>
          <w:rFonts w:ascii="Noto Sans" w:hAnsi="Noto Sans" w:cs="Noto Sans"/>
          <w:b/>
          <w:sz w:val="20"/>
          <w:szCs w:val="20"/>
        </w:rPr>
        <w:t>"PROPUESTA ECONÓMICA").</w:t>
      </w:r>
    </w:p>
    <w:p w:rsidR="00CB1D49" w:rsidRPr="00B241CC" w:rsidRDefault="00CB1D49" w:rsidP="00CB1D49">
      <w:pPr>
        <w:adjustRightInd w:val="0"/>
        <w:jc w:val="both"/>
        <w:rPr>
          <w:rFonts w:ascii="Noto Sans" w:hAnsi="Noto Sans" w:cs="Noto Sans"/>
          <w:b/>
          <w:sz w:val="20"/>
          <w:szCs w:val="20"/>
        </w:rPr>
      </w:pPr>
    </w:p>
    <w:p w:rsidR="003240E8" w:rsidRPr="00B241CC" w:rsidRDefault="003240E8" w:rsidP="00CB1D49">
      <w:pPr>
        <w:adjustRightInd w:val="0"/>
        <w:jc w:val="both"/>
        <w:rPr>
          <w:rFonts w:ascii="Noto Sans" w:hAnsi="Noto Sans" w:cs="Noto Sans"/>
          <w:sz w:val="20"/>
          <w:szCs w:val="20"/>
        </w:rPr>
      </w:pPr>
      <w:r w:rsidRPr="00B241CC">
        <w:rPr>
          <w:rFonts w:ascii="Noto Sans" w:hAnsi="Noto Sans" w:cs="Noto Sans"/>
          <w:sz w:val="20"/>
          <w:szCs w:val="20"/>
        </w:rPr>
        <w:t xml:space="preserve">La propuesta económica (se describe en el </w:t>
      </w:r>
      <w:r w:rsidR="000B0C75">
        <w:rPr>
          <w:rFonts w:ascii="Noto Sans" w:hAnsi="Noto Sans" w:cs="Noto Sans"/>
          <w:b/>
          <w:sz w:val="20"/>
          <w:szCs w:val="20"/>
        </w:rPr>
        <w:t>ANEXO 3</w:t>
      </w:r>
      <w:r w:rsidRPr="00B241CC">
        <w:rPr>
          <w:rFonts w:ascii="Noto Sans" w:hAnsi="Noto Sans" w:cs="Noto Sans"/>
          <w:sz w:val="20"/>
          <w:szCs w:val="20"/>
        </w:rPr>
        <w:t xml:space="preserve"> </w:t>
      </w:r>
      <w:r w:rsidR="00273591" w:rsidRPr="00B241CC">
        <w:rPr>
          <w:rFonts w:ascii="Noto Sans" w:hAnsi="Noto Sans" w:cs="Noto Sans"/>
          <w:sz w:val="20"/>
          <w:szCs w:val="20"/>
        </w:rPr>
        <w:t xml:space="preserve">y </w:t>
      </w:r>
      <w:r w:rsidR="000B0C75">
        <w:rPr>
          <w:rFonts w:ascii="Noto Sans" w:hAnsi="Noto Sans" w:cs="Noto Sans"/>
          <w:b/>
          <w:sz w:val="20"/>
          <w:szCs w:val="20"/>
        </w:rPr>
        <w:t>4</w:t>
      </w:r>
      <w:r w:rsidR="00273591" w:rsidRPr="00B241CC">
        <w:rPr>
          <w:rFonts w:ascii="Noto Sans" w:hAnsi="Noto Sans" w:cs="Noto Sans"/>
          <w:sz w:val="20"/>
          <w:szCs w:val="20"/>
        </w:rPr>
        <w:t xml:space="preserve"> </w:t>
      </w:r>
      <w:r w:rsidRPr="00B241CC">
        <w:rPr>
          <w:rFonts w:ascii="Noto Sans" w:hAnsi="Noto Sans" w:cs="Noto Sans"/>
          <w:sz w:val="20"/>
          <w:szCs w:val="20"/>
        </w:rPr>
        <w:t>de la presente convocatoria), deberá presentarse conforme a lo siguiente:</w:t>
      </w:r>
    </w:p>
    <w:p w:rsidR="00CB1D49" w:rsidRPr="00B241CC" w:rsidRDefault="00CB1D49" w:rsidP="00CB1D49">
      <w:pPr>
        <w:adjustRightInd w:val="0"/>
        <w:jc w:val="both"/>
        <w:rPr>
          <w:rFonts w:ascii="Noto Sans" w:hAnsi="Noto Sans" w:cs="Noto Sans"/>
          <w:sz w:val="20"/>
          <w:szCs w:val="20"/>
        </w:rPr>
      </w:pPr>
    </w:p>
    <w:p w:rsidR="003240E8" w:rsidRPr="00B241CC" w:rsidRDefault="003240E8" w:rsidP="0056679B">
      <w:pPr>
        <w:pStyle w:val="Prrafodelista"/>
        <w:numPr>
          <w:ilvl w:val="0"/>
          <w:numId w:val="6"/>
        </w:numPr>
        <w:adjustRightInd w:val="0"/>
        <w:spacing w:after="160" w:line="252" w:lineRule="auto"/>
        <w:ind w:left="0" w:hanging="11"/>
        <w:jc w:val="both"/>
        <w:rPr>
          <w:rFonts w:ascii="Noto Sans" w:hAnsi="Noto Sans" w:cs="Noto Sans"/>
          <w:sz w:val="20"/>
          <w:szCs w:val="20"/>
        </w:rPr>
      </w:pPr>
      <w:r w:rsidRPr="00B241CC">
        <w:rPr>
          <w:rFonts w:ascii="Noto Sans" w:hAnsi="Noto Sans" w:cs="Noto Sans"/>
          <w:sz w:val="20"/>
          <w:szCs w:val="20"/>
        </w:rPr>
        <w:t xml:space="preserve">Señalar los precios unitarios y demás conceptos solicitados de conformidad con lo indicado en el </w:t>
      </w:r>
      <w:r w:rsidR="000B0C75">
        <w:rPr>
          <w:rFonts w:ascii="Noto Sans" w:hAnsi="Noto Sans" w:cs="Noto Sans"/>
          <w:b/>
          <w:sz w:val="20"/>
          <w:szCs w:val="20"/>
        </w:rPr>
        <w:t>Anexo 3</w:t>
      </w:r>
      <w:r w:rsidRPr="00B241CC">
        <w:rPr>
          <w:rFonts w:ascii="Noto Sans" w:hAnsi="Noto Sans" w:cs="Noto Sans"/>
          <w:b/>
          <w:sz w:val="20"/>
          <w:szCs w:val="20"/>
        </w:rPr>
        <w:t xml:space="preserve"> </w:t>
      </w:r>
      <w:r w:rsidR="00273591" w:rsidRPr="00B241CC">
        <w:rPr>
          <w:rFonts w:ascii="Noto Sans" w:hAnsi="Noto Sans" w:cs="Noto Sans"/>
          <w:b/>
          <w:sz w:val="20"/>
          <w:szCs w:val="20"/>
        </w:rPr>
        <w:t xml:space="preserve">“Carta </w:t>
      </w:r>
      <w:r w:rsidR="004D7511" w:rsidRPr="00B241CC">
        <w:rPr>
          <w:rFonts w:ascii="Noto Sans" w:hAnsi="Noto Sans" w:cs="Noto Sans"/>
          <w:b/>
          <w:sz w:val="20"/>
          <w:szCs w:val="20"/>
        </w:rPr>
        <w:t xml:space="preserve">proposición, y </w:t>
      </w:r>
      <w:r w:rsidR="000B0C75">
        <w:rPr>
          <w:rFonts w:ascii="Noto Sans" w:hAnsi="Noto Sans" w:cs="Noto Sans"/>
          <w:b/>
          <w:sz w:val="20"/>
          <w:szCs w:val="20"/>
        </w:rPr>
        <w:t>4</w:t>
      </w:r>
      <w:r w:rsidR="00273591" w:rsidRPr="00B241CC">
        <w:rPr>
          <w:rFonts w:ascii="Noto Sans" w:hAnsi="Noto Sans" w:cs="Noto Sans"/>
          <w:b/>
          <w:sz w:val="20"/>
          <w:szCs w:val="20"/>
        </w:rPr>
        <w:t xml:space="preserve"> </w:t>
      </w:r>
      <w:r w:rsidRPr="00B241CC">
        <w:rPr>
          <w:rFonts w:ascii="Noto Sans" w:hAnsi="Noto Sans" w:cs="Noto Sans"/>
          <w:b/>
          <w:sz w:val="20"/>
          <w:szCs w:val="20"/>
        </w:rPr>
        <w:t>"Propuesta Económica”</w:t>
      </w:r>
      <w:r w:rsidRPr="00B241CC">
        <w:rPr>
          <w:rFonts w:ascii="Noto Sans" w:hAnsi="Noto Sans" w:cs="Noto Sans"/>
          <w:sz w:val="20"/>
          <w:szCs w:val="20"/>
        </w:rPr>
        <w:t>. Asimismo, se deberán considerar dos decimales, indicar la cantidad con número y letra, desglosando el Impuesto al Valor Agregado.</w:t>
      </w:r>
    </w:p>
    <w:p w:rsidR="003240E8" w:rsidRPr="00B241CC" w:rsidRDefault="003240E8" w:rsidP="00CB1D49">
      <w:pPr>
        <w:pStyle w:val="Prrafodelista"/>
        <w:adjustRightInd w:val="0"/>
        <w:ind w:left="0"/>
        <w:jc w:val="both"/>
        <w:rPr>
          <w:rFonts w:ascii="Noto Sans" w:hAnsi="Noto Sans" w:cs="Noto Sans"/>
          <w:sz w:val="20"/>
          <w:szCs w:val="20"/>
        </w:rPr>
      </w:pPr>
    </w:p>
    <w:p w:rsidR="003240E8" w:rsidRPr="00B241CC" w:rsidRDefault="003240E8" w:rsidP="0056679B">
      <w:pPr>
        <w:pStyle w:val="Prrafodelista"/>
        <w:numPr>
          <w:ilvl w:val="0"/>
          <w:numId w:val="6"/>
        </w:numPr>
        <w:adjustRightInd w:val="0"/>
        <w:spacing w:after="160" w:line="252" w:lineRule="auto"/>
        <w:ind w:left="0" w:hanging="11"/>
        <w:jc w:val="both"/>
        <w:rPr>
          <w:rFonts w:ascii="Noto Sans" w:hAnsi="Noto Sans" w:cs="Noto Sans"/>
          <w:sz w:val="20"/>
          <w:szCs w:val="20"/>
        </w:rPr>
      </w:pPr>
      <w:r w:rsidRPr="00B241CC">
        <w:rPr>
          <w:rFonts w:ascii="Noto Sans" w:hAnsi="Noto Sans" w:cs="Noto Sans"/>
          <w:sz w:val="20"/>
          <w:szCs w:val="20"/>
        </w:rPr>
        <w:t>En caso de estar en otro idioma estos deberán ir acompañados de una traducción simple al español, así como todos y cada uno de los documentos que la integran.</w:t>
      </w:r>
    </w:p>
    <w:p w:rsidR="003240E8" w:rsidRPr="00B241CC" w:rsidRDefault="003240E8" w:rsidP="00CB1D49">
      <w:pPr>
        <w:pStyle w:val="Prrafodelista"/>
        <w:jc w:val="both"/>
        <w:rPr>
          <w:rFonts w:ascii="Noto Sans" w:hAnsi="Noto Sans" w:cs="Noto Sans"/>
          <w:sz w:val="20"/>
          <w:szCs w:val="20"/>
        </w:rPr>
      </w:pPr>
    </w:p>
    <w:p w:rsidR="003240E8" w:rsidRPr="00B241CC" w:rsidRDefault="003240E8" w:rsidP="0056679B">
      <w:pPr>
        <w:pStyle w:val="Prrafodelista"/>
        <w:numPr>
          <w:ilvl w:val="0"/>
          <w:numId w:val="6"/>
        </w:numPr>
        <w:adjustRightInd w:val="0"/>
        <w:spacing w:after="160" w:line="252" w:lineRule="auto"/>
        <w:ind w:left="0" w:hanging="11"/>
        <w:jc w:val="both"/>
        <w:rPr>
          <w:rFonts w:ascii="Noto Sans" w:hAnsi="Noto Sans" w:cs="Noto Sans"/>
          <w:sz w:val="20"/>
          <w:szCs w:val="20"/>
        </w:rPr>
      </w:pPr>
      <w:r w:rsidRPr="00B241CC">
        <w:rPr>
          <w:rFonts w:ascii="Noto Sans" w:hAnsi="Noto Sans" w:cs="Noto Sans"/>
          <w:sz w:val="20"/>
          <w:szCs w:val="20"/>
        </w:rPr>
        <w:t xml:space="preserve">Deberá ser clara y precisa, en concordancia con lo solicitado en el </w:t>
      </w:r>
      <w:r w:rsidR="000B0C75">
        <w:rPr>
          <w:rFonts w:ascii="Noto Sans" w:hAnsi="Noto Sans" w:cs="Noto Sans"/>
          <w:b/>
          <w:sz w:val="20"/>
          <w:szCs w:val="20"/>
        </w:rPr>
        <w:t>Anexo 3</w:t>
      </w:r>
      <w:r w:rsidR="00273591" w:rsidRPr="00B241CC">
        <w:rPr>
          <w:rFonts w:ascii="Noto Sans" w:hAnsi="Noto Sans" w:cs="Noto Sans"/>
          <w:b/>
          <w:sz w:val="20"/>
          <w:szCs w:val="20"/>
        </w:rPr>
        <w:t xml:space="preserve"> “Carta </w:t>
      </w:r>
      <w:r w:rsidR="000B0C75">
        <w:rPr>
          <w:rFonts w:ascii="Noto Sans" w:hAnsi="Noto Sans" w:cs="Noto Sans"/>
          <w:b/>
          <w:sz w:val="20"/>
          <w:szCs w:val="20"/>
        </w:rPr>
        <w:t>proposición, y 4</w:t>
      </w:r>
      <w:r w:rsidR="00273591" w:rsidRPr="00B241CC">
        <w:rPr>
          <w:rFonts w:ascii="Noto Sans" w:hAnsi="Noto Sans" w:cs="Noto Sans"/>
          <w:b/>
          <w:sz w:val="20"/>
          <w:szCs w:val="20"/>
        </w:rPr>
        <w:t xml:space="preserve"> "Propuesta Económica”</w:t>
      </w:r>
      <w:r w:rsidRPr="00B241CC">
        <w:rPr>
          <w:rFonts w:ascii="Noto Sans" w:hAnsi="Noto Sans" w:cs="Noto Sans"/>
          <w:sz w:val="20"/>
          <w:szCs w:val="20"/>
        </w:rPr>
        <w:t xml:space="preserve"> de la presente Convocatoria. NO se aceptará que se </w:t>
      </w:r>
      <w:r w:rsidRPr="00B241CC">
        <w:rPr>
          <w:rFonts w:ascii="Noto Sans" w:hAnsi="Noto Sans" w:cs="Noto Sans"/>
          <w:sz w:val="20"/>
          <w:szCs w:val="20"/>
        </w:rPr>
        <w:lastRenderedPageBreak/>
        <w:t>indique "o similar", "cotizo de acuerdo a lo solicitado", "incluido", "descripciones genéricas", "condicionar la proposición" y/o cualquier aseveración o manifestación como las mencionadas.</w:t>
      </w:r>
    </w:p>
    <w:p w:rsidR="003240E8" w:rsidRPr="00B241CC" w:rsidRDefault="003240E8" w:rsidP="00CB1D49">
      <w:pPr>
        <w:pStyle w:val="Prrafodelista"/>
        <w:jc w:val="both"/>
        <w:rPr>
          <w:rFonts w:ascii="Noto Sans" w:hAnsi="Noto Sans" w:cs="Noto Sans"/>
          <w:sz w:val="20"/>
          <w:szCs w:val="20"/>
        </w:rPr>
      </w:pPr>
    </w:p>
    <w:p w:rsidR="003240E8" w:rsidRPr="00B241CC" w:rsidRDefault="003240E8" w:rsidP="0056679B">
      <w:pPr>
        <w:pStyle w:val="Prrafodelista"/>
        <w:numPr>
          <w:ilvl w:val="0"/>
          <w:numId w:val="6"/>
        </w:numPr>
        <w:adjustRightInd w:val="0"/>
        <w:spacing w:after="160" w:line="252" w:lineRule="auto"/>
        <w:ind w:left="0" w:hanging="11"/>
        <w:jc w:val="both"/>
        <w:rPr>
          <w:rFonts w:ascii="Noto Sans" w:hAnsi="Noto Sans" w:cs="Noto Sans"/>
          <w:sz w:val="20"/>
          <w:szCs w:val="20"/>
        </w:rPr>
      </w:pPr>
      <w:r w:rsidRPr="00B241CC">
        <w:rPr>
          <w:rFonts w:ascii="Noto Sans" w:hAnsi="Noto Sans" w:cs="Noto Sans"/>
          <w:sz w:val="20"/>
          <w:szCs w:val="20"/>
        </w:rPr>
        <w:t>Los costos ofertados deberán ser fijos, sin escalación, durante la vigencia de este procedimiento y durante el periodo de la vigencia del instrumento jurídico para el caso del licitante que resulte adjudicado.</w:t>
      </w:r>
    </w:p>
    <w:p w:rsidR="003240E8" w:rsidRPr="00B241CC" w:rsidRDefault="003240E8" w:rsidP="00CB1D49">
      <w:pPr>
        <w:pStyle w:val="Prrafodelista"/>
        <w:adjustRightInd w:val="0"/>
        <w:ind w:left="0"/>
        <w:jc w:val="both"/>
        <w:rPr>
          <w:rFonts w:ascii="Noto Sans" w:hAnsi="Noto Sans" w:cs="Noto Sans"/>
          <w:b/>
          <w:sz w:val="20"/>
          <w:szCs w:val="20"/>
          <w:u w:val="single"/>
        </w:rPr>
      </w:pPr>
    </w:p>
    <w:p w:rsidR="003240E8" w:rsidRPr="00B241CC" w:rsidRDefault="003240E8" w:rsidP="00CB1D49">
      <w:pPr>
        <w:adjustRightInd w:val="0"/>
        <w:jc w:val="both"/>
        <w:rPr>
          <w:rFonts w:ascii="Noto Sans" w:hAnsi="Noto Sans" w:cs="Noto Sans"/>
          <w:b/>
          <w:sz w:val="20"/>
          <w:szCs w:val="20"/>
          <w:u w:val="single"/>
        </w:rPr>
      </w:pPr>
      <w:r w:rsidRPr="00B241CC">
        <w:rPr>
          <w:rFonts w:ascii="Noto Sans" w:hAnsi="Noto Sans" w:cs="Noto Sans"/>
          <w:b/>
          <w:sz w:val="20"/>
          <w:szCs w:val="20"/>
          <w:u w:val="single"/>
        </w:rPr>
        <w:t>LAS PROPUESTAS TÉCNICAS Y ECONÓMICAS QUE NO CONTENGAN CUALQUIERA DE LOS REQUISITOS MENCIONADOS, SE VERÁN AFECTADAS EN SU SOLVENCIA Y SERÁN DESECHADAS.</w:t>
      </w:r>
    </w:p>
    <w:p w:rsidR="00CB1D49" w:rsidRPr="00B241CC" w:rsidRDefault="00CB1D49" w:rsidP="00CB1D49">
      <w:pPr>
        <w:adjustRightInd w:val="0"/>
        <w:jc w:val="both"/>
        <w:rPr>
          <w:rFonts w:ascii="Noto Sans" w:hAnsi="Noto Sans" w:cs="Noto Sans"/>
          <w:b/>
          <w:sz w:val="20"/>
          <w:szCs w:val="20"/>
          <w:u w:val="single"/>
        </w:rPr>
      </w:pPr>
    </w:p>
    <w:p w:rsidR="003240E8" w:rsidRPr="00B241CC" w:rsidRDefault="003240E8" w:rsidP="00CB1D49">
      <w:pPr>
        <w:adjustRightInd w:val="0"/>
        <w:jc w:val="both"/>
        <w:rPr>
          <w:rFonts w:ascii="Noto Sans" w:hAnsi="Noto Sans" w:cs="Noto Sans"/>
          <w:b/>
          <w:sz w:val="20"/>
          <w:szCs w:val="20"/>
        </w:rPr>
      </w:pPr>
      <w:r w:rsidRPr="00B241CC">
        <w:rPr>
          <w:rFonts w:ascii="Noto Sans" w:hAnsi="Noto Sans" w:cs="Noto Sans"/>
          <w:b/>
          <w:sz w:val="20"/>
          <w:szCs w:val="20"/>
        </w:rPr>
        <w:t xml:space="preserve">1.5.4.4. Participación de licitantes de forma electrónica. </w:t>
      </w:r>
    </w:p>
    <w:p w:rsidR="00CB1D49" w:rsidRPr="00B241CC" w:rsidRDefault="00CB1D49" w:rsidP="00CB1D49">
      <w:pPr>
        <w:adjustRightInd w:val="0"/>
        <w:jc w:val="both"/>
        <w:rPr>
          <w:rFonts w:ascii="Noto Sans" w:hAnsi="Noto Sans" w:cs="Noto Sans"/>
          <w:b/>
          <w:sz w:val="20"/>
          <w:szCs w:val="20"/>
        </w:rPr>
      </w:pPr>
    </w:p>
    <w:p w:rsidR="003240E8" w:rsidRPr="00B241CC" w:rsidRDefault="003240E8" w:rsidP="00CB1D49">
      <w:pPr>
        <w:adjustRightInd w:val="0"/>
        <w:jc w:val="both"/>
        <w:rPr>
          <w:rFonts w:ascii="Noto Sans" w:hAnsi="Noto Sans" w:cs="Noto Sans"/>
          <w:sz w:val="20"/>
          <w:szCs w:val="20"/>
        </w:rPr>
      </w:pPr>
      <w:r w:rsidRPr="00B241CC">
        <w:rPr>
          <w:rFonts w:ascii="Noto Sans" w:hAnsi="Noto Sans" w:cs="Noto Sans"/>
          <w:sz w:val="20"/>
          <w:szCs w:val="20"/>
        </w:rPr>
        <w:t xml:space="preserve">La presentación de proposiciones, de conformidad con lo establecido en los artículos 36 y 45 de la Ley, se llevará a cabo a través de medios electrónicos, conforme a las disposiciones administrativas que emita la </w:t>
      </w:r>
      <w:r w:rsidR="00FA74BD">
        <w:rPr>
          <w:rFonts w:ascii="Noto Sans" w:hAnsi="Noto Sans" w:cs="Noto Sans"/>
          <w:sz w:val="20"/>
          <w:szCs w:val="20"/>
        </w:rPr>
        <w:t>ASIPONA Dos Bocas</w:t>
      </w:r>
      <w:r w:rsidRPr="00B241CC">
        <w:rPr>
          <w:rFonts w:ascii="Noto Sans" w:hAnsi="Noto Sans" w:cs="Noto Sans"/>
          <w:sz w:val="20"/>
          <w:szCs w:val="20"/>
        </w:rPr>
        <w:t>.</w:t>
      </w:r>
    </w:p>
    <w:p w:rsidR="00CB1D49" w:rsidRPr="00B241CC" w:rsidRDefault="00CB1D49" w:rsidP="00CB1D49">
      <w:pPr>
        <w:adjustRightInd w:val="0"/>
        <w:jc w:val="both"/>
        <w:rPr>
          <w:rFonts w:ascii="Noto Sans" w:hAnsi="Noto Sans" w:cs="Noto Sans"/>
          <w:sz w:val="20"/>
          <w:szCs w:val="20"/>
        </w:rPr>
      </w:pPr>
    </w:p>
    <w:p w:rsidR="003240E8" w:rsidRPr="00B241CC" w:rsidRDefault="003240E8" w:rsidP="00CB1D49">
      <w:pPr>
        <w:adjustRightInd w:val="0"/>
        <w:jc w:val="both"/>
        <w:rPr>
          <w:rFonts w:ascii="Noto Sans" w:hAnsi="Noto Sans" w:cs="Noto Sans"/>
          <w:sz w:val="20"/>
          <w:szCs w:val="20"/>
        </w:rPr>
      </w:pPr>
      <w:r w:rsidRPr="00B241CC">
        <w:rPr>
          <w:rFonts w:ascii="Noto Sans" w:hAnsi="Noto Sans" w:cs="Noto Sans"/>
          <w:sz w:val="20"/>
          <w:szCs w:val="20"/>
        </w:rPr>
        <w:t>Las proposiciones serán enviadas a través de medios remotos de comunicación electrónica, para lo cual los licitantes deberán utilizar exclusivamente el programa informático que la SABG les proporcione. Dicho programa generará el sobre con las proposiciones mediante el uso de tecnologías que resguardan la confidencialidad de la información, de tal forma que sea inviolable. El licitante podrá presentar a su elección, dentro o fuera del sobre digital, la documentación distinta a la que conforma las propuestas técnica y económica, misma que forma parte de su proposición acorde con el artículo 83, fracción III, inciso f) del Reglamento.</w:t>
      </w:r>
    </w:p>
    <w:p w:rsidR="00CB1D49" w:rsidRPr="00B241CC" w:rsidRDefault="00CB1D49" w:rsidP="00CB1D49">
      <w:pPr>
        <w:adjustRightInd w:val="0"/>
        <w:jc w:val="both"/>
        <w:rPr>
          <w:rFonts w:ascii="Noto Sans" w:hAnsi="Noto Sans" w:cs="Noto Sans"/>
          <w:sz w:val="20"/>
          <w:szCs w:val="20"/>
        </w:rPr>
      </w:pPr>
    </w:p>
    <w:p w:rsidR="003240E8" w:rsidRPr="00B241CC" w:rsidRDefault="003240E8" w:rsidP="00CB1D49">
      <w:pPr>
        <w:adjustRightInd w:val="0"/>
        <w:jc w:val="both"/>
        <w:rPr>
          <w:rFonts w:ascii="Noto Sans" w:hAnsi="Noto Sans" w:cs="Noto Sans"/>
          <w:sz w:val="20"/>
          <w:szCs w:val="20"/>
        </w:rPr>
      </w:pPr>
      <w:r w:rsidRPr="00B241CC">
        <w:rPr>
          <w:rFonts w:ascii="Noto Sans" w:hAnsi="Noto Sans" w:cs="Noto Sans"/>
          <w:sz w:val="20"/>
          <w:szCs w:val="20"/>
        </w:rPr>
        <w:t xml:space="preserve">El programa informático se encuentra disponible en la página </w:t>
      </w:r>
      <w:hyperlink r:id="rId10" w:history="1">
        <w:r w:rsidRPr="00B241CC">
          <w:rPr>
            <w:rStyle w:val="Hipervnculo"/>
            <w:rFonts w:ascii="Noto Sans" w:hAnsi="Noto Sans" w:cs="Noto Sans"/>
            <w:sz w:val="20"/>
            <w:szCs w:val="20"/>
          </w:rPr>
          <w:t>https://comprasmx.buengobierno.gob.mx/</w:t>
        </w:r>
      </w:hyperlink>
      <w:r w:rsidRPr="00B241CC">
        <w:rPr>
          <w:rFonts w:ascii="Noto Sans" w:hAnsi="Noto Sans" w:cs="Noto Sans"/>
          <w:sz w:val="20"/>
          <w:szCs w:val="20"/>
        </w:rPr>
        <w:t xml:space="preserve"> </w:t>
      </w:r>
    </w:p>
    <w:p w:rsidR="00CB1D49" w:rsidRPr="00B241CC" w:rsidRDefault="00CB1D49" w:rsidP="00CB1D49">
      <w:pPr>
        <w:adjustRightInd w:val="0"/>
        <w:jc w:val="both"/>
        <w:rPr>
          <w:rFonts w:ascii="Noto Sans" w:hAnsi="Noto Sans" w:cs="Noto Sans"/>
          <w:sz w:val="20"/>
          <w:szCs w:val="20"/>
        </w:rPr>
      </w:pPr>
    </w:p>
    <w:p w:rsidR="003240E8" w:rsidRPr="00B241CC" w:rsidRDefault="003240E8" w:rsidP="00CB1D49">
      <w:pPr>
        <w:adjustRightInd w:val="0"/>
        <w:jc w:val="both"/>
        <w:rPr>
          <w:rFonts w:ascii="Noto Sans" w:hAnsi="Noto Sans" w:cs="Noto Sans"/>
          <w:sz w:val="20"/>
          <w:szCs w:val="20"/>
        </w:rPr>
      </w:pPr>
      <w:r w:rsidRPr="00B241CC">
        <w:rPr>
          <w:rFonts w:ascii="Noto Sans" w:hAnsi="Noto Sans" w:cs="Noto Sans"/>
          <w:sz w:val="20"/>
          <w:szCs w:val="20"/>
        </w:rPr>
        <w:t>Lo anterior, de conformidad con el artículo 36 de la Ley y el Acuerdo publicado en el Diario Oficial de la Federación de fecha 28 de junio de 2011.</w:t>
      </w:r>
    </w:p>
    <w:p w:rsidR="00CB1D49" w:rsidRPr="00B241CC" w:rsidRDefault="00CB1D49" w:rsidP="00CB1D49">
      <w:pPr>
        <w:adjustRightInd w:val="0"/>
        <w:jc w:val="both"/>
        <w:rPr>
          <w:rFonts w:ascii="Noto Sans" w:hAnsi="Noto Sans" w:cs="Noto Sans"/>
          <w:sz w:val="20"/>
          <w:szCs w:val="20"/>
        </w:rPr>
      </w:pPr>
    </w:p>
    <w:p w:rsidR="003240E8" w:rsidRPr="00B241CC" w:rsidRDefault="003240E8" w:rsidP="00CB1D49">
      <w:pPr>
        <w:adjustRightInd w:val="0"/>
        <w:jc w:val="both"/>
        <w:rPr>
          <w:rFonts w:ascii="Noto Sans" w:hAnsi="Noto Sans" w:cs="Noto Sans"/>
          <w:sz w:val="20"/>
          <w:szCs w:val="20"/>
        </w:rPr>
      </w:pPr>
      <w:r w:rsidRPr="00B241CC">
        <w:rPr>
          <w:rFonts w:ascii="Noto Sans" w:hAnsi="Noto Sans" w:cs="Noto Sans"/>
          <w:sz w:val="20"/>
          <w:szCs w:val="20"/>
        </w:rPr>
        <w:t>Las proposiciones deberán elaborarse conforme a lo señalado en esta convocatoria en formatos Word, Excel o PDF.</w:t>
      </w:r>
    </w:p>
    <w:p w:rsidR="00CB1D49" w:rsidRPr="00B241CC" w:rsidRDefault="00CB1D49" w:rsidP="00CB1D49">
      <w:pPr>
        <w:adjustRightInd w:val="0"/>
        <w:jc w:val="both"/>
        <w:rPr>
          <w:rFonts w:ascii="Noto Sans" w:hAnsi="Noto Sans" w:cs="Noto Sans"/>
          <w:sz w:val="20"/>
          <w:szCs w:val="20"/>
        </w:rPr>
      </w:pPr>
    </w:p>
    <w:p w:rsidR="003240E8" w:rsidRPr="00B241CC" w:rsidRDefault="003240E8" w:rsidP="00CB1D49">
      <w:pPr>
        <w:adjustRightInd w:val="0"/>
        <w:jc w:val="both"/>
        <w:rPr>
          <w:rFonts w:ascii="Noto Sans" w:hAnsi="Noto Sans" w:cs="Noto Sans"/>
          <w:sz w:val="20"/>
          <w:szCs w:val="20"/>
        </w:rPr>
      </w:pPr>
      <w:r w:rsidRPr="00B241CC">
        <w:rPr>
          <w:rFonts w:ascii="Noto Sans" w:hAnsi="Noto Sans" w:cs="Noto Sans"/>
          <w:sz w:val="20"/>
          <w:szCs w:val="20"/>
        </w:rPr>
        <w:t>Es indispensable que todas las hojas de la propuesta técnica y económica, así como el resto de los documentos que integran la proposición, estén foliados en su totalidad, acorde con el segundo párrafo del artículo 95 del Reglamento.</w:t>
      </w:r>
    </w:p>
    <w:p w:rsidR="00CB1D49" w:rsidRPr="00B241CC" w:rsidRDefault="00CB1D49" w:rsidP="00CB1D49">
      <w:pPr>
        <w:adjustRightInd w:val="0"/>
        <w:jc w:val="both"/>
        <w:rPr>
          <w:rFonts w:ascii="Noto Sans" w:hAnsi="Noto Sans" w:cs="Noto Sans"/>
          <w:sz w:val="20"/>
          <w:szCs w:val="20"/>
        </w:rPr>
      </w:pPr>
    </w:p>
    <w:p w:rsidR="003240E8" w:rsidRPr="00B241CC" w:rsidRDefault="003240E8" w:rsidP="00CB1D49">
      <w:pPr>
        <w:adjustRightInd w:val="0"/>
        <w:jc w:val="both"/>
        <w:rPr>
          <w:rFonts w:ascii="Noto Sans" w:hAnsi="Noto Sans" w:cs="Noto Sans"/>
          <w:sz w:val="20"/>
          <w:szCs w:val="20"/>
        </w:rPr>
      </w:pPr>
      <w:r w:rsidRPr="00B241CC">
        <w:rPr>
          <w:rFonts w:ascii="Noto Sans" w:hAnsi="Noto Sans" w:cs="Noto Sans"/>
          <w:sz w:val="20"/>
          <w:szCs w:val="20"/>
        </w:rPr>
        <w:t>Para el envío de las proposiciones a través de medios remotos de comunicación electrónica, deberá firmarse únicamente el sobre digital, empleándose los</w:t>
      </w:r>
      <w:r w:rsidR="00CB1D49" w:rsidRPr="00B241CC">
        <w:rPr>
          <w:rFonts w:ascii="Noto Sans" w:hAnsi="Noto Sans" w:cs="Noto Sans"/>
          <w:sz w:val="20"/>
          <w:szCs w:val="20"/>
        </w:rPr>
        <w:t xml:space="preserve"> </w:t>
      </w:r>
      <w:r w:rsidRPr="00B241CC">
        <w:rPr>
          <w:rFonts w:ascii="Noto Sans" w:hAnsi="Noto Sans" w:cs="Noto Sans"/>
          <w:sz w:val="20"/>
          <w:szCs w:val="20"/>
        </w:rPr>
        <w:t xml:space="preserve">medios de identificación electrónica que establezca la SABG, esto es, por los medios de identificación electrónica </w:t>
      </w:r>
      <w:r w:rsidRPr="00B241CC">
        <w:rPr>
          <w:rFonts w:ascii="Noto Sans" w:hAnsi="Noto Sans" w:cs="Noto Sans"/>
          <w:b/>
          <w:sz w:val="20"/>
          <w:szCs w:val="20"/>
        </w:rPr>
        <w:t xml:space="preserve">E. </w:t>
      </w:r>
      <w:r w:rsidRPr="00B241CC">
        <w:rPr>
          <w:rFonts w:ascii="Noto Sans" w:hAnsi="Noto Sans" w:cs="Noto Sans"/>
          <w:b/>
          <w:sz w:val="20"/>
          <w:szCs w:val="20"/>
        </w:rPr>
        <w:lastRenderedPageBreak/>
        <w:t>FIRMA</w:t>
      </w:r>
      <w:r w:rsidRPr="00B241CC">
        <w:rPr>
          <w:rFonts w:ascii="Noto Sans" w:hAnsi="Noto Sans" w:cs="Noto Sans"/>
          <w:sz w:val="20"/>
          <w:szCs w:val="20"/>
        </w:rPr>
        <w:t>, los cuales producirán los mismos efectos que las leyes otorgan a los documentos correspondientes y, en consecuencia, tendrán el mismo valor probatorio.</w:t>
      </w:r>
    </w:p>
    <w:p w:rsidR="00CB1D49" w:rsidRPr="00B241CC" w:rsidRDefault="00CB1D49" w:rsidP="00CB1D49">
      <w:pPr>
        <w:adjustRightInd w:val="0"/>
        <w:jc w:val="both"/>
        <w:rPr>
          <w:rFonts w:ascii="Noto Sans" w:hAnsi="Noto Sans" w:cs="Noto Sans"/>
          <w:sz w:val="20"/>
          <w:szCs w:val="20"/>
        </w:rPr>
      </w:pPr>
    </w:p>
    <w:p w:rsidR="003240E8" w:rsidRPr="00B241CC" w:rsidRDefault="003240E8" w:rsidP="00CB1D49">
      <w:pPr>
        <w:adjustRightInd w:val="0"/>
        <w:jc w:val="both"/>
        <w:rPr>
          <w:rFonts w:ascii="Noto Sans" w:hAnsi="Noto Sans" w:cs="Noto Sans"/>
          <w:sz w:val="20"/>
          <w:szCs w:val="20"/>
        </w:rPr>
      </w:pPr>
      <w:r w:rsidRPr="00B241CC">
        <w:rPr>
          <w:rFonts w:ascii="Noto Sans" w:hAnsi="Noto Sans" w:cs="Noto Sans"/>
          <w:sz w:val="20"/>
          <w:szCs w:val="20"/>
        </w:rPr>
        <w:t>La convocante tendrá como no presentada la proposición del licitante, cuando el archivo electrónico enviado a través de la Plataforma Digital no pueda abrirse por tener algún virus informático o por cualquier causa ajena a la misma.</w:t>
      </w:r>
    </w:p>
    <w:p w:rsidR="00153CA0" w:rsidRPr="00B241CC" w:rsidRDefault="00153CA0" w:rsidP="00CB1D49">
      <w:pPr>
        <w:adjustRightInd w:val="0"/>
        <w:jc w:val="both"/>
        <w:rPr>
          <w:rFonts w:ascii="Noto Sans" w:hAnsi="Noto Sans" w:cs="Noto Sans"/>
          <w:sz w:val="20"/>
          <w:szCs w:val="20"/>
        </w:rPr>
      </w:pPr>
    </w:p>
    <w:p w:rsidR="003240E8" w:rsidRPr="00B241CC" w:rsidRDefault="003240E8" w:rsidP="00CB1D49">
      <w:pPr>
        <w:adjustRightInd w:val="0"/>
        <w:jc w:val="both"/>
        <w:rPr>
          <w:rFonts w:ascii="Noto Sans" w:hAnsi="Noto Sans" w:cs="Noto Sans"/>
          <w:b/>
          <w:sz w:val="20"/>
          <w:szCs w:val="20"/>
        </w:rPr>
      </w:pPr>
      <w:r w:rsidRPr="00B241CC">
        <w:rPr>
          <w:rFonts w:ascii="Noto Sans" w:hAnsi="Noto Sans" w:cs="Noto Sans"/>
          <w:b/>
          <w:sz w:val="20"/>
          <w:szCs w:val="20"/>
        </w:rPr>
        <w:t>1.5.5. Acto de Presentación y Apertura de Proposiciones.</w:t>
      </w:r>
    </w:p>
    <w:p w:rsidR="00153CA0" w:rsidRPr="00B241CC" w:rsidRDefault="00153CA0" w:rsidP="00CB1D49">
      <w:pPr>
        <w:adjustRightInd w:val="0"/>
        <w:jc w:val="both"/>
        <w:rPr>
          <w:rFonts w:ascii="Noto Sans" w:hAnsi="Noto Sans" w:cs="Noto Sans"/>
          <w:b/>
          <w:sz w:val="20"/>
          <w:szCs w:val="20"/>
        </w:rPr>
      </w:pPr>
    </w:p>
    <w:p w:rsidR="003240E8" w:rsidRPr="00B241CC" w:rsidRDefault="003240E8" w:rsidP="00CB1D49">
      <w:pPr>
        <w:adjustRightInd w:val="0"/>
        <w:jc w:val="both"/>
        <w:rPr>
          <w:rFonts w:ascii="Noto Sans" w:hAnsi="Noto Sans" w:cs="Noto Sans"/>
          <w:sz w:val="20"/>
          <w:szCs w:val="20"/>
        </w:rPr>
      </w:pPr>
      <w:r w:rsidRPr="00B241CC">
        <w:rPr>
          <w:rFonts w:ascii="Noto Sans" w:hAnsi="Noto Sans" w:cs="Noto Sans"/>
          <w:sz w:val="20"/>
          <w:szCs w:val="20"/>
        </w:rPr>
        <w:t>En el Acto de Presentación y Apertura de Proposiciones se actuará conforme a lo establecido en los artículos 45 y 46 de la Ley y 92, 93 y 95 del Reglamento, y se llevará a cabo en el día, lugar y hora previstos en la presente Convocatoria a la Licitación. Una vez recibidas las proposiciones a través de la Plataforma, se procederá a su apertura, haciéndose constar la documentación presentada, sin que ello implique la evaluación de su contenido.</w:t>
      </w:r>
    </w:p>
    <w:p w:rsidR="00153CA0" w:rsidRPr="00B241CC" w:rsidRDefault="00153CA0" w:rsidP="00CB1D49">
      <w:pPr>
        <w:adjustRightInd w:val="0"/>
        <w:jc w:val="both"/>
        <w:rPr>
          <w:rFonts w:ascii="Noto Sans" w:hAnsi="Noto Sans" w:cs="Noto Sans"/>
          <w:sz w:val="20"/>
          <w:szCs w:val="20"/>
        </w:rPr>
      </w:pPr>
    </w:p>
    <w:p w:rsidR="003240E8" w:rsidRPr="00B241CC" w:rsidRDefault="003240E8" w:rsidP="00CB1D49">
      <w:pPr>
        <w:adjustRightInd w:val="0"/>
        <w:jc w:val="both"/>
        <w:rPr>
          <w:rFonts w:ascii="Noto Sans" w:hAnsi="Noto Sans" w:cs="Noto Sans"/>
          <w:sz w:val="20"/>
          <w:szCs w:val="20"/>
        </w:rPr>
      </w:pPr>
      <w:r w:rsidRPr="00B241CC">
        <w:rPr>
          <w:rFonts w:ascii="Noto Sans" w:hAnsi="Noto Sans" w:cs="Noto Sans"/>
          <w:sz w:val="20"/>
          <w:szCs w:val="20"/>
        </w:rPr>
        <w:t xml:space="preserve">Tomando en consideración que el presente procedimiento se lleva a cabo por medio electrónico, con fundamento en los artículos 36 y 46, fracciones I </w:t>
      </w:r>
      <w:r w:rsidRPr="00D34E31">
        <w:rPr>
          <w:rFonts w:ascii="Noto Sans" w:hAnsi="Noto Sans" w:cs="Noto Sans"/>
          <w:sz w:val="20"/>
          <w:szCs w:val="20"/>
        </w:rPr>
        <w:t xml:space="preserve">y </w:t>
      </w:r>
      <w:r w:rsidR="00D105B3" w:rsidRPr="00D34E31">
        <w:rPr>
          <w:rFonts w:ascii="Noto Sans" w:hAnsi="Noto Sans" w:cs="Noto Sans"/>
          <w:sz w:val="20"/>
          <w:szCs w:val="20"/>
        </w:rPr>
        <w:t>II</w:t>
      </w:r>
      <w:r w:rsidRPr="00D34E31">
        <w:rPr>
          <w:rFonts w:ascii="Noto Sans" w:hAnsi="Noto Sans" w:cs="Noto Sans"/>
          <w:sz w:val="20"/>
          <w:szCs w:val="20"/>
        </w:rPr>
        <w:t xml:space="preserve"> de</w:t>
      </w:r>
      <w:r w:rsidRPr="00B241CC">
        <w:rPr>
          <w:rFonts w:ascii="Noto Sans" w:hAnsi="Noto Sans" w:cs="Noto Sans"/>
          <w:sz w:val="20"/>
          <w:szCs w:val="20"/>
        </w:rPr>
        <w:t xml:space="preserve"> la Ley y 92 de su Reglamento, únicamente se imprimirá el </w:t>
      </w:r>
      <w:r w:rsidR="003D5C31">
        <w:rPr>
          <w:rFonts w:ascii="Noto Sans" w:hAnsi="Noto Sans" w:cs="Noto Sans"/>
          <w:b/>
          <w:sz w:val="20"/>
          <w:szCs w:val="20"/>
        </w:rPr>
        <w:t>Anexo 3</w:t>
      </w:r>
      <w:r w:rsidR="00273591" w:rsidRPr="00B241CC">
        <w:rPr>
          <w:rFonts w:ascii="Noto Sans" w:hAnsi="Noto Sans" w:cs="Noto Sans"/>
          <w:b/>
          <w:sz w:val="20"/>
          <w:szCs w:val="20"/>
        </w:rPr>
        <w:t xml:space="preserve"> “Carta </w:t>
      </w:r>
      <w:r w:rsidR="003D5C31">
        <w:rPr>
          <w:rFonts w:ascii="Noto Sans" w:hAnsi="Noto Sans" w:cs="Noto Sans"/>
          <w:b/>
          <w:sz w:val="20"/>
          <w:szCs w:val="20"/>
        </w:rPr>
        <w:t>proposición, y 4</w:t>
      </w:r>
      <w:r w:rsidR="00273591" w:rsidRPr="00B241CC">
        <w:rPr>
          <w:rFonts w:ascii="Noto Sans" w:hAnsi="Noto Sans" w:cs="Noto Sans"/>
          <w:b/>
          <w:sz w:val="20"/>
          <w:szCs w:val="20"/>
        </w:rPr>
        <w:t xml:space="preserve"> "Propuesta Económica”</w:t>
      </w:r>
      <w:r w:rsidRPr="00B241CC">
        <w:rPr>
          <w:rFonts w:ascii="Noto Sans" w:hAnsi="Noto Sans" w:cs="Noto Sans"/>
          <w:sz w:val="20"/>
          <w:szCs w:val="20"/>
        </w:rPr>
        <w:t xml:space="preserve"> de la presente convocatoria, presentada por los licitantes, y se levantará acta que servirá de constancia de la celebración del acto, en la que se harán constar el importe de cada una de ellas; se señalará lugar, fecha y hora en que se dará a conocer el Fallo de la Licitación.</w:t>
      </w:r>
    </w:p>
    <w:p w:rsidR="00153CA0" w:rsidRPr="00B241CC" w:rsidRDefault="00153CA0" w:rsidP="00CB1D49">
      <w:pPr>
        <w:adjustRightInd w:val="0"/>
        <w:jc w:val="both"/>
        <w:rPr>
          <w:rFonts w:ascii="Noto Sans" w:hAnsi="Noto Sans" w:cs="Noto Sans"/>
          <w:sz w:val="20"/>
          <w:szCs w:val="20"/>
        </w:rPr>
      </w:pPr>
    </w:p>
    <w:p w:rsidR="003240E8" w:rsidRPr="00B241CC" w:rsidRDefault="003240E8" w:rsidP="00CB1D49">
      <w:pPr>
        <w:adjustRightInd w:val="0"/>
        <w:jc w:val="both"/>
        <w:rPr>
          <w:rFonts w:ascii="Noto Sans" w:hAnsi="Noto Sans" w:cs="Noto Sans"/>
          <w:sz w:val="20"/>
          <w:szCs w:val="20"/>
        </w:rPr>
      </w:pPr>
      <w:r w:rsidRPr="00B241CC">
        <w:rPr>
          <w:rFonts w:ascii="Noto Sans" w:hAnsi="Noto Sans" w:cs="Noto Sans"/>
          <w:sz w:val="20"/>
          <w:szCs w:val="20"/>
        </w:rPr>
        <w:t xml:space="preserve">Para la evaluación </w:t>
      </w:r>
      <w:r w:rsidR="00153CA0" w:rsidRPr="00B241CC">
        <w:rPr>
          <w:rFonts w:ascii="Noto Sans" w:hAnsi="Noto Sans" w:cs="Noto Sans"/>
          <w:sz w:val="20"/>
          <w:szCs w:val="20"/>
        </w:rPr>
        <w:t>correspondiente</w:t>
      </w:r>
      <w:r w:rsidRPr="00B241CC">
        <w:rPr>
          <w:rFonts w:ascii="Noto Sans" w:hAnsi="Noto Sans" w:cs="Noto Sans"/>
          <w:sz w:val="20"/>
          <w:szCs w:val="20"/>
        </w:rPr>
        <w:t xml:space="preserve">, se proporcionará al área requirente en medio </w:t>
      </w:r>
      <w:r w:rsidR="00696508" w:rsidRPr="00B241CC">
        <w:rPr>
          <w:rFonts w:ascii="Noto Sans" w:hAnsi="Noto Sans" w:cs="Noto Sans"/>
          <w:sz w:val="20"/>
          <w:szCs w:val="20"/>
        </w:rPr>
        <w:t>electrónica</w:t>
      </w:r>
      <w:r w:rsidRPr="00B241CC">
        <w:rPr>
          <w:rFonts w:ascii="Noto Sans" w:hAnsi="Noto Sans" w:cs="Noto Sans"/>
          <w:sz w:val="20"/>
          <w:szCs w:val="20"/>
        </w:rPr>
        <w:t xml:space="preserve"> (memoria USB) las proposiciones presentadas por los licitantes, a fin </w:t>
      </w:r>
      <w:r w:rsidR="00153CA0" w:rsidRPr="00B241CC">
        <w:rPr>
          <w:rFonts w:ascii="Noto Sans" w:hAnsi="Noto Sans" w:cs="Noto Sans"/>
          <w:sz w:val="20"/>
          <w:szCs w:val="20"/>
        </w:rPr>
        <w:t>de que se realice la evaluación</w:t>
      </w:r>
      <w:r w:rsidRPr="00B241CC">
        <w:rPr>
          <w:rFonts w:ascii="Noto Sans" w:hAnsi="Noto Sans" w:cs="Noto Sans"/>
          <w:sz w:val="20"/>
          <w:szCs w:val="20"/>
        </w:rPr>
        <w:t>, misma que se integrará en el expediente respectivo.</w:t>
      </w:r>
    </w:p>
    <w:p w:rsidR="00153CA0" w:rsidRPr="00B241CC" w:rsidRDefault="00153CA0" w:rsidP="00CB1D49">
      <w:pPr>
        <w:adjustRightInd w:val="0"/>
        <w:jc w:val="both"/>
        <w:rPr>
          <w:rFonts w:ascii="Noto Sans" w:hAnsi="Noto Sans" w:cs="Noto Sans"/>
          <w:sz w:val="20"/>
          <w:szCs w:val="20"/>
        </w:rPr>
      </w:pPr>
    </w:p>
    <w:p w:rsidR="003240E8" w:rsidRPr="00B241CC" w:rsidRDefault="003240E8" w:rsidP="00CB1D49">
      <w:pPr>
        <w:adjustRightInd w:val="0"/>
        <w:jc w:val="both"/>
        <w:rPr>
          <w:rFonts w:ascii="Noto Sans" w:hAnsi="Noto Sans" w:cs="Noto Sans"/>
          <w:sz w:val="20"/>
          <w:szCs w:val="20"/>
        </w:rPr>
      </w:pPr>
      <w:r w:rsidRPr="00B241CC">
        <w:rPr>
          <w:rFonts w:ascii="Noto Sans" w:hAnsi="Noto Sans" w:cs="Noto Sans"/>
          <w:sz w:val="20"/>
          <w:szCs w:val="20"/>
        </w:rPr>
        <w:t>En este acto, no se llevará a cabo la evaluación de las proposiciones, por lo que aún en caso de que algún licitante omitiere la presentación de documentos en su proposición, o les faltare algún requisito, ésta no será desechada en ese momento; la recepción de los documentos se hará constar mediante el acuse de presentación de proposición electrónica a través de la plataforma para cada licitante y será integrado al acta de presentación y apertura.</w:t>
      </w:r>
    </w:p>
    <w:p w:rsidR="00153CA0" w:rsidRPr="00B241CC" w:rsidRDefault="00153CA0" w:rsidP="00CB1D49">
      <w:pPr>
        <w:adjustRightInd w:val="0"/>
        <w:jc w:val="both"/>
        <w:rPr>
          <w:rFonts w:ascii="Noto Sans" w:hAnsi="Noto Sans" w:cs="Noto Sans"/>
          <w:sz w:val="20"/>
          <w:szCs w:val="20"/>
        </w:rPr>
      </w:pPr>
    </w:p>
    <w:p w:rsidR="003240E8" w:rsidRDefault="003240E8" w:rsidP="00CB1D49">
      <w:pPr>
        <w:adjustRightInd w:val="0"/>
        <w:jc w:val="both"/>
        <w:rPr>
          <w:rFonts w:ascii="Noto Sans" w:hAnsi="Noto Sans" w:cs="Noto Sans"/>
          <w:sz w:val="20"/>
          <w:szCs w:val="20"/>
        </w:rPr>
      </w:pPr>
      <w:r w:rsidRPr="00B241CC">
        <w:rPr>
          <w:rFonts w:ascii="Noto Sans" w:hAnsi="Noto Sans" w:cs="Noto Sans"/>
          <w:sz w:val="20"/>
          <w:szCs w:val="20"/>
        </w:rPr>
        <w:t>Los licitantes deberán enviar sus proposiciones en formato Word, Excel o PDF.</w:t>
      </w:r>
    </w:p>
    <w:p w:rsidR="008D0A09" w:rsidRPr="00B241CC" w:rsidRDefault="008D0A09" w:rsidP="00CB1D49">
      <w:pPr>
        <w:adjustRightInd w:val="0"/>
        <w:jc w:val="both"/>
        <w:rPr>
          <w:rFonts w:ascii="Noto Sans" w:hAnsi="Noto Sans" w:cs="Noto Sans"/>
          <w:sz w:val="20"/>
          <w:szCs w:val="20"/>
        </w:rPr>
      </w:pPr>
    </w:p>
    <w:p w:rsidR="003240E8" w:rsidRPr="00B241CC" w:rsidRDefault="003240E8" w:rsidP="00CB1D49">
      <w:pPr>
        <w:adjustRightInd w:val="0"/>
        <w:jc w:val="both"/>
        <w:rPr>
          <w:rFonts w:ascii="Noto Sans" w:hAnsi="Noto Sans" w:cs="Noto Sans"/>
          <w:sz w:val="20"/>
          <w:szCs w:val="20"/>
        </w:rPr>
      </w:pPr>
      <w:r w:rsidRPr="00B241CC">
        <w:rPr>
          <w:rFonts w:ascii="Noto Sans" w:hAnsi="Noto Sans" w:cs="Noto Sans"/>
          <w:sz w:val="20"/>
          <w:szCs w:val="20"/>
        </w:rPr>
        <w:t xml:space="preserve">En el supuesto de que, durante el acto de presentación y apertura de proposiciones, por causas ajenas a la voluntad de la </w:t>
      </w:r>
      <w:r w:rsidR="00153CA0" w:rsidRPr="00B241CC">
        <w:rPr>
          <w:rFonts w:ascii="Noto Sans" w:hAnsi="Noto Sans" w:cs="Noto Sans"/>
          <w:sz w:val="20"/>
          <w:szCs w:val="20"/>
        </w:rPr>
        <w:t>ASIPONA Dos Bocas</w:t>
      </w:r>
      <w:r w:rsidRPr="00B241CC">
        <w:rPr>
          <w:rFonts w:ascii="Noto Sans" w:hAnsi="Noto Sans" w:cs="Noto Sans"/>
          <w:sz w:val="20"/>
          <w:szCs w:val="20"/>
        </w:rPr>
        <w:t>, no sea posible abrir los sobres que contengan las proposiciones enviadas por la Plataforma Digital, el acto se reanudará a partir de que se restablezcan las condiciones que permitan continuar con el procedimiento, con base en lo establecido en el Acuerdo y artículo 97 del Reglamento de la Ley.</w:t>
      </w:r>
    </w:p>
    <w:p w:rsidR="00153CA0" w:rsidRPr="00B241CC" w:rsidRDefault="00153CA0" w:rsidP="00CB1D49">
      <w:pPr>
        <w:adjustRightInd w:val="0"/>
        <w:jc w:val="both"/>
        <w:rPr>
          <w:rFonts w:ascii="Noto Sans" w:hAnsi="Noto Sans" w:cs="Noto Sans"/>
          <w:sz w:val="20"/>
          <w:szCs w:val="20"/>
        </w:rPr>
      </w:pPr>
    </w:p>
    <w:p w:rsidR="003240E8" w:rsidRPr="00B241CC" w:rsidRDefault="003240E8" w:rsidP="00CB1D49">
      <w:pPr>
        <w:adjustRightInd w:val="0"/>
        <w:jc w:val="both"/>
        <w:rPr>
          <w:rFonts w:ascii="Noto Sans" w:hAnsi="Noto Sans" w:cs="Noto Sans"/>
          <w:sz w:val="20"/>
          <w:szCs w:val="20"/>
        </w:rPr>
      </w:pPr>
      <w:r w:rsidRPr="00B241CC">
        <w:rPr>
          <w:rFonts w:ascii="Noto Sans" w:hAnsi="Noto Sans" w:cs="Noto Sans"/>
          <w:sz w:val="20"/>
          <w:szCs w:val="20"/>
        </w:rPr>
        <w:t xml:space="preserve">Para la presentación y firma de proposiciones, o en su caso, de inconformidades a través de la Plataforma Digital, los licitantes deberán utilizar la </w:t>
      </w:r>
      <w:r w:rsidRPr="00B241CC">
        <w:rPr>
          <w:rFonts w:ascii="Noto Sans" w:hAnsi="Noto Sans" w:cs="Noto Sans"/>
          <w:b/>
          <w:sz w:val="20"/>
          <w:szCs w:val="20"/>
        </w:rPr>
        <w:t>FIRMA ELECTRÓNICA AVANZADA</w:t>
      </w:r>
      <w:r w:rsidRPr="00B241CC">
        <w:rPr>
          <w:rFonts w:ascii="Noto Sans" w:hAnsi="Noto Sans" w:cs="Noto Sans"/>
          <w:sz w:val="20"/>
          <w:szCs w:val="20"/>
        </w:rPr>
        <w:t xml:space="preserve"> que </w:t>
      </w:r>
      <w:r w:rsidRPr="00B241CC">
        <w:rPr>
          <w:rFonts w:ascii="Noto Sans" w:hAnsi="Noto Sans" w:cs="Noto Sans"/>
          <w:sz w:val="20"/>
          <w:szCs w:val="20"/>
        </w:rPr>
        <w:lastRenderedPageBreak/>
        <w:t>emite el SAT para el cumplimiento de sus obligaciones fiscales, conforme a lo establecido en el artículo 95 primer párrafo del Reglamento.</w:t>
      </w:r>
    </w:p>
    <w:p w:rsidR="00153CA0" w:rsidRPr="00B241CC" w:rsidRDefault="00153CA0" w:rsidP="00CB1D49">
      <w:pPr>
        <w:adjustRightInd w:val="0"/>
        <w:jc w:val="both"/>
        <w:rPr>
          <w:rFonts w:ascii="Noto Sans" w:hAnsi="Noto Sans" w:cs="Noto Sans"/>
          <w:sz w:val="20"/>
          <w:szCs w:val="20"/>
        </w:rPr>
      </w:pPr>
    </w:p>
    <w:p w:rsidR="003240E8" w:rsidRPr="00B241CC" w:rsidRDefault="003240E8" w:rsidP="00CB1D49">
      <w:pPr>
        <w:adjustRightInd w:val="0"/>
        <w:jc w:val="both"/>
        <w:rPr>
          <w:rFonts w:ascii="Noto Sans" w:hAnsi="Noto Sans" w:cs="Noto Sans"/>
          <w:sz w:val="20"/>
          <w:szCs w:val="20"/>
        </w:rPr>
      </w:pPr>
      <w:r w:rsidRPr="00B241CC">
        <w:rPr>
          <w:rFonts w:ascii="Noto Sans" w:hAnsi="Noto Sans" w:cs="Noto Sans"/>
          <w:sz w:val="20"/>
          <w:szCs w:val="20"/>
        </w:rPr>
        <w:t>La Plataforma emitirá un aviso de la recepción de las proposiciones; una vez iniciado el acto de apertura de presentación de proposiciones, no se aceptará proposición alguna.</w:t>
      </w:r>
    </w:p>
    <w:p w:rsidR="00153CA0" w:rsidRPr="00B241CC" w:rsidRDefault="00153CA0" w:rsidP="00CB1D49">
      <w:pPr>
        <w:adjustRightInd w:val="0"/>
        <w:jc w:val="both"/>
        <w:rPr>
          <w:rFonts w:ascii="Noto Sans" w:hAnsi="Noto Sans" w:cs="Noto Sans"/>
          <w:sz w:val="20"/>
          <w:szCs w:val="20"/>
        </w:rPr>
      </w:pPr>
    </w:p>
    <w:p w:rsidR="003240E8" w:rsidRPr="00B241CC" w:rsidRDefault="003240E8" w:rsidP="00CB1D49">
      <w:pPr>
        <w:adjustRightInd w:val="0"/>
        <w:jc w:val="both"/>
        <w:rPr>
          <w:rFonts w:ascii="Noto Sans" w:hAnsi="Noto Sans" w:cs="Noto Sans"/>
          <w:sz w:val="20"/>
          <w:szCs w:val="20"/>
        </w:rPr>
      </w:pPr>
      <w:r w:rsidRPr="00B241CC">
        <w:rPr>
          <w:rFonts w:ascii="Noto Sans" w:hAnsi="Noto Sans" w:cs="Noto Sans"/>
          <w:sz w:val="20"/>
          <w:szCs w:val="20"/>
        </w:rPr>
        <w:t xml:space="preserve">La </w:t>
      </w:r>
      <w:r w:rsidR="00153CA0" w:rsidRPr="00B241CC">
        <w:rPr>
          <w:rFonts w:ascii="Noto Sans" w:hAnsi="Noto Sans" w:cs="Noto Sans"/>
          <w:sz w:val="20"/>
          <w:szCs w:val="20"/>
        </w:rPr>
        <w:t>ASIPONA Dos Bocas</w:t>
      </w:r>
      <w:r w:rsidRPr="00B241CC">
        <w:rPr>
          <w:rFonts w:ascii="Noto Sans" w:hAnsi="Noto Sans" w:cs="Noto Sans"/>
          <w:sz w:val="20"/>
          <w:szCs w:val="20"/>
        </w:rPr>
        <w:t xml:space="preserve"> levantará un acta en la que hará constar la documentación enviada a través de la Plataforma en forma cuantitativa, así como las propuestas y el importe de cada una de ellas para su posterior análisis y evaluación, el acta será firmada por los servidores públicos que asistan al evento, la cual será difundida a través de la Plataforma para efectos de notificación. Será responsabilidad de los licitantes enterarse del contenido de la misma, a través del medio señalado.</w:t>
      </w:r>
    </w:p>
    <w:p w:rsidR="00153CA0" w:rsidRPr="00B241CC" w:rsidRDefault="00153CA0" w:rsidP="00CB1D49">
      <w:pPr>
        <w:adjustRightInd w:val="0"/>
        <w:jc w:val="both"/>
        <w:rPr>
          <w:rFonts w:ascii="Noto Sans" w:hAnsi="Noto Sans" w:cs="Noto Sans"/>
          <w:sz w:val="20"/>
          <w:szCs w:val="20"/>
        </w:rPr>
      </w:pPr>
    </w:p>
    <w:p w:rsidR="003240E8" w:rsidRPr="00B241CC" w:rsidRDefault="003240E8" w:rsidP="00153CA0">
      <w:pPr>
        <w:adjustRightInd w:val="0"/>
        <w:jc w:val="both"/>
        <w:rPr>
          <w:rFonts w:ascii="Noto Sans" w:hAnsi="Noto Sans" w:cs="Noto Sans"/>
          <w:b/>
          <w:sz w:val="20"/>
          <w:szCs w:val="20"/>
        </w:rPr>
      </w:pPr>
      <w:r w:rsidRPr="00B241CC">
        <w:rPr>
          <w:rFonts w:ascii="Noto Sans" w:hAnsi="Noto Sans" w:cs="Noto Sans"/>
          <w:b/>
          <w:sz w:val="20"/>
          <w:szCs w:val="20"/>
        </w:rPr>
        <w:t xml:space="preserve">LA </w:t>
      </w:r>
      <w:r w:rsidR="00153CA0" w:rsidRPr="00B241CC">
        <w:rPr>
          <w:rFonts w:ascii="Noto Sans" w:hAnsi="Noto Sans" w:cs="Noto Sans"/>
          <w:b/>
          <w:sz w:val="20"/>
          <w:szCs w:val="20"/>
        </w:rPr>
        <w:t>ASIPONA DOS BOCAS</w:t>
      </w:r>
      <w:r w:rsidRPr="00B241CC">
        <w:rPr>
          <w:rFonts w:ascii="Noto Sans" w:hAnsi="Noto Sans" w:cs="Noto Sans"/>
          <w:b/>
          <w:sz w:val="20"/>
          <w:szCs w:val="20"/>
        </w:rPr>
        <w:t xml:space="preserve">, TENDRÁ COMO NO PRESENTADAS SUS PROPOSICIONES Y, EN SU CASO, LA DOCUMENTACIÓN REQUERIDA POR LA UNIDAD COMPRADORA, CUANDO EL ARCHIVO ELECTRÓNICO EN EL QUE SE CONTENGAN LAS PROPOSICIONES Y/O DEMÁS INFORMACIÓN NO PUEDA ABRIRSE POR TENER ALGÚN VIRUS INFORMÁTICO O POR CUALQUIER OTRA CAUSA AJENA A LA MISMA, EN TÉRMINOS DEL NUMERAL 29 DEL “ACUERDO POR EL QUE SE ESTABLECEN LAS DISPOSICIONES QUE SE DEBERÁN OBSERVAR PARA LA UTILIZACIÓN DE </w:t>
      </w:r>
      <w:r w:rsidRPr="00D34E31">
        <w:rPr>
          <w:rFonts w:ascii="Noto Sans" w:hAnsi="Noto Sans" w:cs="Noto Sans"/>
          <w:b/>
          <w:sz w:val="20"/>
          <w:szCs w:val="20"/>
        </w:rPr>
        <w:t>COMPRANET”.</w:t>
      </w:r>
    </w:p>
    <w:p w:rsidR="00153CA0" w:rsidRPr="00B241CC" w:rsidRDefault="00153CA0" w:rsidP="00153CA0">
      <w:pPr>
        <w:adjustRightInd w:val="0"/>
        <w:jc w:val="both"/>
        <w:rPr>
          <w:rFonts w:ascii="Noto Sans" w:hAnsi="Noto Sans" w:cs="Noto Sans"/>
          <w:b/>
          <w:sz w:val="20"/>
          <w:szCs w:val="20"/>
        </w:rPr>
      </w:pPr>
    </w:p>
    <w:p w:rsidR="003240E8" w:rsidRPr="00B241CC" w:rsidRDefault="003240E8" w:rsidP="00153CA0">
      <w:pPr>
        <w:adjustRightInd w:val="0"/>
        <w:jc w:val="both"/>
        <w:rPr>
          <w:rFonts w:ascii="Noto Sans" w:hAnsi="Noto Sans" w:cs="Noto Sans"/>
          <w:b/>
          <w:sz w:val="20"/>
          <w:szCs w:val="20"/>
        </w:rPr>
      </w:pPr>
      <w:r w:rsidRPr="00B241CC">
        <w:rPr>
          <w:rFonts w:ascii="Noto Sans" w:hAnsi="Noto Sans" w:cs="Noto Sans"/>
          <w:b/>
          <w:sz w:val="20"/>
          <w:szCs w:val="20"/>
        </w:rPr>
        <w:t>1.5.6. Vigencia de proposiciones.</w:t>
      </w:r>
    </w:p>
    <w:p w:rsidR="00153CA0" w:rsidRPr="00B241CC" w:rsidRDefault="00153CA0" w:rsidP="00153CA0">
      <w:pPr>
        <w:adjustRightInd w:val="0"/>
        <w:jc w:val="both"/>
        <w:rPr>
          <w:rFonts w:ascii="Noto Sans" w:hAnsi="Noto Sans" w:cs="Noto Sans"/>
          <w:b/>
          <w:sz w:val="20"/>
          <w:szCs w:val="20"/>
        </w:rPr>
      </w:pPr>
    </w:p>
    <w:p w:rsidR="003240E8" w:rsidRPr="00B241CC" w:rsidRDefault="003240E8" w:rsidP="00153CA0">
      <w:pPr>
        <w:adjustRightInd w:val="0"/>
        <w:jc w:val="both"/>
        <w:rPr>
          <w:rFonts w:ascii="Noto Sans" w:hAnsi="Noto Sans" w:cs="Noto Sans"/>
          <w:sz w:val="20"/>
          <w:szCs w:val="20"/>
        </w:rPr>
      </w:pPr>
      <w:r w:rsidRPr="00B241CC">
        <w:rPr>
          <w:rFonts w:ascii="Noto Sans" w:hAnsi="Noto Sans" w:cs="Noto Sans"/>
          <w:sz w:val="20"/>
          <w:szCs w:val="20"/>
        </w:rPr>
        <w:t>Una vez recibidas las proposiciones de los licitantes a través de la Plataforma en la fecha y hora establecidas para tal efecto, éstas no podrán ser retiradas o dejarse sin efecto por lo que deberán considerarse vigentes dentro del procedimiento de esta Licitación hasta su conclusión.</w:t>
      </w:r>
    </w:p>
    <w:p w:rsidR="00153CA0" w:rsidRPr="00B241CC" w:rsidRDefault="00153CA0" w:rsidP="00153CA0">
      <w:pPr>
        <w:adjustRightInd w:val="0"/>
        <w:jc w:val="both"/>
        <w:rPr>
          <w:rFonts w:ascii="Noto Sans" w:hAnsi="Noto Sans" w:cs="Noto Sans"/>
          <w:sz w:val="20"/>
          <w:szCs w:val="20"/>
        </w:rPr>
      </w:pPr>
    </w:p>
    <w:p w:rsidR="003240E8" w:rsidRPr="00B241CC" w:rsidRDefault="003240E8" w:rsidP="00153CA0">
      <w:pPr>
        <w:adjustRightInd w:val="0"/>
        <w:jc w:val="both"/>
        <w:rPr>
          <w:rFonts w:ascii="Noto Sans" w:hAnsi="Noto Sans" w:cs="Noto Sans"/>
          <w:b/>
          <w:sz w:val="20"/>
          <w:szCs w:val="20"/>
        </w:rPr>
      </w:pPr>
      <w:r w:rsidRPr="00B241CC">
        <w:rPr>
          <w:rFonts w:ascii="Noto Sans" w:hAnsi="Noto Sans" w:cs="Noto Sans"/>
          <w:b/>
          <w:sz w:val="20"/>
          <w:szCs w:val="20"/>
        </w:rPr>
        <w:t>1.5.7. De las actas del procedimiento.</w:t>
      </w:r>
    </w:p>
    <w:p w:rsidR="00153CA0" w:rsidRPr="00B241CC" w:rsidRDefault="00153CA0" w:rsidP="00153CA0">
      <w:pPr>
        <w:adjustRightInd w:val="0"/>
        <w:jc w:val="both"/>
        <w:rPr>
          <w:rFonts w:ascii="Noto Sans" w:hAnsi="Noto Sans" w:cs="Noto Sans"/>
          <w:b/>
          <w:sz w:val="20"/>
          <w:szCs w:val="20"/>
        </w:rPr>
      </w:pPr>
    </w:p>
    <w:p w:rsidR="003240E8" w:rsidRPr="00B241CC" w:rsidRDefault="003240E8" w:rsidP="00153CA0">
      <w:pPr>
        <w:adjustRightInd w:val="0"/>
        <w:jc w:val="both"/>
        <w:rPr>
          <w:rFonts w:ascii="Noto Sans" w:hAnsi="Noto Sans" w:cs="Noto Sans"/>
          <w:sz w:val="20"/>
          <w:szCs w:val="20"/>
        </w:rPr>
      </w:pPr>
      <w:r w:rsidRPr="00B241CC">
        <w:rPr>
          <w:rFonts w:ascii="Noto Sans" w:hAnsi="Noto Sans" w:cs="Noto Sans"/>
          <w:sz w:val="20"/>
          <w:szCs w:val="20"/>
        </w:rPr>
        <w:t>De conformidad con lo establecido en el artículo 50 de la Ley, las Actas de las Juntas de Aclaraciones, de Presentación, Apertura de Proposiciones y de Fallo serán firmadas electrónicamente por las personas servidoras públicas que intervienen en ellas. En el caso de las actas de las juntas de aclaraciones, serán firmadas por los licitantes que hubieran enviado preguntas, sin que la falta de firma de alguno de ellos reste validez o efectos a las mismas.</w:t>
      </w:r>
    </w:p>
    <w:p w:rsidR="00153CA0" w:rsidRPr="00B241CC" w:rsidRDefault="00153CA0" w:rsidP="00153CA0">
      <w:pPr>
        <w:adjustRightInd w:val="0"/>
        <w:jc w:val="both"/>
        <w:rPr>
          <w:rFonts w:ascii="Noto Sans" w:hAnsi="Noto Sans" w:cs="Noto Sans"/>
          <w:sz w:val="20"/>
          <w:szCs w:val="20"/>
        </w:rPr>
      </w:pPr>
    </w:p>
    <w:p w:rsidR="003240E8" w:rsidRPr="00B241CC" w:rsidRDefault="003240E8" w:rsidP="00153CA0">
      <w:pPr>
        <w:adjustRightInd w:val="0"/>
        <w:jc w:val="both"/>
        <w:rPr>
          <w:rFonts w:ascii="Noto Sans" w:hAnsi="Noto Sans" w:cs="Noto Sans"/>
          <w:sz w:val="20"/>
          <w:szCs w:val="20"/>
        </w:rPr>
      </w:pPr>
      <w:r w:rsidRPr="00B241CC">
        <w:rPr>
          <w:rFonts w:ascii="Noto Sans" w:hAnsi="Noto Sans" w:cs="Noto Sans"/>
          <w:sz w:val="20"/>
          <w:szCs w:val="20"/>
        </w:rPr>
        <w:t>Las actas a que se refiere el párrafo anterior se difundirán a través de la Plataforma al concluir cada acto para efectos de su notificación.</w:t>
      </w:r>
    </w:p>
    <w:p w:rsidR="00F571E4" w:rsidRDefault="00F571E4" w:rsidP="00F571E4">
      <w:pPr>
        <w:adjustRightInd w:val="0"/>
        <w:jc w:val="both"/>
        <w:rPr>
          <w:rFonts w:ascii="Noto Sans" w:hAnsi="Noto Sans" w:cs="Noto Sans"/>
          <w:sz w:val="20"/>
          <w:szCs w:val="20"/>
        </w:rPr>
      </w:pPr>
    </w:p>
    <w:p w:rsidR="003240E8" w:rsidRPr="00B241CC" w:rsidRDefault="003240E8" w:rsidP="00F571E4">
      <w:pPr>
        <w:adjustRightInd w:val="0"/>
        <w:jc w:val="both"/>
        <w:rPr>
          <w:rFonts w:ascii="Noto Sans" w:hAnsi="Noto Sans" w:cs="Noto Sans"/>
          <w:b/>
          <w:sz w:val="20"/>
          <w:szCs w:val="20"/>
        </w:rPr>
      </w:pPr>
      <w:r w:rsidRPr="00B241CC">
        <w:rPr>
          <w:rFonts w:ascii="Noto Sans" w:hAnsi="Noto Sans" w:cs="Noto Sans"/>
          <w:b/>
          <w:sz w:val="20"/>
          <w:szCs w:val="20"/>
        </w:rPr>
        <w:t>1.6 Recepción de proposiciones enviadas a través de servicio postal o mensajería.</w:t>
      </w:r>
    </w:p>
    <w:p w:rsidR="003240E8" w:rsidRPr="00B241CC" w:rsidRDefault="003240E8" w:rsidP="00153CA0">
      <w:pPr>
        <w:adjustRightInd w:val="0"/>
        <w:jc w:val="both"/>
        <w:rPr>
          <w:rFonts w:ascii="Noto Sans" w:hAnsi="Noto Sans" w:cs="Noto Sans"/>
          <w:b/>
          <w:sz w:val="20"/>
          <w:szCs w:val="20"/>
        </w:rPr>
      </w:pPr>
    </w:p>
    <w:p w:rsidR="003240E8" w:rsidRDefault="003240E8" w:rsidP="00153CA0">
      <w:pPr>
        <w:adjustRightInd w:val="0"/>
        <w:jc w:val="both"/>
        <w:rPr>
          <w:rFonts w:ascii="Noto Sans" w:hAnsi="Noto Sans" w:cs="Noto Sans"/>
          <w:sz w:val="20"/>
          <w:szCs w:val="20"/>
        </w:rPr>
      </w:pPr>
      <w:r w:rsidRPr="00B241CC">
        <w:rPr>
          <w:rFonts w:ascii="Noto Sans" w:hAnsi="Noto Sans" w:cs="Noto Sans"/>
          <w:sz w:val="20"/>
          <w:szCs w:val="20"/>
        </w:rPr>
        <w:t xml:space="preserve">En esta Licitación </w:t>
      </w:r>
      <w:r w:rsidRPr="00B241CC">
        <w:rPr>
          <w:rFonts w:ascii="Noto Sans" w:hAnsi="Noto Sans" w:cs="Noto Sans"/>
          <w:b/>
          <w:sz w:val="20"/>
          <w:szCs w:val="20"/>
        </w:rPr>
        <w:t>no se aceptarán propuestas por medio de servicio postal o mensajería</w:t>
      </w:r>
      <w:r w:rsidRPr="00B241CC">
        <w:rPr>
          <w:rFonts w:ascii="Noto Sans" w:hAnsi="Noto Sans" w:cs="Noto Sans"/>
          <w:sz w:val="20"/>
          <w:szCs w:val="20"/>
        </w:rPr>
        <w:t>, toda vez que éste procedimiento es electrónico y únicamente se permitirá la participación de los licitantes a través de la Plataforma.</w:t>
      </w:r>
    </w:p>
    <w:p w:rsidR="00CB0CBC" w:rsidRPr="00B241CC" w:rsidRDefault="00CB0CBC" w:rsidP="00153CA0">
      <w:pPr>
        <w:adjustRightInd w:val="0"/>
        <w:jc w:val="both"/>
        <w:rPr>
          <w:rFonts w:ascii="Noto Sans" w:hAnsi="Noto Sans" w:cs="Noto Sans"/>
          <w:sz w:val="20"/>
          <w:szCs w:val="20"/>
        </w:rPr>
      </w:pPr>
    </w:p>
    <w:p w:rsidR="003240E8" w:rsidRPr="00B241CC" w:rsidRDefault="003240E8" w:rsidP="00F571E4">
      <w:pPr>
        <w:adjustRightInd w:val="0"/>
        <w:jc w:val="both"/>
        <w:rPr>
          <w:rFonts w:ascii="Noto Sans" w:hAnsi="Noto Sans" w:cs="Noto Sans"/>
          <w:b/>
          <w:sz w:val="20"/>
          <w:szCs w:val="20"/>
        </w:rPr>
      </w:pPr>
      <w:r w:rsidRPr="00B241CC">
        <w:rPr>
          <w:rFonts w:ascii="Noto Sans" w:hAnsi="Noto Sans" w:cs="Noto Sans"/>
          <w:b/>
          <w:sz w:val="20"/>
          <w:szCs w:val="20"/>
        </w:rPr>
        <w:t>1.7 Requisitos para la presentación de Proposiciones Conjuntas.</w:t>
      </w:r>
    </w:p>
    <w:p w:rsidR="00153CA0" w:rsidRPr="00B241CC" w:rsidRDefault="00153CA0" w:rsidP="00153CA0">
      <w:pPr>
        <w:adjustRightInd w:val="0"/>
        <w:ind w:firstLine="708"/>
        <w:jc w:val="both"/>
        <w:rPr>
          <w:rFonts w:ascii="Noto Sans" w:hAnsi="Noto Sans" w:cs="Noto Sans"/>
          <w:b/>
          <w:sz w:val="20"/>
          <w:szCs w:val="20"/>
        </w:rPr>
      </w:pPr>
    </w:p>
    <w:p w:rsidR="003240E8" w:rsidRPr="00B241CC" w:rsidRDefault="003240E8" w:rsidP="00153CA0">
      <w:pPr>
        <w:adjustRightInd w:val="0"/>
        <w:jc w:val="both"/>
        <w:rPr>
          <w:rFonts w:ascii="Noto Sans" w:hAnsi="Noto Sans" w:cs="Noto Sans"/>
          <w:sz w:val="20"/>
          <w:szCs w:val="20"/>
        </w:rPr>
      </w:pPr>
      <w:r w:rsidRPr="00B241CC">
        <w:rPr>
          <w:rFonts w:ascii="Noto Sans" w:hAnsi="Noto Sans" w:cs="Noto Sans"/>
          <w:sz w:val="20"/>
          <w:szCs w:val="20"/>
        </w:rPr>
        <w:t xml:space="preserve">En esta Licitación se acepta la presentación de proposiciones conjuntas que cumplan con lo dispuesto en los artículos 45, cuarto, quinto y sexto párrafo de la Ley y 88 del Reglamento. </w:t>
      </w:r>
    </w:p>
    <w:p w:rsidR="003240E8" w:rsidRPr="00B241CC" w:rsidRDefault="003240E8" w:rsidP="00153CA0">
      <w:pPr>
        <w:adjustRightInd w:val="0"/>
        <w:jc w:val="both"/>
        <w:rPr>
          <w:rFonts w:ascii="Noto Sans" w:hAnsi="Noto Sans" w:cs="Noto Sans"/>
          <w:sz w:val="20"/>
          <w:szCs w:val="20"/>
        </w:rPr>
      </w:pPr>
      <w:r w:rsidRPr="00B241CC">
        <w:rPr>
          <w:rFonts w:ascii="Noto Sans" w:hAnsi="Noto Sans" w:cs="Noto Sans"/>
          <w:sz w:val="20"/>
          <w:szCs w:val="20"/>
        </w:rPr>
        <w:t>Cualquiera de los integrantes de la agrupación, podrá presentar el escrito mediante el cual manifieste su interés en participar en la junta de aclaraciones y en el procedimiento de contratación.</w:t>
      </w:r>
    </w:p>
    <w:p w:rsidR="00153CA0" w:rsidRPr="00B241CC" w:rsidRDefault="00153CA0" w:rsidP="00153CA0">
      <w:pPr>
        <w:adjustRightInd w:val="0"/>
        <w:jc w:val="both"/>
        <w:rPr>
          <w:rFonts w:ascii="Noto Sans" w:hAnsi="Noto Sans" w:cs="Noto Sans"/>
          <w:sz w:val="20"/>
          <w:szCs w:val="20"/>
        </w:rPr>
      </w:pPr>
    </w:p>
    <w:p w:rsidR="003240E8" w:rsidRPr="00B241CC" w:rsidRDefault="003240E8" w:rsidP="00153CA0">
      <w:pPr>
        <w:adjustRightInd w:val="0"/>
        <w:jc w:val="both"/>
        <w:rPr>
          <w:rFonts w:ascii="Noto Sans" w:hAnsi="Noto Sans" w:cs="Noto Sans"/>
          <w:sz w:val="20"/>
          <w:szCs w:val="20"/>
        </w:rPr>
      </w:pPr>
      <w:r w:rsidRPr="00B241CC">
        <w:rPr>
          <w:rFonts w:ascii="Noto Sans" w:hAnsi="Noto Sans" w:cs="Noto Sans"/>
          <w:sz w:val="20"/>
          <w:szCs w:val="20"/>
        </w:rPr>
        <w:t>Los interesados podrán presentar conjuntamente una proposición sin necesidad de constituir una sociedad, o una nueva sociedad en caso de personas morales; para tales efectos, en la proposición y en el contrato se establecerán con precisión las obligaciones de cada una de ellas, así como la manera en que se exigirá su cumplimiento. En este supuesto la proposición será firmada electrónicamente por el representante común que para ese acto haya sido designado por el grupo de personas.</w:t>
      </w:r>
    </w:p>
    <w:p w:rsidR="00153CA0" w:rsidRPr="00B241CC" w:rsidRDefault="00153CA0" w:rsidP="00153CA0">
      <w:pPr>
        <w:adjustRightInd w:val="0"/>
        <w:jc w:val="both"/>
        <w:rPr>
          <w:rFonts w:ascii="Noto Sans" w:hAnsi="Noto Sans" w:cs="Noto Sans"/>
          <w:sz w:val="20"/>
          <w:szCs w:val="20"/>
        </w:rPr>
      </w:pPr>
    </w:p>
    <w:p w:rsidR="003240E8" w:rsidRPr="00B241CC" w:rsidRDefault="003240E8" w:rsidP="00153CA0">
      <w:pPr>
        <w:adjustRightInd w:val="0"/>
        <w:jc w:val="both"/>
        <w:rPr>
          <w:rFonts w:ascii="Noto Sans" w:hAnsi="Noto Sans" w:cs="Noto Sans"/>
          <w:sz w:val="20"/>
          <w:szCs w:val="20"/>
        </w:rPr>
      </w:pPr>
      <w:r w:rsidRPr="00B241CC">
        <w:rPr>
          <w:rFonts w:ascii="Noto Sans" w:hAnsi="Noto Sans" w:cs="Noto Sans"/>
          <w:sz w:val="20"/>
          <w:szCs w:val="20"/>
        </w:rPr>
        <w:t>Lo anterior, sin perjuicio de que las personas que integran la proposición conjunta puedan constituirse en una nueva sociedad, para dar cumplimiento a las obligaciones previstas en el convenio de proposición conjunta, siempre y cuando se mantenga en la nueva sociedad las responsabilidades de dicho convenio.</w:t>
      </w:r>
    </w:p>
    <w:p w:rsidR="00153CA0" w:rsidRPr="00B241CC" w:rsidRDefault="00153CA0" w:rsidP="00153CA0">
      <w:pPr>
        <w:adjustRightInd w:val="0"/>
        <w:jc w:val="both"/>
        <w:rPr>
          <w:rFonts w:ascii="Noto Sans" w:hAnsi="Noto Sans" w:cs="Noto Sans"/>
          <w:sz w:val="20"/>
          <w:szCs w:val="20"/>
        </w:rPr>
      </w:pPr>
    </w:p>
    <w:p w:rsidR="003240E8" w:rsidRPr="00B241CC" w:rsidRDefault="003240E8" w:rsidP="00153CA0">
      <w:pPr>
        <w:adjustRightInd w:val="0"/>
        <w:jc w:val="both"/>
        <w:rPr>
          <w:rFonts w:ascii="Noto Sans" w:hAnsi="Noto Sans" w:cs="Noto Sans"/>
          <w:sz w:val="20"/>
          <w:szCs w:val="20"/>
        </w:rPr>
      </w:pPr>
      <w:r w:rsidRPr="00B241CC">
        <w:rPr>
          <w:rFonts w:ascii="Noto Sans" w:hAnsi="Noto Sans" w:cs="Noto Sans"/>
          <w:sz w:val="20"/>
          <w:szCs w:val="20"/>
        </w:rPr>
        <w:t>Las personas que integran la agrupación deberán celebrar entre todas, un</w:t>
      </w:r>
      <w:r w:rsidR="00153CA0" w:rsidRPr="00B241CC">
        <w:rPr>
          <w:rFonts w:ascii="Noto Sans" w:hAnsi="Noto Sans" w:cs="Noto Sans"/>
          <w:sz w:val="20"/>
          <w:szCs w:val="20"/>
        </w:rPr>
        <w:t xml:space="preserve"> convenio en los términos de l</w:t>
      </w:r>
      <w:r w:rsidRPr="00B241CC">
        <w:rPr>
          <w:rFonts w:ascii="Noto Sans" w:hAnsi="Noto Sans" w:cs="Noto Sans"/>
          <w:sz w:val="20"/>
          <w:szCs w:val="20"/>
        </w:rPr>
        <w:t>a legislación aplicable, en el que se establecerán con precisión los aspectos siguientes:</w:t>
      </w:r>
    </w:p>
    <w:p w:rsidR="00153CA0" w:rsidRPr="00B241CC" w:rsidRDefault="00153CA0" w:rsidP="00153CA0">
      <w:pPr>
        <w:adjustRightInd w:val="0"/>
        <w:jc w:val="both"/>
        <w:rPr>
          <w:rFonts w:ascii="Noto Sans" w:hAnsi="Noto Sans" w:cs="Noto Sans"/>
          <w:sz w:val="20"/>
          <w:szCs w:val="20"/>
        </w:rPr>
      </w:pPr>
    </w:p>
    <w:p w:rsidR="003240E8" w:rsidRPr="00B241CC" w:rsidRDefault="003240E8" w:rsidP="0056679B">
      <w:pPr>
        <w:pStyle w:val="Prrafodelista"/>
        <w:numPr>
          <w:ilvl w:val="0"/>
          <w:numId w:val="8"/>
        </w:numPr>
        <w:adjustRightInd w:val="0"/>
        <w:spacing w:after="160" w:line="252" w:lineRule="auto"/>
        <w:ind w:left="0" w:hanging="11"/>
        <w:jc w:val="both"/>
        <w:rPr>
          <w:rFonts w:ascii="Noto Sans" w:hAnsi="Noto Sans" w:cs="Noto Sans"/>
          <w:sz w:val="20"/>
          <w:szCs w:val="20"/>
        </w:rPr>
      </w:pPr>
      <w:r w:rsidRPr="00B241CC">
        <w:rPr>
          <w:rFonts w:ascii="Noto Sans" w:hAnsi="Noto Sans" w:cs="Noto Sans"/>
          <w:sz w:val="20"/>
          <w:szCs w:val="20"/>
        </w:rPr>
        <w:t>Nombre, domicilio y Registro Federal de Contribuyentes de las personas integrantes, señalando, en su caso, los datos de los instrumentos públicos con los que se acredita la existencia legal de las personas morales y en caso de que existan sus reformas y modificaciones, así como el nombre de los socios que aparezcan en éstas;</w:t>
      </w:r>
    </w:p>
    <w:p w:rsidR="00153CA0" w:rsidRPr="00B241CC" w:rsidRDefault="00153CA0" w:rsidP="00153CA0">
      <w:pPr>
        <w:pStyle w:val="Prrafodelista"/>
        <w:adjustRightInd w:val="0"/>
        <w:spacing w:after="160" w:line="252" w:lineRule="auto"/>
        <w:ind w:left="0"/>
        <w:jc w:val="both"/>
        <w:rPr>
          <w:rFonts w:ascii="Noto Sans" w:hAnsi="Noto Sans" w:cs="Noto Sans"/>
          <w:sz w:val="20"/>
          <w:szCs w:val="20"/>
        </w:rPr>
      </w:pPr>
    </w:p>
    <w:p w:rsidR="003240E8" w:rsidRPr="00B241CC" w:rsidRDefault="003240E8" w:rsidP="0056679B">
      <w:pPr>
        <w:pStyle w:val="Prrafodelista"/>
        <w:numPr>
          <w:ilvl w:val="0"/>
          <w:numId w:val="8"/>
        </w:numPr>
        <w:adjustRightInd w:val="0"/>
        <w:spacing w:after="160" w:line="252" w:lineRule="auto"/>
        <w:ind w:left="0" w:firstLine="0"/>
        <w:jc w:val="both"/>
        <w:rPr>
          <w:rFonts w:ascii="Noto Sans" w:hAnsi="Noto Sans" w:cs="Noto Sans"/>
          <w:sz w:val="20"/>
          <w:szCs w:val="20"/>
        </w:rPr>
      </w:pPr>
      <w:r w:rsidRPr="00B241CC">
        <w:rPr>
          <w:rFonts w:ascii="Noto Sans" w:hAnsi="Noto Sans" w:cs="Noto Sans"/>
          <w:sz w:val="20"/>
          <w:szCs w:val="20"/>
        </w:rPr>
        <w:t>Nombre y domicilio de los representantes de cada una de las personas agrupadas, señalando, en su caso, los datos de las escrituras públicas con las que acrediten las facultades de representación;</w:t>
      </w:r>
    </w:p>
    <w:p w:rsidR="00153CA0" w:rsidRPr="00B241CC" w:rsidRDefault="00153CA0" w:rsidP="00153CA0">
      <w:pPr>
        <w:pStyle w:val="Prrafodelista"/>
        <w:adjustRightInd w:val="0"/>
        <w:spacing w:after="160" w:line="252" w:lineRule="auto"/>
        <w:ind w:left="0"/>
        <w:jc w:val="both"/>
        <w:rPr>
          <w:rFonts w:ascii="Noto Sans" w:hAnsi="Noto Sans" w:cs="Noto Sans"/>
          <w:sz w:val="20"/>
          <w:szCs w:val="20"/>
        </w:rPr>
      </w:pPr>
    </w:p>
    <w:p w:rsidR="003240E8" w:rsidRPr="00B241CC" w:rsidRDefault="003240E8" w:rsidP="0056679B">
      <w:pPr>
        <w:pStyle w:val="Prrafodelista"/>
        <w:numPr>
          <w:ilvl w:val="0"/>
          <w:numId w:val="8"/>
        </w:numPr>
        <w:adjustRightInd w:val="0"/>
        <w:spacing w:after="160" w:line="252" w:lineRule="auto"/>
        <w:ind w:left="0" w:hanging="11"/>
        <w:jc w:val="both"/>
        <w:rPr>
          <w:rFonts w:ascii="Noto Sans" w:hAnsi="Noto Sans" w:cs="Noto Sans"/>
          <w:sz w:val="20"/>
          <w:szCs w:val="20"/>
        </w:rPr>
      </w:pPr>
      <w:r w:rsidRPr="00B241CC">
        <w:rPr>
          <w:rFonts w:ascii="Noto Sans" w:hAnsi="Noto Sans" w:cs="Noto Sans"/>
          <w:sz w:val="20"/>
          <w:szCs w:val="20"/>
        </w:rPr>
        <w:t>Designación de un representante común, otorgándole poder amplio y suficiente, para atender todo lo relacionado con la proposición y con el procedimiento de Licitación Pública;</w:t>
      </w:r>
    </w:p>
    <w:p w:rsidR="003240E8" w:rsidRPr="00B241CC" w:rsidRDefault="003240E8" w:rsidP="0056679B">
      <w:pPr>
        <w:pStyle w:val="Prrafodelista"/>
        <w:numPr>
          <w:ilvl w:val="0"/>
          <w:numId w:val="8"/>
        </w:numPr>
        <w:adjustRightInd w:val="0"/>
        <w:spacing w:after="160" w:line="252" w:lineRule="auto"/>
        <w:ind w:left="0" w:hanging="11"/>
        <w:jc w:val="both"/>
        <w:rPr>
          <w:rFonts w:ascii="Noto Sans" w:hAnsi="Noto Sans" w:cs="Noto Sans"/>
          <w:sz w:val="20"/>
          <w:szCs w:val="20"/>
        </w:rPr>
      </w:pPr>
      <w:r w:rsidRPr="00B241CC">
        <w:rPr>
          <w:rFonts w:ascii="Noto Sans" w:hAnsi="Noto Sans" w:cs="Noto Sans"/>
          <w:sz w:val="20"/>
          <w:szCs w:val="20"/>
        </w:rPr>
        <w:t>Descripción de las partes objeto del contrato que corresponderá cumplir a cada persona integrante, así como la manera en que se exigirá el cumplimiento de las obligaciones;</w:t>
      </w:r>
    </w:p>
    <w:p w:rsidR="00153CA0" w:rsidRPr="00B241CC" w:rsidRDefault="00153CA0" w:rsidP="00153CA0">
      <w:pPr>
        <w:pStyle w:val="Prrafodelista"/>
        <w:adjustRightInd w:val="0"/>
        <w:spacing w:after="160" w:line="252" w:lineRule="auto"/>
        <w:ind w:left="0"/>
        <w:jc w:val="both"/>
        <w:rPr>
          <w:rFonts w:ascii="Noto Sans" w:hAnsi="Noto Sans" w:cs="Noto Sans"/>
          <w:sz w:val="20"/>
          <w:szCs w:val="20"/>
        </w:rPr>
      </w:pPr>
    </w:p>
    <w:p w:rsidR="003240E8" w:rsidRPr="00B241CC" w:rsidRDefault="003240E8" w:rsidP="0056679B">
      <w:pPr>
        <w:pStyle w:val="Prrafodelista"/>
        <w:numPr>
          <w:ilvl w:val="0"/>
          <w:numId w:val="8"/>
        </w:numPr>
        <w:adjustRightInd w:val="0"/>
        <w:spacing w:after="160" w:line="252" w:lineRule="auto"/>
        <w:ind w:left="0" w:hanging="11"/>
        <w:jc w:val="both"/>
        <w:rPr>
          <w:rFonts w:ascii="Noto Sans" w:hAnsi="Noto Sans" w:cs="Noto Sans"/>
          <w:sz w:val="20"/>
          <w:szCs w:val="20"/>
        </w:rPr>
      </w:pPr>
      <w:r w:rsidRPr="00B241CC">
        <w:rPr>
          <w:rFonts w:ascii="Noto Sans" w:hAnsi="Noto Sans" w:cs="Noto Sans"/>
          <w:sz w:val="20"/>
          <w:szCs w:val="20"/>
        </w:rPr>
        <w:t xml:space="preserve">Estipulación expresa de que cada uno de los firmantes quedará obligado junto con los demás integrantes, en forma solidaria o mancomunada, según convenga, para efectos del </w:t>
      </w:r>
      <w:r w:rsidRPr="00B241CC">
        <w:rPr>
          <w:rFonts w:ascii="Noto Sans" w:hAnsi="Noto Sans" w:cs="Noto Sans"/>
          <w:sz w:val="20"/>
          <w:szCs w:val="20"/>
        </w:rPr>
        <w:lastRenderedPageBreak/>
        <w:t>procedimiento de contratación y para el cumplimiento de las obligaciones del contrato, en caso de que se les adjudique el mismo.</w:t>
      </w:r>
    </w:p>
    <w:p w:rsidR="00153CA0" w:rsidRPr="00B241CC" w:rsidRDefault="00153CA0" w:rsidP="00153CA0">
      <w:pPr>
        <w:pStyle w:val="Prrafodelista"/>
        <w:adjustRightInd w:val="0"/>
        <w:spacing w:after="160" w:line="252" w:lineRule="auto"/>
        <w:ind w:left="0"/>
        <w:jc w:val="both"/>
        <w:rPr>
          <w:rFonts w:ascii="Noto Sans" w:hAnsi="Noto Sans" w:cs="Noto Sans"/>
          <w:sz w:val="20"/>
          <w:szCs w:val="20"/>
        </w:rPr>
      </w:pPr>
    </w:p>
    <w:p w:rsidR="003240E8" w:rsidRPr="00B241CC" w:rsidRDefault="003240E8" w:rsidP="0056679B">
      <w:pPr>
        <w:pStyle w:val="Prrafodelista"/>
        <w:numPr>
          <w:ilvl w:val="0"/>
          <w:numId w:val="8"/>
        </w:numPr>
        <w:adjustRightInd w:val="0"/>
        <w:spacing w:after="160" w:line="252" w:lineRule="auto"/>
        <w:ind w:left="0" w:hanging="11"/>
        <w:jc w:val="both"/>
        <w:rPr>
          <w:rFonts w:ascii="Noto Sans" w:hAnsi="Noto Sans" w:cs="Noto Sans"/>
          <w:sz w:val="20"/>
          <w:szCs w:val="20"/>
        </w:rPr>
      </w:pPr>
      <w:r w:rsidRPr="00B241CC">
        <w:rPr>
          <w:rFonts w:ascii="Noto Sans" w:hAnsi="Noto Sans" w:cs="Noto Sans"/>
          <w:sz w:val="20"/>
          <w:szCs w:val="20"/>
        </w:rPr>
        <w:t>Precisar si la proposición conjunta es ofertada por grandes empresas o sin identificación de la estratificación de sus integrantes, si se trata de una proposición conjunta sostenible, o bien, si se trata de una proposición conjunta sostenible estratégica, adjuntando la documentación que lo avale.</w:t>
      </w:r>
    </w:p>
    <w:p w:rsidR="00153CA0" w:rsidRPr="00B241CC" w:rsidRDefault="00153CA0" w:rsidP="00153CA0">
      <w:pPr>
        <w:pStyle w:val="Prrafodelista"/>
        <w:adjustRightInd w:val="0"/>
        <w:spacing w:after="160" w:line="252" w:lineRule="auto"/>
        <w:ind w:left="0"/>
        <w:jc w:val="both"/>
        <w:rPr>
          <w:rFonts w:ascii="Noto Sans" w:hAnsi="Noto Sans" w:cs="Noto Sans"/>
          <w:sz w:val="20"/>
          <w:szCs w:val="20"/>
        </w:rPr>
      </w:pPr>
    </w:p>
    <w:p w:rsidR="003240E8" w:rsidRPr="00B241CC" w:rsidRDefault="003240E8" w:rsidP="00153CA0">
      <w:pPr>
        <w:adjustRightInd w:val="0"/>
        <w:jc w:val="both"/>
        <w:rPr>
          <w:rFonts w:ascii="Noto Sans" w:hAnsi="Noto Sans" w:cs="Noto Sans"/>
          <w:sz w:val="20"/>
          <w:szCs w:val="20"/>
        </w:rPr>
      </w:pPr>
      <w:r w:rsidRPr="00B241CC">
        <w:rPr>
          <w:rFonts w:ascii="Noto Sans" w:hAnsi="Noto Sans" w:cs="Noto Sans"/>
          <w:sz w:val="20"/>
          <w:szCs w:val="20"/>
        </w:rPr>
        <w:t>En el acto de presentación y apertura de proposiciones el representante común de la agrupación deberá señalar que la proposición se presenta en forma conjunta. El convenio se presentará con la proposición y, en caso de que a los licitantes que la hubieren presentado se les adjudique el contrato, dicho convenio, formará parte integrante del mismo como uno de sus anexos.</w:t>
      </w:r>
    </w:p>
    <w:p w:rsidR="00153CA0" w:rsidRPr="00B241CC" w:rsidRDefault="00153CA0" w:rsidP="00153CA0">
      <w:pPr>
        <w:adjustRightInd w:val="0"/>
        <w:jc w:val="both"/>
        <w:rPr>
          <w:rFonts w:ascii="Noto Sans" w:hAnsi="Noto Sans" w:cs="Noto Sans"/>
          <w:sz w:val="20"/>
          <w:szCs w:val="20"/>
        </w:rPr>
      </w:pPr>
    </w:p>
    <w:p w:rsidR="003240E8" w:rsidRPr="00B241CC" w:rsidRDefault="003240E8" w:rsidP="00153CA0">
      <w:pPr>
        <w:adjustRightInd w:val="0"/>
        <w:jc w:val="both"/>
        <w:rPr>
          <w:rFonts w:ascii="Noto Sans" w:hAnsi="Noto Sans" w:cs="Noto Sans"/>
          <w:sz w:val="20"/>
          <w:szCs w:val="20"/>
        </w:rPr>
      </w:pPr>
      <w:r w:rsidRPr="00B241CC">
        <w:rPr>
          <w:rFonts w:ascii="Noto Sans" w:hAnsi="Noto Sans" w:cs="Noto Sans"/>
          <w:sz w:val="20"/>
          <w:szCs w:val="20"/>
        </w:rPr>
        <w:t>Dicho convenio deberá apegarse a lo dispuesto por la Ley Federal de Competencia Económica, en Materia de Prácticas Monopólicas y Concentraciones.</w:t>
      </w:r>
    </w:p>
    <w:p w:rsidR="00153CA0" w:rsidRPr="00B241CC" w:rsidRDefault="00153CA0" w:rsidP="00153CA0">
      <w:pPr>
        <w:adjustRightInd w:val="0"/>
        <w:jc w:val="both"/>
        <w:rPr>
          <w:rFonts w:ascii="Noto Sans" w:hAnsi="Noto Sans" w:cs="Noto Sans"/>
          <w:sz w:val="20"/>
          <w:szCs w:val="20"/>
        </w:rPr>
      </w:pPr>
    </w:p>
    <w:p w:rsidR="003240E8" w:rsidRPr="00B241CC" w:rsidRDefault="003240E8" w:rsidP="00153CA0">
      <w:pPr>
        <w:adjustRightInd w:val="0"/>
        <w:jc w:val="both"/>
        <w:rPr>
          <w:rFonts w:ascii="Noto Sans" w:hAnsi="Noto Sans" w:cs="Noto Sans"/>
          <w:sz w:val="20"/>
          <w:szCs w:val="20"/>
        </w:rPr>
      </w:pPr>
      <w:r w:rsidRPr="00B241CC">
        <w:rPr>
          <w:rFonts w:ascii="Noto Sans" w:hAnsi="Noto Sans" w:cs="Noto Sans"/>
          <w:sz w:val="20"/>
          <w:szCs w:val="20"/>
        </w:rPr>
        <w:t>En el supuesto de que se adjudique el contrato a los licitantes que presentaron una proposición conjunta, el convenio indicado y las facultades del apoderado legal de "la agrupación que formalizará el contrato respectivo, deberán constar en escritura pública, salvo que el contrato sea firmado por todas las personas que integran la agrupación que formula la proposición conjunta o por sus representantes legales, quienes en lo individual, deberán acreditar su respectiva personalidad, o por el apoderado legal de la nueva sociedad que se constituya por las personas que integran la agrupación que formuló la proposición conjunta, antes de la fecha fijada para la firma del contrato, lo cual deberá comunicarse mediante escrito a la Dependencia por dichas personas o por su apoderado legal, al momento de darse a conocer el Fallo o a más tardar en las veinticuatro horas siguientes, en términos de los artículos 45 de la Ley y 88 del Reglamento.</w:t>
      </w:r>
    </w:p>
    <w:p w:rsidR="00153CA0" w:rsidRPr="00B241CC" w:rsidRDefault="00153CA0" w:rsidP="00153CA0">
      <w:pPr>
        <w:adjustRightInd w:val="0"/>
        <w:jc w:val="both"/>
        <w:rPr>
          <w:rFonts w:ascii="Noto Sans" w:hAnsi="Noto Sans" w:cs="Noto Sans"/>
          <w:sz w:val="20"/>
          <w:szCs w:val="20"/>
        </w:rPr>
      </w:pPr>
    </w:p>
    <w:p w:rsidR="003240E8" w:rsidRPr="00B241CC" w:rsidRDefault="003240E8" w:rsidP="00F571E4">
      <w:pPr>
        <w:adjustRightInd w:val="0"/>
        <w:jc w:val="both"/>
        <w:rPr>
          <w:rFonts w:ascii="Noto Sans" w:hAnsi="Noto Sans" w:cs="Noto Sans"/>
          <w:b/>
          <w:sz w:val="20"/>
          <w:szCs w:val="20"/>
        </w:rPr>
      </w:pPr>
      <w:r w:rsidRPr="00B241CC">
        <w:rPr>
          <w:rFonts w:ascii="Noto Sans" w:hAnsi="Noto Sans" w:cs="Noto Sans"/>
          <w:b/>
          <w:sz w:val="20"/>
          <w:szCs w:val="20"/>
        </w:rPr>
        <w:t>1.8 Registro de licitantes y revisión previa de documentos.</w:t>
      </w:r>
    </w:p>
    <w:p w:rsidR="00153CA0" w:rsidRPr="00B241CC" w:rsidRDefault="00153CA0" w:rsidP="00153CA0">
      <w:pPr>
        <w:adjustRightInd w:val="0"/>
        <w:ind w:firstLine="708"/>
        <w:jc w:val="both"/>
        <w:rPr>
          <w:rFonts w:ascii="Noto Sans" w:hAnsi="Noto Sans" w:cs="Noto Sans"/>
          <w:b/>
          <w:sz w:val="20"/>
          <w:szCs w:val="20"/>
        </w:rPr>
      </w:pPr>
    </w:p>
    <w:p w:rsidR="003240E8" w:rsidRPr="00B241CC" w:rsidRDefault="003240E8" w:rsidP="00153CA0">
      <w:pPr>
        <w:adjustRightInd w:val="0"/>
        <w:jc w:val="both"/>
        <w:rPr>
          <w:rFonts w:ascii="Noto Sans" w:hAnsi="Noto Sans" w:cs="Noto Sans"/>
          <w:sz w:val="20"/>
          <w:szCs w:val="20"/>
        </w:rPr>
      </w:pPr>
      <w:r w:rsidRPr="00B241CC">
        <w:rPr>
          <w:rFonts w:ascii="Noto Sans" w:hAnsi="Noto Sans" w:cs="Noto Sans"/>
          <w:sz w:val="20"/>
          <w:szCs w:val="20"/>
        </w:rPr>
        <w:t>No aplica.</w:t>
      </w:r>
    </w:p>
    <w:p w:rsidR="00153CA0" w:rsidRPr="00B241CC" w:rsidRDefault="00153CA0" w:rsidP="00153CA0">
      <w:pPr>
        <w:adjustRightInd w:val="0"/>
        <w:jc w:val="both"/>
        <w:rPr>
          <w:rFonts w:ascii="Noto Sans" w:hAnsi="Noto Sans" w:cs="Noto Sans"/>
          <w:sz w:val="20"/>
          <w:szCs w:val="20"/>
        </w:rPr>
      </w:pPr>
    </w:p>
    <w:p w:rsidR="003240E8" w:rsidRPr="00B241CC" w:rsidRDefault="003240E8" w:rsidP="00F571E4">
      <w:pPr>
        <w:adjustRightInd w:val="0"/>
        <w:jc w:val="both"/>
        <w:rPr>
          <w:rFonts w:ascii="Noto Sans" w:hAnsi="Noto Sans" w:cs="Noto Sans"/>
          <w:b/>
          <w:sz w:val="20"/>
          <w:szCs w:val="20"/>
        </w:rPr>
      </w:pPr>
      <w:r w:rsidRPr="00B241CC">
        <w:rPr>
          <w:rFonts w:ascii="Noto Sans" w:hAnsi="Noto Sans" w:cs="Noto Sans"/>
          <w:b/>
          <w:sz w:val="20"/>
          <w:szCs w:val="20"/>
        </w:rPr>
        <w:t>1.9. Acreditación legal en la junta de aclaraciones y Acto de Presentación y Apertura de Proposiciones.</w:t>
      </w:r>
    </w:p>
    <w:p w:rsidR="00153CA0" w:rsidRPr="00B241CC" w:rsidRDefault="00153CA0" w:rsidP="00153CA0">
      <w:pPr>
        <w:adjustRightInd w:val="0"/>
        <w:ind w:firstLine="708"/>
        <w:jc w:val="both"/>
        <w:rPr>
          <w:rFonts w:ascii="Noto Sans" w:hAnsi="Noto Sans" w:cs="Noto Sans"/>
          <w:b/>
          <w:sz w:val="20"/>
          <w:szCs w:val="20"/>
        </w:rPr>
      </w:pPr>
    </w:p>
    <w:p w:rsidR="003240E8" w:rsidRPr="00B241CC" w:rsidRDefault="003240E8" w:rsidP="00153CA0">
      <w:pPr>
        <w:adjustRightInd w:val="0"/>
        <w:jc w:val="both"/>
        <w:rPr>
          <w:rFonts w:ascii="Noto Sans" w:hAnsi="Noto Sans" w:cs="Noto Sans"/>
          <w:sz w:val="20"/>
          <w:szCs w:val="20"/>
        </w:rPr>
      </w:pPr>
      <w:r w:rsidRPr="00B241CC">
        <w:rPr>
          <w:rFonts w:ascii="Noto Sans" w:hAnsi="Noto Sans" w:cs="Noto Sans"/>
          <w:sz w:val="20"/>
          <w:szCs w:val="20"/>
        </w:rPr>
        <w:t xml:space="preserve">Los licitantes deberán acreditar su personalidad jurídica y, en su caso, la personalidad jurídica de su representante utilizando el </w:t>
      </w:r>
      <w:r w:rsidR="003D5C31">
        <w:rPr>
          <w:rFonts w:ascii="Noto Sans" w:hAnsi="Noto Sans" w:cs="Noto Sans"/>
          <w:b/>
          <w:sz w:val="20"/>
          <w:szCs w:val="20"/>
        </w:rPr>
        <w:t>ANEXO 9</w:t>
      </w:r>
      <w:r w:rsidRPr="00B241CC">
        <w:rPr>
          <w:rFonts w:ascii="Noto Sans" w:hAnsi="Noto Sans" w:cs="Noto Sans"/>
          <w:b/>
          <w:sz w:val="20"/>
          <w:szCs w:val="20"/>
        </w:rPr>
        <w:t xml:space="preserve"> “ACREDITACIÓN DE LA EXISTENCIA LEGAL Y PERSONALIDAD JURÍDICA DEL LICITANTE”</w:t>
      </w:r>
      <w:r w:rsidRPr="00B241CC">
        <w:rPr>
          <w:rFonts w:ascii="Noto Sans" w:hAnsi="Noto Sans" w:cs="Noto Sans"/>
          <w:sz w:val="20"/>
          <w:szCs w:val="20"/>
        </w:rPr>
        <w:t xml:space="preserve"> acorde con lo señalado en el artículo 93 del Reglamento.</w:t>
      </w:r>
    </w:p>
    <w:p w:rsidR="00153CA0" w:rsidRPr="00B241CC" w:rsidRDefault="00153CA0" w:rsidP="00153CA0">
      <w:pPr>
        <w:adjustRightInd w:val="0"/>
        <w:jc w:val="both"/>
        <w:rPr>
          <w:rFonts w:ascii="Noto Sans" w:hAnsi="Noto Sans" w:cs="Noto Sans"/>
          <w:sz w:val="20"/>
          <w:szCs w:val="20"/>
        </w:rPr>
      </w:pPr>
    </w:p>
    <w:p w:rsidR="004D7511" w:rsidRDefault="003240E8" w:rsidP="00F571E4">
      <w:pPr>
        <w:adjustRightInd w:val="0"/>
        <w:jc w:val="both"/>
        <w:rPr>
          <w:rFonts w:ascii="Noto Sans" w:hAnsi="Noto Sans" w:cs="Noto Sans"/>
          <w:b/>
          <w:sz w:val="20"/>
          <w:szCs w:val="20"/>
        </w:rPr>
      </w:pPr>
      <w:r w:rsidRPr="00B241CC">
        <w:rPr>
          <w:rFonts w:ascii="Noto Sans" w:hAnsi="Noto Sans" w:cs="Noto Sans"/>
          <w:b/>
          <w:sz w:val="20"/>
          <w:szCs w:val="20"/>
        </w:rPr>
        <w:t>1.10. Indicaciones respecto al Fallo y a la firma del Contrato.</w:t>
      </w:r>
    </w:p>
    <w:p w:rsidR="00F571E4" w:rsidRPr="00B241CC" w:rsidRDefault="00F571E4" w:rsidP="00F571E4">
      <w:pPr>
        <w:adjustRightInd w:val="0"/>
        <w:jc w:val="both"/>
        <w:rPr>
          <w:rFonts w:ascii="Noto Sans" w:hAnsi="Noto Sans" w:cs="Noto Sans"/>
          <w:b/>
          <w:sz w:val="20"/>
          <w:szCs w:val="20"/>
        </w:rPr>
      </w:pPr>
    </w:p>
    <w:p w:rsidR="003240E8" w:rsidRPr="00B241CC" w:rsidRDefault="003240E8" w:rsidP="00153CA0">
      <w:pPr>
        <w:adjustRightInd w:val="0"/>
        <w:jc w:val="both"/>
        <w:rPr>
          <w:rFonts w:ascii="Noto Sans" w:hAnsi="Noto Sans" w:cs="Noto Sans"/>
          <w:sz w:val="20"/>
          <w:szCs w:val="20"/>
        </w:rPr>
      </w:pPr>
      <w:r w:rsidRPr="00B241CC">
        <w:rPr>
          <w:rFonts w:ascii="Noto Sans" w:hAnsi="Noto Sans" w:cs="Noto Sans"/>
          <w:b/>
          <w:sz w:val="20"/>
          <w:szCs w:val="20"/>
        </w:rPr>
        <w:t>1.10.1 Acto de Fallo</w:t>
      </w:r>
      <w:r w:rsidRPr="00B241CC">
        <w:rPr>
          <w:rFonts w:ascii="Noto Sans" w:hAnsi="Noto Sans" w:cs="Noto Sans"/>
          <w:sz w:val="20"/>
          <w:szCs w:val="20"/>
        </w:rPr>
        <w:t>.</w:t>
      </w:r>
    </w:p>
    <w:p w:rsidR="009B579F" w:rsidRPr="00B241CC" w:rsidRDefault="009B579F" w:rsidP="00153CA0">
      <w:pPr>
        <w:adjustRightInd w:val="0"/>
        <w:jc w:val="both"/>
        <w:rPr>
          <w:rFonts w:ascii="Noto Sans" w:hAnsi="Noto Sans" w:cs="Noto Sans"/>
          <w:sz w:val="20"/>
          <w:szCs w:val="20"/>
        </w:rPr>
      </w:pPr>
    </w:p>
    <w:p w:rsidR="003240E8" w:rsidRPr="00B241CC" w:rsidRDefault="003240E8" w:rsidP="009B579F">
      <w:pPr>
        <w:adjustRightInd w:val="0"/>
        <w:jc w:val="both"/>
        <w:rPr>
          <w:rFonts w:ascii="Noto Sans" w:hAnsi="Noto Sans" w:cs="Noto Sans"/>
          <w:sz w:val="20"/>
          <w:szCs w:val="20"/>
        </w:rPr>
      </w:pPr>
      <w:r w:rsidRPr="00B241CC">
        <w:rPr>
          <w:rFonts w:ascii="Noto Sans" w:hAnsi="Noto Sans" w:cs="Noto Sans"/>
          <w:sz w:val="20"/>
          <w:szCs w:val="20"/>
        </w:rPr>
        <w:t xml:space="preserve">Se levantará el acta respectiva y se publicará a través de la Plataforma </w:t>
      </w:r>
      <w:hyperlink r:id="rId11" w:history="1">
        <w:r w:rsidRPr="00B241CC">
          <w:rPr>
            <w:rStyle w:val="Hipervnculo"/>
            <w:rFonts w:ascii="Noto Sans" w:hAnsi="Noto Sans" w:cs="Noto Sans"/>
            <w:sz w:val="20"/>
            <w:szCs w:val="20"/>
          </w:rPr>
          <w:t>https://comprasmx.buengobierno.gob.mx/</w:t>
        </w:r>
      </w:hyperlink>
      <w:r w:rsidRPr="00B241CC">
        <w:rPr>
          <w:rFonts w:ascii="Noto Sans" w:hAnsi="Noto Sans" w:cs="Noto Sans"/>
          <w:sz w:val="20"/>
          <w:szCs w:val="20"/>
        </w:rPr>
        <w:t xml:space="preserve"> el mismo día en que se emita, de conformidad con los artículos 49 y 50 de la Ley.</w:t>
      </w:r>
    </w:p>
    <w:p w:rsidR="009B579F" w:rsidRPr="00B241CC" w:rsidRDefault="009B579F" w:rsidP="009B579F">
      <w:pPr>
        <w:adjustRightInd w:val="0"/>
        <w:jc w:val="both"/>
        <w:rPr>
          <w:rFonts w:ascii="Noto Sans" w:hAnsi="Noto Sans" w:cs="Noto Sans"/>
          <w:sz w:val="20"/>
          <w:szCs w:val="20"/>
        </w:rPr>
      </w:pPr>
    </w:p>
    <w:p w:rsidR="003240E8" w:rsidRPr="00B241CC" w:rsidRDefault="003240E8" w:rsidP="009B579F">
      <w:pPr>
        <w:adjustRightInd w:val="0"/>
        <w:jc w:val="both"/>
        <w:rPr>
          <w:rFonts w:ascii="Noto Sans" w:hAnsi="Noto Sans" w:cs="Noto Sans"/>
          <w:sz w:val="20"/>
          <w:szCs w:val="20"/>
        </w:rPr>
      </w:pPr>
      <w:r w:rsidRPr="00B241CC">
        <w:rPr>
          <w:rFonts w:ascii="Noto Sans" w:hAnsi="Noto Sans" w:cs="Noto Sans"/>
          <w:sz w:val="20"/>
          <w:szCs w:val="20"/>
        </w:rPr>
        <w:t>La convocante en esta etapa comunicará el resultado de la evaluación legal-administrativa, técnica y económica en el acta, que para ese efecto se levante debidamente fundada y motivada; se señalarán detalladamente las propuestas que fueron desechadas y las que no resultaron aceptadas, indicándose, en su caso, las que hayan cumplido con la totalidad de los requisitos legales-administrativos, técnicos y económicos solicitados en los Requisitos de Participación, al igual que las especificaciones requeridas por la convocante respecto al servicio objeto de la presente Licitación, así como el nombre del licitante que ofertó las mejores condiciones y dando a conocer el importe respectivo.</w:t>
      </w:r>
    </w:p>
    <w:p w:rsidR="00353964" w:rsidRPr="00B241CC" w:rsidRDefault="00353964" w:rsidP="009B579F">
      <w:pPr>
        <w:adjustRightInd w:val="0"/>
        <w:jc w:val="both"/>
        <w:rPr>
          <w:rFonts w:ascii="Noto Sans" w:hAnsi="Noto Sans" w:cs="Noto Sans"/>
          <w:sz w:val="20"/>
          <w:szCs w:val="20"/>
        </w:rPr>
      </w:pPr>
    </w:p>
    <w:p w:rsidR="003240E8" w:rsidRPr="00B241CC" w:rsidRDefault="003240E8" w:rsidP="009B579F">
      <w:pPr>
        <w:adjustRightInd w:val="0"/>
        <w:jc w:val="both"/>
        <w:rPr>
          <w:rFonts w:ascii="Noto Sans" w:hAnsi="Noto Sans" w:cs="Noto Sans"/>
          <w:sz w:val="20"/>
          <w:szCs w:val="20"/>
        </w:rPr>
      </w:pPr>
      <w:r w:rsidRPr="00B241CC">
        <w:rPr>
          <w:rFonts w:ascii="Noto Sans" w:hAnsi="Noto Sans" w:cs="Noto Sans"/>
          <w:sz w:val="20"/>
          <w:szCs w:val="20"/>
        </w:rPr>
        <w:t>Conforme a lo establecido en el artículo 46 fracción II de la Ley, el acto de fallo podrá ser diferirse, siempre que el nuevo plazo fijado no exceda de 20 días naturales contados a partir del plazo establecido originalmente.</w:t>
      </w:r>
    </w:p>
    <w:p w:rsidR="009B579F" w:rsidRPr="00B241CC" w:rsidRDefault="009B579F" w:rsidP="009B579F">
      <w:pPr>
        <w:adjustRightInd w:val="0"/>
        <w:jc w:val="both"/>
        <w:rPr>
          <w:rFonts w:ascii="Noto Sans" w:hAnsi="Noto Sans" w:cs="Noto Sans"/>
          <w:sz w:val="20"/>
          <w:szCs w:val="20"/>
        </w:rPr>
      </w:pPr>
    </w:p>
    <w:p w:rsidR="003240E8" w:rsidRPr="00B241CC" w:rsidRDefault="003240E8" w:rsidP="009B579F">
      <w:pPr>
        <w:adjustRightInd w:val="0"/>
        <w:jc w:val="both"/>
        <w:rPr>
          <w:rFonts w:ascii="Noto Sans" w:hAnsi="Noto Sans" w:cs="Noto Sans"/>
          <w:sz w:val="20"/>
          <w:szCs w:val="20"/>
        </w:rPr>
      </w:pPr>
      <w:r w:rsidRPr="00B241CC">
        <w:rPr>
          <w:rFonts w:ascii="Noto Sans" w:hAnsi="Noto Sans" w:cs="Noto Sans"/>
          <w:b/>
          <w:sz w:val="20"/>
          <w:szCs w:val="20"/>
        </w:rPr>
        <w:t>NOTA:</w:t>
      </w:r>
      <w:r w:rsidRPr="00B241CC">
        <w:rPr>
          <w:rFonts w:ascii="Noto Sans" w:hAnsi="Noto Sans" w:cs="Noto Sans"/>
          <w:sz w:val="20"/>
          <w:szCs w:val="20"/>
        </w:rPr>
        <w:t xml:space="preserve"> El llenado del </w:t>
      </w:r>
      <w:r w:rsidR="003D5C31">
        <w:rPr>
          <w:rFonts w:ascii="Noto Sans" w:hAnsi="Noto Sans" w:cs="Noto Sans"/>
          <w:b/>
          <w:sz w:val="20"/>
          <w:szCs w:val="20"/>
        </w:rPr>
        <w:t>ANEXO 27</w:t>
      </w:r>
      <w:r w:rsidRPr="00B241CC">
        <w:rPr>
          <w:rFonts w:ascii="Noto Sans" w:hAnsi="Noto Sans" w:cs="Noto Sans"/>
          <w:b/>
          <w:sz w:val="20"/>
          <w:szCs w:val="20"/>
        </w:rPr>
        <w:t xml:space="preserve"> “ENCUESTA DE TRANSPARENCIA”</w:t>
      </w:r>
      <w:r w:rsidRPr="00B241CC">
        <w:rPr>
          <w:rFonts w:ascii="Noto Sans" w:hAnsi="Noto Sans" w:cs="Noto Sans"/>
          <w:sz w:val="20"/>
          <w:szCs w:val="20"/>
        </w:rPr>
        <w:t xml:space="preserve"> es opcional; sin embargo, es importante para la </w:t>
      </w:r>
      <w:r w:rsidR="009B579F" w:rsidRPr="00B241CC">
        <w:rPr>
          <w:rFonts w:ascii="Noto Sans" w:hAnsi="Noto Sans" w:cs="Noto Sans"/>
          <w:sz w:val="20"/>
          <w:szCs w:val="20"/>
        </w:rPr>
        <w:t>ASIPONA Dos Bocas</w:t>
      </w:r>
      <w:r w:rsidRPr="00B241CC">
        <w:rPr>
          <w:rFonts w:ascii="Noto Sans" w:hAnsi="Noto Sans" w:cs="Noto Sans"/>
          <w:sz w:val="20"/>
          <w:szCs w:val="20"/>
        </w:rPr>
        <w:t>, sea requisitado y remitido posterior a la emisión del fallo a los correos que se mencionan en el mismo, a fin de mejorar el desarrollo de los procedimientos de contratación.</w:t>
      </w:r>
    </w:p>
    <w:p w:rsidR="009B579F" w:rsidRPr="00B241CC" w:rsidRDefault="009B579F" w:rsidP="009B579F">
      <w:pPr>
        <w:adjustRightInd w:val="0"/>
        <w:jc w:val="both"/>
        <w:rPr>
          <w:rFonts w:ascii="Noto Sans" w:hAnsi="Noto Sans" w:cs="Noto Sans"/>
          <w:sz w:val="20"/>
          <w:szCs w:val="20"/>
        </w:rPr>
      </w:pPr>
    </w:p>
    <w:p w:rsidR="003240E8" w:rsidRPr="00B241CC" w:rsidRDefault="003240E8" w:rsidP="009B579F">
      <w:pPr>
        <w:adjustRightInd w:val="0"/>
        <w:jc w:val="both"/>
        <w:rPr>
          <w:rFonts w:ascii="Noto Sans" w:hAnsi="Noto Sans" w:cs="Noto Sans"/>
          <w:b/>
          <w:sz w:val="20"/>
          <w:szCs w:val="20"/>
        </w:rPr>
      </w:pPr>
      <w:r w:rsidRPr="00B241CC">
        <w:rPr>
          <w:rFonts w:ascii="Noto Sans" w:hAnsi="Noto Sans" w:cs="Noto Sans"/>
          <w:b/>
          <w:sz w:val="20"/>
          <w:szCs w:val="20"/>
        </w:rPr>
        <w:t>1.10.2 Notificación del Fallo</w:t>
      </w:r>
    </w:p>
    <w:p w:rsidR="009B579F" w:rsidRPr="00B241CC" w:rsidRDefault="009B579F" w:rsidP="009B579F">
      <w:pPr>
        <w:adjustRightInd w:val="0"/>
        <w:jc w:val="both"/>
        <w:rPr>
          <w:rFonts w:ascii="Noto Sans" w:hAnsi="Noto Sans" w:cs="Noto Sans"/>
          <w:b/>
          <w:sz w:val="20"/>
          <w:szCs w:val="20"/>
        </w:rPr>
      </w:pPr>
    </w:p>
    <w:p w:rsidR="003240E8" w:rsidRPr="00B241CC" w:rsidRDefault="003240E8" w:rsidP="009B579F">
      <w:pPr>
        <w:adjustRightInd w:val="0"/>
        <w:jc w:val="both"/>
        <w:rPr>
          <w:rFonts w:ascii="Noto Sans" w:hAnsi="Noto Sans" w:cs="Noto Sans"/>
          <w:sz w:val="20"/>
          <w:szCs w:val="20"/>
        </w:rPr>
      </w:pPr>
      <w:r w:rsidRPr="00B241CC">
        <w:rPr>
          <w:rFonts w:ascii="Noto Sans" w:hAnsi="Noto Sans" w:cs="Noto Sans"/>
          <w:sz w:val="20"/>
          <w:szCs w:val="20"/>
        </w:rPr>
        <w:t>Para efectos de notificación, a través de la Plataforma se difundirá el acta de fallo el mismo día en que se emita, conforme a lo establecido en el artículo 49 cuarto párrafo de la Ley.</w:t>
      </w:r>
    </w:p>
    <w:p w:rsidR="003240E8" w:rsidRPr="00B241CC" w:rsidRDefault="003240E8" w:rsidP="009B579F">
      <w:pPr>
        <w:adjustRightInd w:val="0"/>
        <w:jc w:val="both"/>
        <w:rPr>
          <w:rFonts w:ascii="Noto Sans" w:hAnsi="Noto Sans" w:cs="Noto Sans"/>
          <w:sz w:val="20"/>
          <w:szCs w:val="20"/>
        </w:rPr>
      </w:pPr>
    </w:p>
    <w:p w:rsidR="003240E8" w:rsidRPr="00B241CC" w:rsidRDefault="003240E8" w:rsidP="009B579F">
      <w:pPr>
        <w:adjustRightInd w:val="0"/>
        <w:jc w:val="both"/>
        <w:rPr>
          <w:rFonts w:ascii="Noto Sans" w:hAnsi="Noto Sans" w:cs="Noto Sans"/>
          <w:sz w:val="20"/>
          <w:szCs w:val="20"/>
        </w:rPr>
      </w:pPr>
      <w:r w:rsidRPr="00B241CC">
        <w:rPr>
          <w:rFonts w:ascii="Noto Sans" w:hAnsi="Noto Sans" w:cs="Noto Sans"/>
          <w:sz w:val="20"/>
          <w:szCs w:val="20"/>
        </w:rPr>
        <w:t>En caso de error aritmético; mecanográfico o de cualquier otra naturaleza en el Fallo, que no afecte el resultado de la evaluación realizada por la Convocante, se procederá a su corrección, en la forma y términos por el penúltimo párrafo del artículo 49 de la Ley.</w:t>
      </w:r>
    </w:p>
    <w:p w:rsidR="009B579F" w:rsidRPr="00B241CC" w:rsidRDefault="009B579F" w:rsidP="009B579F">
      <w:pPr>
        <w:adjustRightInd w:val="0"/>
        <w:jc w:val="both"/>
        <w:rPr>
          <w:rFonts w:ascii="Noto Sans" w:hAnsi="Noto Sans" w:cs="Noto Sans"/>
          <w:sz w:val="20"/>
          <w:szCs w:val="20"/>
        </w:rPr>
      </w:pPr>
    </w:p>
    <w:p w:rsidR="003240E8" w:rsidRDefault="003240E8" w:rsidP="009B579F">
      <w:pPr>
        <w:adjustRightInd w:val="0"/>
        <w:jc w:val="both"/>
        <w:rPr>
          <w:rFonts w:ascii="Noto Sans" w:hAnsi="Noto Sans" w:cs="Noto Sans"/>
          <w:sz w:val="20"/>
          <w:szCs w:val="20"/>
        </w:rPr>
      </w:pPr>
      <w:r w:rsidRPr="00B241CC">
        <w:rPr>
          <w:rFonts w:ascii="Noto Sans" w:hAnsi="Noto Sans" w:cs="Noto Sans"/>
          <w:sz w:val="20"/>
          <w:szCs w:val="20"/>
        </w:rPr>
        <w:t>Con la notificación del Fallo por el que se adjudica el contrato, las obligaciones derivadas de éste serán exigibles, sin perjuicio de la obligación de las partes de firmar dentro de los 15 (quince) días hábiles siguientes, con fundamento en el artículo 67 de la Ley, para ello el licitante ganador deberá entregar la documentación detallada en los numerales 1.11.1 y 1.11.2., según corresponda, de lo contrario se reportará al Órgano Interno de Control.</w:t>
      </w:r>
    </w:p>
    <w:p w:rsidR="003D5C31" w:rsidRPr="00B241CC" w:rsidRDefault="003D5C31" w:rsidP="009B579F">
      <w:pPr>
        <w:adjustRightInd w:val="0"/>
        <w:jc w:val="both"/>
        <w:rPr>
          <w:rFonts w:ascii="Noto Sans" w:hAnsi="Noto Sans" w:cs="Noto Sans"/>
          <w:sz w:val="20"/>
          <w:szCs w:val="20"/>
        </w:rPr>
      </w:pPr>
    </w:p>
    <w:p w:rsidR="003240E8" w:rsidRPr="00B241CC" w:rsidRDefault="003240E8" w:rsidP="009B579F">
      <w:pPr>
        <w:adjustRightInd w:val="0"/>
        <w:jc w:val="both"/>
        <w:rPr>
          <w:rFonts w:ascii="Noto Sans" w:hAnsi="Noto Sans" w:cs="Noto Sans"/>
          <w:b/>
          <w:sz w:val="20"/>
          <w:szCs w:val="20"/>
        </w:rPr>
      </w:pPr>
      <w:r w:rsidRPr="00B241CC">
        <w:rPr>
          <w:rFonts w:ascii="Noto Sans" w:hAnsi="Noto Sans" w:cs="Noto Sans"/>
          <w:b/>
          <w:sz w:val="20"/>
          <w:szCs w:val="20"/>
        </w:rPr>
        <w:t>1.11 Firma del instrumento jurídico.</w:t>
      </w:r>
    </w:p>
    <w:p w:rsidR="00FC30D4" w:rsidRPr="00B241CC" w:rsidRDefault="00FC30D4" w:rsidP="009B579F">
      <w:pPr>
        <w:adjustRightInd w:val="0"/>
        <w:jc w:val="both"/>
        <w:rPr>
          <w:rFonts w:ascii="Noto Sans" w:hAnsi="Noto Sans" w:cs="Noto Sans"/>
          <w:b/>
          <w:sz w:val="20"/>
          <w:szCs w:val="20"/>
        </w:rPr>
      </w:pPr>
    </w:p>
    <w:p w:rsidR="003240E8" w:rsidRPr="00B241CC" w:rsidRDefault="003240E8" w:rsidP="009B579F">
      <w:pPr>
        <w:adjustRightInd w:val="0"/>
        <w:jc w:val="both"/>
        <w:rPr>
          <w:rFonts w:ascii="Noto Sans" w:hAnsi="Noto Sans" w:cs="Noto Sans"/>
          <w:sz w:val="20"/>
          <w:szCs w:val="20"/>
        </w:rPr>
      </w:pPr>
      <w:r w:rsidRPr="00B241CC">
        <w:rPr>
          <w:rFonts w:ascii="Noto Sans" w:hAnsi="Noto Sans" w:cs="Noto Sans"/>
          <w:sz w:val="20"/>
          <w:szCs w:val="20"/>
        </w:rPr>
        <w:lastRenderedPageBreak/>
        <w:t xml:space="preserve">La formalización del instrumento jurídico será de manera electrónica, a través del MFIJ, en términos del “ACUERDO por el que se incorpora como un módulo </w:t>
      </w:r>
      <w:r w:rsidRPr="00D34E31">
        <w:rPr>
          <w:rFonts w:ascii="Noto Sans" w:hAnsi="Noto Sans" w:cs="Noto Sans"/>
          <w:sz w:val="20"/>
          <w:szCs w:val="20"/>
        </w:rPr>
        <w:t>de CompraNet la</w:t>
      </w:r>
      <w:r w:rsidRPr="00B241CC">
        <w:rPr>
          <w:rFonts w:ascii="Noto Sans" w:hAnsi="Noto Sans" w:cs="Noto Sans"/>
          <w:sz w:val="20"/>
          <w:szCs w:val="20"/>
        </w:rPr>
        <w:t xml:space="preserve"> aplicación denominada Formalización de Instrumentos Jurídicos y se emiten las Disposiciones de carácter general que regulan su funcionamiento”, publicado en el DOF, el 18 de septiembre del 2020 (ACUERDO), y al “Manual de Operación para la utilización en CompraNet, del Módulo de Formalización de Instrumentos Jurídicos, derivados de los procedimientos de contratación al amparo de la Ley de Adquisiciones, Arrendamientos y Servicios del Sector Público y la Ley de Obras Públicas y Servicios Relacionados con las Mismas.”, emitido el 21 de julio de 2023, por la Oficial Mayor de la SHCP.</w:t>
      </w:r>
    </w:p>
    <w:p w:rsidR="00FC30D4" w:rsidRPr="00B241CC" w:rsidRDefault="00FC30D4" w:rsidP="009B579F">
      <w:pPr>
        <w:adjustRightInd w:val="0"/>
        <w:jc w:val="both"/>
        <w:rPr>
          <w:rFonts w:ascii="Noto Sans" w:hAnsi="Noto Sans" w:cs="Noto Sans"/>
          <w:sz w:val="20"/>
          <w:szCs w:val="20"/>
        </w:rPr>
      </w:pPr>
    </w:p>
    <w:p w:rsidR="003240E8" w:rsidRPr="00B241CC" w:rsidRDefault="003240E8" w:rsidP="009B579F">
      <w:pPr>
        <w:adjustRightInd w:val="0"/>
        <w:jc w:val="both"/>
        <w:rPr>
          <w:rFonts w:ascii="Noto Sans" w:hAnsi="Noto Sans" w:cs="Noto Sans"/>
          <w:sz w:val="20"/>
          <w:szCs w:val="20"/>
        </w:rPr>
      </w:pPr>
      <w:r w:rsidRPr="00B241CC">
        <w:rPr>
          <w:rFonts w:ascii="Noto Sans" w:hAnsi="Noto Sans" w:cs="Noto Sans"/>
          <w:sz w:val="20"/>
          <w:szCs w:val="20"/>
        </w:rPr>
        <w:t>Conforme a lo establecido en el tercer párrafo del artículo 67 de la Ley, si el licitante adjudicado no firma el contrato adjudicado por causas imputables al mismo, conforme a lo señalado en el párrafo anterior, la Convocante, sin necesidad de un nuevo procedimiento, deberá adjudicar el contrato al participante que haya obtenido el segundo lugar, siempre que la diferencia en precio con respecto a la proposición inicialmente adjudicada no sea superior a un margen del 10% (diez por ciento), de conformidad con lo asentado en el Fallo correspondiente, y así sucesivamente en caso de que este último no acepte la adjudicación.</w:t>
      </w:r>
    </w:p>
    <w:p w:rsidR="00252657" w:rsidRPr="00B241CC" w:rsidRDefault="00252657" w:rsidP="009B579F">
      <w:pPr>
        <w:adjustRightInd w:val="0"/>
        <w:jc w:val="both"/>
        <w:rPr>
          <w:rFonts w:ascii="Noto Sans" w:hAnsi="Noto Sans" w:cs="Noto Sans"/>
          <w:sz w:val="20"/>
          <w:szCs w:val="20"/>
        </w:rPr>
      </w:pPr>
    </w:p>
    <w:p w:rsidR="00252657" w:rsidRPr="00B241CC" w:rsidRDefault="00252657" w:rsidP="00252657">
      <w:pPr>
        <w:pStyle w:val="Sinespaciado"/>
        <w:jc w:val="both"/>
        <w:rPr>
          <w:rStyle w:val="None"/>
          <w:rFonts w:ascii="Noto Sans" w:eastAsia="Arial" w:hAnsi="Noto Sans" w:cs="Noto Sans"/>
          <w:b/>
          <w:bCs/>
          <w:sz w:val="20"/>
          <w:szCs w:val="20"/>
          <w:u w:color="7F7F7F"/>
        </w:rPr>
      </w:pPr>
      <w:r w:rsidRPr="00B241CC">
        <w:rPr>
          <w:rFonts w:ascii="Noto Sans" w:hAnsi="Noto Sans" w:cs="Noto Sans"/>
          <w:b/>
          <w:sz w:val="20"/>
          <w:szCs w:val="20"/>
        </w:rPr>
        <w:t>ACREDITACIÓN DE ENCONTRARSE AL CORRIENTE DE SUS OBLIGACIONES FISCALES Y DE SEGURIDAD SOCIAL</w:t>
      </w:r>
      <w:r w:rsidRPr="00B241CC">
        <w:rPr>
          <w:rStyle w:val="None"/>
          <w:rFonts w:ascii="Noto Sans" w:eastAsia="Arial" w:hAnsi="Noto Sans" w:cs="Noto Sans"/>
          <w:b/>
          <w:bCs/>
          <w:sz w:val="20"/>
          <w:szCs w:val="20"/>
          <w:u w:color="7F7F7F"/>
        </w:rPr>
        <w:t xml:space="preserve"> </w:t>
      </w:r>
    </w:p>
    <w:p w:rsidR="00252657" w:rsidRPr="00B241CC" w:rsidRDefault="00252657" w:rsidP="00252657">
      <w:pPr>
        <w:pStyle w:val="Sinespaciado"/>
        <w:jc w:val="both"/>
        <w:rPr>
          <w:rFonts w:ascii="Noto Sans" w:eastAsia="Arial" w:hAnsi="Noto Sans" w:cs="Noto Sans"/>
          <w:bCs/>
          <w:sz w:val="20"/>
          <w:szCs w:val="20"/>
        </w:rPr>
      </w:pPr>
    </w:p>
    <w:p w:rsidR="00252657" w:rsidRPr="00B241CC" w:rsidRDefault="00252657" w:rsidP="00252657">
      <w:pPr>
        <w:pStyle w:val="BodyA"/>
        <w:suppressAutoHyphens/>
        <w:jc w:val="both"/>
        <w:rPr>
          <w:rFonts w:ascii="Noto Sans" w:eastAsia="Calibri" w:hAnsi="Noto Sans" w:cs="Noto Sans"/>
          <w:color w:val="auto"/>
          <w:sz w:val="20"/>
          <w:szCs w:val="20"/>
          <w:bdr w:val="none" w:sz="0" w:space="0" w:color="auto"/>
          <w:lang w:val="es-MX" w:eastAsia="en-US"/>
        </w:rPr>
      </w:pPr>
      <w:r w:rsidRPr="00B241CC">
        <w:rPr>
          <w:rFonts w:ascii="Noto Sans" w:eastAsia="Calibri" w:hAnsi="Noto Sans" w:cs="Noto Sans"/>
          <w:color w:val="auto"/>
          <w:sz w:val="20"/>
          <w:szCs w:val="20"/>
          <w:bdr w:val="none" w:sz="0" w:space="0" w:color="auto"/>
          <w:lang w:val="es-MX" w:eastAsia="en-US"/>
        </w:rPr>
        <w:t xml:space="preserve">De conformidad al </w:t>
      </w:r>
      <w:r w:rsidRPr="00B241CC">
        <w:rPr>
          <w:rFonts w:ascii="Noto Sans" w:eastAsia="Calibri" w:hAnsi="Noto Sans" w:cs="Noto Sans"/>
          <w:b/>
          <w:i/>
          <w:color w:val="auto"/>
          <w:sz w:val="20"/>
          <w:szCs w:val="20"/>
          <w:u w:val="single"/>
          <w:bdr w:val="none" w:sz="0" w:space="0" w:color="auto"/>
          <w:lang w:val="es-MX" w:eastAsia="en-US"/>
        </w:rPr>
        <w:t>DECRETO por el que se reforman diversas disposiciones del Reglamento de la Ley de Adquisiciones, Arrendamientos y Servicios del Sector Público</w:t>
      </w:r>
      <w:r w:rsidRPr="00B241CC">
        <w:rPr>
          <w:rFonts w:ascii="Noto Sans" w:eastAsia="Calibri" w:hAnsi="Noto Sans" w:cs="Noto Sans"/>
          <w:color w:val="auto"/>
          <w:sz w:val="20"/>
          <w:szCs w:val="20"/>
          <w:bdr w:val="none" w:sz="0" w:space="0" w:color="auto"/>
          <w:lang w:val="es-MX" w:eastAsia="en-US"/>
        </w:rPr>
        <w:t xml:space="preserve"> publicado en el Diario Oficial de la Federación el 24 de febrero de 2023, señala en su transitorio tercero, a su letra lo siguiente:</w:t>
      </w:r>
    </w:p>
    <w:p w:rsidR="00252657" w:rsidRPr="00B241CC" w:rsidRDefault="00252657" w:rsidP="00252657">
      <w:pPr>
        <w:pStyle w:val="BodyA"/>
        <w:suppressAutoHyphens/>
        <w:jc w:val="both"/>
        <w:rPr>
          <w:rFonts w:ascii="Noto Sans" w:eastAsia="Calibri" w:hAnsi="Noto Sans" w:cs="Noto Sans"/>
          <w:color w:val="auto"/>
          <w:sz w:val="20"/>
          <w:szCs w:val="20"/>
          <w:bdr w:val="none" w:sz="0" w:space="0" w:color="auto"/>
          <w:lang w:val="es-MX" w:eastAsia="en-US"/>
        </w:rPr>
      </w:pPr>
    </w:p>
    <w:p w:rsidR="00252657" w:rsidRPr="00B241CC" w:rsidRDefault="00252657" w:rsidP="00252657">
      <w:pPr>
        <w:pStyle w:val="BodyA"/>
        <w:suppressAutoHyphens/>
        <w:ind w:left="708" w:right="758"/>
        <w:jc w:val="both"/>
        <w:rPr>
          <w:rFonts w:ascii="Noto Sans" w:eastAsia="Calibri" w:hAnsi="Noto Sans" w:cs="Noto Sans"/>
          <w:i/>
          <w:color w:val="auto"/>
          <w:sz w:val="20"/>
          <w:szCs w:val="20"/>
          <w:bdr w:val="none" w:sz="0" w:space="0" w:color="auto"/>
          <w:lang w:val="es-MX" w:eastAsia="en-US"/>
        </w:rPr>
      </w:pPr>
      <w:r w:rsidRPr="00B241CC">
        <w:rPr>
          <w:rFonts w:ascii="Noto Sans" w:eastAsia="Calibri" w:hAnsi="Noto Sans" w:cs="Noto Sans"/>
          <w:b/>
          <w:i/>
          <w:color w:val="auto"/>
          <w:sz w:val="20"/>
          <w:szCs w:val="20"/>
          <w:bdr w:val="none" w:sz="0" w:space="0" w:color="auto"/>
          <w:lang w:val="es-MX" w:eastAsia="en-US"/>
        </w:rPr>
        <w:t>TERCERO.</w:t>
      </w:r>
      <w:r w:rsidRPr="00B241CC">
        <w:rPr>
          <w:rFonts w:ascii="Noto Sans" w:eastAsia="Calibri" w:hAnsi="Noto Sans" w:cs="Noto Sans"/>
          <w:i/>
          <w:color w:val="auto"/>
          <w:sz w:val="20"/>
          <w:szCs w:val="20"/>
          <w:bdr w:val="none" w:sz="0" w:space="0" w:color="auto"/>
          <w:lang w:val="es-MX" w:eastAsia="en-US"/>
        </w:rPr>
        <w:t xml:space="preserve"> En los procedimientos de contratación iniciados con anterioridad a la entrada en vigor del presente decreto, las dependencias y entidades de la Administración Pública Federal deben modificar sus convocatorias, siempre que se encuentren dentro de los siete días naturales previos al acto de presentación y apertura de proposiciones, a efecto de establecer que las opiniones de cumplimiento de obligaciones fiscales sean un requisito obligatorio para la firma del contrato, y no para participar en el acto de presentación y apertura de proposiciones.</w:t>
      </w:r>
    </w:p>
    <w:p w:rsidR="00252657" w:rsidRPr="00B241CC" w:rsidRDefault="00252657" w:rsidP="00252657">
      <w:pPr>
        <w:pStyle w:val="BodyA"/>
        <w:suppressAutoHyphens/>
        <w:jc w:val="both"/>
        <w:rPr>
          <w:rFonts w:ascii="Noto Sans" w:eastAsia="Calibri" w:hAnsi="Noto Sans" w:cs="Noto Sans"/>
          <w:color w:val="auto"/>
          <w:sz w:val="20"/>
          <w:szCs w:val="20"/>
          <w:bdr w:val="none" w:sz="0" w:space="0" w:color="auto"/>
          <w:lang w:val="es-MX" w:eastAsia="en-US"/>
        </w:rPr>
      </w:pPr>
    </w:p>
    <w:p w:rsidR="00252657" w:rsidRPr="00B241CC" w:rsidRDefault="00252657" w:rsidP="00252657">
      <w:pPr>
        <w:pStyle w:val="BodyA"/>
        <w:suppressAutoHyphens/>
        <w:jc w:val="both"/>
        <w:rPr>
          <w:rFonts w:ascii="Noto Sans" w:eastAsia="Calibri" w:hAnsi="Noto Sans" w:cs="Noto Sans"/>
          <w:color w:val="auto"/>
          <w:sz w:val="20"/>
          <w:szCs w:val="20"/>
          <w:bdr w:val="none" w:sz="0" w:space="0" w:color="auto"/>
          <w:lang w:val="es-MX" w:eastAsia="en-US"/>
        </w:rPr>
      </w:pPr>
      <w:r w:rsidRPr="00B241CC">
        <w:rPr>
          <w:rFonts w:ascii="Noto Sans" w:eastAsia="Calibri" w:hAnsi="Noto Sans" w:cs="Noto Sans"/>
          <w:color w:val="auto"/>
          <w:sz w:val="20"/>
          <w:szCs w:val="20"/>
          <w:bdr w:val="none" w:sz="0" w:space="0" w:color="auto"/>
          <w:lang w:val="es-MX" w:eastAsia="en-US"/>
        </w:rPr>
        <w:t>Por lo anterior, la ASIPONA Dos Bocas hace la atenta aclaración que para el caso del licitante que resulte adjudicado, las opiniones de cumplimiento de obligaciones fiscales y de seguridad social serán necesaria</w:t>
      </w:r>
      <w:r w:rsidR="006A0A9C" w:rsidRPr="00B241CC">
        <w:rPr>
          <w:rFonts w:ascii="Noto Sans" w:eastAsia="Calibri" w:hAnsi="Noto Sans" w:cs="Noto Sans"/>
          <w:color w:val="auto"/>
          <w:sz w:val="20"/>
          <w:szCs w:val="20"/>
          <w:bdr w:val="none" w:sz="0" w:space="0" w:color="auto"/>
          <w:lang w:val="es-MX" w:eastAsia="en-US"/>
        </w:rPr>
        <w:t>s</w:t>
      </w:r>
      <w:r w:rsidRPr="00B241CC">
        <w:rPr>
          <w:rFonts w:ascii="Noto Sans" w:eastAsia="Calibri" w:hAnsi="Noto Sans" w:cs="Noto Sans"/>
          <w:color w:val="auto"/>
          <w:sz w:val="20"/>
          <w:szCs w:val="20"/>
          <w:bdr w:val="none" w:sz="0" w:space="0" w:color="auto"/>
          <w:lang w:val="es-MX" w:eastAsia="en-US"/>
        </w:rPr>
        <w:t xml:space="preserve"> para llevar a cabo la formalización del contrato correspondiente, por lo que de no presentarse dichos documentos en sentido positivo, no se podrá formalizar contrato alguno.</w:t>
      </w:r>
    </w:p>
    <w:p w:rsidR="00FC30D4" w:rsidRPr="00B241CC" w:rsidRDefault="00FC30D4" w:rsidP="009B579F">
      <w:pPr>
        <w:adjustRightInd w:val="0"/>
        <w:jc w:val="both"/>
        <w:rPr>
          <w:rFonts w:ascii="Noto Sans" w:hAnsi="Noto Sans" w:cs="Noto Sans"/>
          <w:sz w:val="20"/>
          <w:szCs w:val="20"/>
        </w:rPr>
      </w:pPr>
    </w:p>
    <w:p w:rsidR="003240E8" w:rsidRPr="00B241CC" w:rsidRDefault="003240E8" w:rsidP="009B579F">
      <w:pPr>
        <w:adjustRightInd w:val="0"/>
        <w:jc w:val="both"/>
        <w:rPr>
          <w:rFonts w:ascii="Noto Sans" w:hAnsi="Noto Sans" w:cs="Noto Sans"/>
          <w:sz w:val="20"/>
          <w:szCs w:val="20"/>
        </w:rPr>
      </w:pPr>
      <w:r w:rsidRPr="00B241CC">
        <w:rPr>
          <w:rFonts w:ascii="Noto Sans" w:hAnsi="Noto Sans" w:cs="Noto Sans"/>
          <w:sz w:val="20"/>
          <w:szCs w:val="20"/>
        </w:rPr>
        <w:t xml:space="preserve">Con apego en lo dispuesto por el artículo 67 de la Ley, el licitante adjudicado deberá formalizar el contrato de conformidad con las fechas señaladas en el Acta de Fallo y dentro del plazo de </w:t>
      </w:r>
      <w:r w:rsidRPr="00B241CC">
        <w:rPr>
          <w:rFonts w:ascii="Noto Sans" w:hAnsi="Noto Sans" w:cs="Noto Sans"/>
          <w:sz w:val="20"/>
          <w:szCs w:val="20"/>
        </w:rPr>
        <w:lastRenderedPageBreak/>
        <w:t>15 días hábiles contados a partir del día siguiente a la notificación del Fallo en términos del citado artículo, deberá presentar la siguiente documentación:</w:t>
      </w:r>
    </w:p>
    <w:p w:rsidR="00FC30D4" w:rsidRPr="00B241CC" w:rsidRDefault="00FC30D4" w:rsidP="009B579F">
      <w:pPr>
        <w:adjustRightInd w:val="0"/>
        <w:jc w:val="both"/>
        <w:rPr>
          <w:rFonts w:ascii="Noto Sans" w:hAnsi="Noto Sans" w:cs="Noto Sans"/>
          <w:sz w:val="20"/>
          <w:szCs w:val="20"/>
        </w:rPr>
      </w:pPr>
    </w:p>
    <w:p w:rsidR="003240E8" w:rsidRPr="00B241CC" w:rsidRDefault="003240E8" w:rsidP="009B579F">
      <w:pPr>
        <w:adjustRightInd w:val="0"/>
        <w:jc w:val="both"/>
        <w:rPr>
          <w:rFonts w:ascii="Noto Sans" w:hAnsi="Noto Sans" w:cs="Noto Sans"/>
          <w:b/>
          <w:sz w:val="20"/>
          <w:szCs w:val="20"/>
        </w:rPr>
      </w:pPr>
      <w:r w:rsidRPr="00B241CC">
        <w:rPr>
          <w:rFonts w:ascii="Noto Sans" w:hAnsi="Noto Sans" w:cs="Noto Sans"/>
          <w:b/>
          <w:sz w:val="20"/>
          <w:szCs w:val="20"/>
        </w:rPr>
        <w:t>1.11.1 Para personas morales:</w:t>
      </w:r>
    </w:p>
    <w:p w:rsidR="00FC30D4" w:rsidRPr="00B241CC" w:rsidRDefault="00FC30D4" w:rsidP="009B579F">
      <w:pPr>
        <w:adjustRightInd w:val="0"/>
        <w:jc w:val="both"/>
        <w:rPr>
          <w:rFonts w:ascii="Noto Sans" w:hAnsi="Noto Sans" w:cs="Noto Sans"/>
          <w:b/>
          <w:sz w:val="20"/>
          <w:szCs w:val="20"/>
        </w:rPr>
      </w:pPr>
    </w:p>
    <w:p w:rsidR="003240E8" w:rsidRPr="00B241CC" w:rsidRDefault="003240E8" w:rsidP="0056679B">
      <w:pPr>
        <w:pStyle w:val="Prrafodelista"/>
        <w:numPr>
          <w:ilvl w:val="0"/>
          <w:numId w:val="9"/>
        </w:numPr>
        <w:adjustRightInd w:val="0"/>
        <w:spacing w:after="160" w:line="252" w:lineRule="auto"/>
        <w:ind w:left="0" w:hanging="11"/>
        <w:jc w:val="both"/>
        <w:rPr>
          <w:rFonts w:ascii="Noto Sans" w:hAnsi="Noto Sans" w:cs="Noto Sans"/>
          <w:sz w:val="20"/>
          <w:szCs w:val="20"/>
        </w:rPr>
      </w:pPr>
      <w:r w:rsidRPr="00B241CC">
        <w:rPr>
          <w:rFonts w:ascii="Noto Sans" w:hAnsi="Noto Sans" w:cs="Noto Sans"/>
          <w:sz w:val="20"/>
          <w:szCs w:val="20"/>
        </w:rPr>
        <w:t>Original para su cotejo y copia simple del acta constitutiva y sus modificaciones estatutarias, en donde acredite su existencia legal y personalidad jurídica, mismas que deberán contener y señalar en el objeto social el cumplimiento con la naturaleza del servicio a contratar acorde con el artículo 58 del Reglamento.</w:t>
      </w:r>
    </w:p>
    <w:p w:rsidR="003240E8" w:rsidRPr="00B241CC" w:rsidRDefault="003240E8" w:rsidP="009B579F">
      <w:pPr>
        <w:pStyle w:val="Prrafodelista"/>
        <w:adjustRightInd w:val="0"/>
        <w:ind w:left="0"/>
        <w:jc w:val="both"/>
        <w:rPr>
          <w:rFonts w:ascii="Noto Sans" w:hAnsi="Noto Sans" w:cs="Noto Sans"/>
          <w:sz w:val="20"/>
          <w:szCs w:val="20"/>
        </w:rPr>
      </w:pPr>
    </w:p>
    <w:p w:rsidR="003240E8" w:rsidRPr="00B241CC" w:rsidRDefault="003240E8" w:rsidP="0056679B">
      <w:pPr>
        <w:pStyle w:val="Prrafodelista"/>
        <w:numPr>
          <w:ilvl w:val="0"/>
          <w:numId w:val="9"/>
        </w:numPr>
        <w:adjustRightInd w:val="0"/>
        <w:spacing w:after="160" w:line="252" w:lineRule="auto"/>
        <w:ind w:left="0" w:hanging="11"/>
        <w:jc w:val="both"/>
        <w:rPr>
          <w:rFonts w:ascii="Noto Sans" w:hAnsi="Noto Sans" w:cs="Noto Sans"/>
          <w:sz w:val="20"/>
          <w:szCs w:val="20"/>
        </w:rPr>
      </w:pPr>
      <w:r w:rsidRPr="00B241CC">
        <w:rPr>
          <w:rFonts w:ascii="Noto Sans" w:hAnsi="Noto Sans" w:cs="Noto Sans"/>
          <w:sz w:val="20"/>
          <w:szCs w:val="20"/>
        </w:rPr>
        <w:t>Original para su cotejo y copia simple del instrumento notarial del representante legal, en donde demuestre tener facultades para la firma del instrumento jurídico.</w:t>
      </w:r>
    </w:p>
    <w:p w:rsidR="003240E8" w:rsidRPr="00B241CC" w:rsidRDefault="003240E8" w:rsidP="009B579F">
      <w:pPr>
        <w:pStyle w:val="Prrafodelista"/>
        <w:adjustRightInd w:val="0"/>
        <w:ind w:left="0"/>
        <w:jc w:val="both"/>
        <w:rPr>
          <w:rFonts w:ascii="Noto Sans" w:hAnsi="Noto Sans" w:cs="Noto Sans"/>
          <w:sz w:val="20"/>
          <w:szCs w:val="20"/>
        </w:rPr>
      </w:pPr>
    </w:p>
    <w:p w:rsidR="003240E8" w:rsidRPr="00B241CC" w:rsidRDefault="003240E8" w:rsidP="0056679B">
      <w:pPr>
        <w:pStyle w:val="Prrafodelista"/>
        <w:numPr>
          <w:ilvl w:val="0"/>
          <w:numId w:val="9"/>
        </w:numPr>
        <w:adjustRightInd w:val="0"/>
        <w:spacing w:after="160" w:line="252" w:lineRule="auto"/>
        <w:ind w:left="0" w:hanging="11"/>
        <w:jc w:val="both"/>
        <w:rPr>
          <w:rFonts w:ascii="Noto Sans" w:hAnsi="Noto Sans" w:cs="Noto Sans"/>
          <w:sz w:val="20"/>
          <w:szCs w:val="20"/>
        </w:rPr>
      </w:pPr>
      <w:r w:rsidRPr="00B241CC">
        <w:rPr>
          <w:rFonts w:ascii="Noto Sans" w:hAnsi="Noto Sans" w:cs="Noto Sans"/>
          <w:sz w:val="20"/>
          <w:szCs w:val="20"/>
        </w:rPr>
        <w:t>Original para su cotejo y copia simple del comprobante de domicilio con una antigüedad no mayor a 3 meses.</w:t>
      </w:r>
    </w:p>
    <w:p w:rsidR="003240E8" w:rsidRPr="00B241CC" w:rsidRDefault="003240E8" w:rsidP="009B579F">
      <w:pPr>
        <w:pStyle w:val="Prrafodelista"/>
        <w:adjustRightInd w:val="0"/>
        <w:ind w:left="0"/>
        <w:jc w:val="both"/>
        <w:rPr>
          <w:rFonts w:ascii="Noto Sans" w:hAnsi="Noto Sans" w:cs="Noto Sans"/>
          <w:sz w:val="20"/>
          <w:szCs w:val="20"/>
        </w:rPr>
      </w:pPr>
    </w:p>
    <w:p w:rsidR="003240E8" w:rsidRPr="00B241CC" w:rsidRDefault="003240E8" w:rsidP="0056679B">
      <w:pPr>
        <w:pStyle w:val="Prrafodelista"/>
        <w:numPr>
          <w:ilvl w:val="0"/>
          <w:numId w:val="9"/>
        </w:numPr>
        <w:adjustRightInd w:val="0"/>
        <w:spacing w:after="160" w:line="252" w:lineRule="auto"/>
        <w:ind w:left="0" w:hanging="11"/>
        <w:jc w:val="both"/>
        <w:rPr>
          <w:rFonts w:ascii="Noto Sans" w:hAnsi="Noto Sans" w:cs="Noto Sans"/>
          <w:sz w:val="20"/>
          <w:szCs w:val="20"/>
        </w:rPr>
      </w:pPr>
      <w:r w:rsidRPr="00B241CC">
        <w:rPr>
          <w:rFonts w:ascii="Noto Sans" w:hAnsi="Noto Sans" w:cs="Noto Sans"/>
          <w:sz w:val="20"/>
          <w:szCs w:val="20"/>
        </w:rPr>
        <w:t>Original para su cotejo y copia simple de la Cédula de Identificación Fiscal.</w:t>
      </w:r>
    </w:p>
    <w:p w:rsidR="003240E8" w:rsidRPr="00B241CC" w:rsidRDefault="003240E8" w:rsidP="009B579F">
      <w:pPr>
        <w:pStyle w:val="Prrafodelista"/>
        <w:adjustRightInd w:val="0"/>
        <w:ind w:left="0"/>
        <w:jc w:val="both"/>
        <w:rPr>
          <w:rFonts w:ascii="Noto Sans" w:hAnsi="Noto Sans" w:cs="Noto Sans"/>
          <w:sz w:val="20"/>
          <w:szCs w:val="20"/>
        </w:rPr>
      </w:pPr>
    </w:p>
    <w:p w:rsidR="003240E8" w:rsidRPr="00B241CC" w:rsidRDefault="003240E8" w:rsidP="0056679B">
      <w:pPr>
        <w:pStyle w:val="Prrafodelista"/>
        <w:numPr>
          <w:ilvl w:val="0"/>
          <w:numId w:val="9"/>
        </w:numPr>
        <w:adjustRightInd w:val="0"/>
        <w:spacing w:after="160" w:line="252" w:lineRule="auto"/>
        <w:ind w:left="0" w:hanging="11"/>
        <w:jc w:val="both"/>
        <w:rPr>
          <w:rFonts w:ascii="Noto Sans" w:hAnsi="Noto Sans" w:cs="Noto Sans"/>
          <w:sz w:val="20"/>
          <w:szCs w:val="20"/>
        </w:rPr>
      </w:pPr>
      <w:r w:rsidRPr="00B241CC">
        <w:rPr>
          <w:rFonts w:ascii="Noto Sans" w:hAnsi="Noto Sans" w:cs="Noto Sans"/>
          <w:sz w:val="20"/>
          <w:szCs w:val="20"/>
        </w:rPr>
        <w:t>Original para su cotejo y copia simple de Identificación oficial vigente (pasaporte, credencial para votar o cédula profesional) de la persona facultada para suscribir el instrumento jurídico.</w:t>
      </w:r>
    </w:p>
    <w:p w:rsidR="00FC30D4" w:rsidRPr="00B241CC" w:rsidRDefault="00FC30D4" w:rsidP="00FC30D4">
      <w:pPr>
        <w:pStyle w:val="Prrafodelista"/>
        <w:adjustRightInd w:val="0"/>
        <w:spacing w:after="160" w:line="252" w:lineRule="auto"/>
        <w:ind w:left="0"/>
        <w:jc w:val="both"/>
        <w:rPr>
          <w:rFonts w:ascii="Noto Sans" w:hAnsi="Noto Sans" w:cs="Noto Sans"/>
          <w:sz w:val="20"/>
          <w:szCs w:val="20"/>
        </w:rPr>
      </w:pPr>
    </w:p>
    <w:p w:rsidR="003240E8" w:rsidRPr="00B241CC" w:rsidRDefault="003240E8" w:rsidP="0056679B">
      <w:pPr>
        <w:pStyle w:val="Prrafodelista"/>
        <w:numPr>
          <w:ilvl w:val="0"/>
          <w:numId w:val="9"/>
        </w:numPr>
        <w:adjustRightInd w:val="0"/>
        <w:spacing w:after="160" w:line="252" w:lineRule="auto"/>
        <w:ind w:left="0" w:hanging="11"/>
        <w:jc w:val="both"/>
        <w:rPr>
          <w:rFonts w:ascii="Noto Sans" w:hAnsi="Noto Sans" w:cs="Noto Sans"/>
          <w:sz w:val="20"/>
          <w:szCs w:val="20"/>
        </w:rPr>
      </w:pPr>
      <w:r w:rsidRPr="00B241CC">
        <w:rPr>
          <w:rFonts w:ascii="Noto Sans" w:hAnsi="Noto Sans" w:cs="Noto Sans"/>
          <w:sz w:val="20"/>
          <w:szCs w:val="20"/>
        </w:rPr>
        <w:t>Para dar cumplimiento a lo establecido en el Artículo 32-D del Código Fiscal de la Federación, deberá presentar la opinión en sentido positivo, la cual deberá estar vigente a la fecha de formalización del contrato, de cumplimiento de obligaciones fiscales emitida por el SAT, en términos del artículo 32- D del Código Fiscal de la Federación y la Resolución Miscelánea Fiscal para 2026, publicada en el Diario Oficial de la Federación el 28 de diciembre de 2025 con antigüedad no mayor a 30 días naturales.</w:t>
      </w:r>
    </w:p>
    <w:p w:rsidR="003240E8" w:rsidRPr="00B241CC" w:rsidRDefault="003240E8" w:rsidP="009B579F">
      <w:pPr>
        <w:adjustRightInd w:val="0"/>
        <w:jc w:val="both"/>
        <w:rPr>
          <w:rFonts w:ascii="Noto Sans" w:hAnsi="Noto Sans" w:cs="Noto Sans"/>
          <w:sz w:val="20"/>
          <w:szCs w:val="20"/>
        </w:rPr>
      </w:pPr>
      <w:r w:rsidRPr="00B241CC">
        <w:rPr>
          <w:rFonts w:ascii="Noto Sans" w:hAnsi="Noto Sans" w:cs="Noto Sans"/>
          <w:sz w:val="20"/>
          <w:szCs w:val="20"/>
        </w:rPr>
        <w:t>En caso de que subcontrate con terceros (obligaciones patronales), adicionalmente, deberá presentar la opinión de cumplimiento de obligaciones fiscales por el SAT en sentido positivo, del tercero que preste el servicio.</w:t>
      </w:r>
    </w:p>
    <w:p w:rsidR="00FC30D4" w:rsidRPr="00B241CC" w:rsidRDefault="00FC30D4" w:rsidP="009B579F">
      <w:pPr>
        <w:adjustRightInd w:val="0"/>
        <w:jc w:val="both"/>
        <w:rPr>
          <w:rFonts w:ascii="Noto Sans" w:hAnsi="Noto Sans" w:cs="Noto Sans"/>
          <w:sz w:val="20"/>
          <w:szCs w:val="20"/>
        </w:rPr>
      </w:pPr>
    </w:p>
    <w:p w:rsidR="003240E8" w:rsidRPr="00B241CC" w:rsidRDefault="003240E8" w:rsidP="0056679B">
      <w:pPr>
        <w:pStyle w:val="Prrafodelista"/>
        <w:numPr>
          <w:ilvl w:val="0"/>
          <w:numId w:val="9"/>
        </w:numPr>
        <w:adjustRightInd w:val="0"/>
        <w:spacing w:after="160" w:line="252" w:lineRule="auto"/>
        <w:ind w:left="0" w:hanging="11"/>
        <w:jc w:val="both"/>
        <w:rPr>
          <w:rFonts w:ascii="Noto Sans" w:hAnsi="Noto Sans" w:cs="Noto Sans"/>
          <w:sz w:val="20"/>
          <w:szCs w:val="20"/>
        </w:rPr>
      </w:pPr>
      <w:r w:rsidRPr="00B241CC">
        <w:rPr>
          <w:rFonts w:ascii="Noto Sans" w:hAnsi="Noto Sans" w:cs="Noto Sans"/>
          <w:sz w:val="20"/>
          <w:szCs w:val="20"/>
        </w:rPr>
        <w:t xml:space="preserve">Opinión positiva y vigente a la fecha de formalización del contrato, de cumplimiento de obligaciones fiscales en materia de seguridad social emitida por el IMSS, en términos del artículo 32-D del Código Fiscal de la Federación y en términos del “Acuerdo número ACDO.AS2.HCT.270422/107.P.DIR dictado por el H. Consejo Técnico en sesión ordinaria de 27 de abril de 2022, por el que se aprobaron las Reglas de carácter general para la obtención de la opinión del cumplimiento de obligaciones fiscales en materia de seguridad social, así como su Anexo Único”, publicado en el DOF el 22 de septiembre de 2022 y sus modificaciones mediante ACUERDO ACDO.AS2.HCT.250423/106.P.DIR publicado en el DOF el 4 de mayo de </w:t>
      </w:r>
      <w:r w:rsidRPr="00B241CC">
        <w:rPr>
          <w:rFonts w:ascii="Noto Sans" w:hAnsi="Noto Sans" w:cs="Noto Sans"/>
          <w:sz w:val="20"/>
          <w:szCs w:val="20"/>
        </w:rPr>
        <w:lastRenderedPageBreak/>
        <w:t>2023, y mediante el Acuerdo ACDO.AS2.HCT.270224/34.P.DIR, Publicado en el DOF, el 21 de marzo de 2024.</w:t>
      </w:r>
    </w:p>
    <w:p w:rsidR="003240E8" w:rsidRDefault="003240E8" w:rsidP="009B579F">
      <w:pPr>
        <w:adjustRightInd w:val="0"/>
        <w:jc w:val="both"/>
        <w:rPr>
          <w:rFonts w:ascii="Noto Sans" w:hAnsi="Noto Sans" w:cs="Noto Sans"/>
          <w:sz w:val="20"/>
          <w:szCs w:val="20"/>
        </w:rPr>
      </w:pPr>
      <w:r w:rsidRPr="00B241CC">
        <w:rPr>
          <w:rFonts w:ascii="Noto Sans" w:hAnsi="Noto Sans" w:cs="Noto Sans"/>
          <w:sz w:val="20"/>
          <w:szCs w:val="20"/>
        </w:rPr>
        <w:t>Cuando los licitantes no cuenten con trabajadores deberán manifestarlo mediante escrito libre, justificando el motivo y anexando el documento en el que conste que no se puede emitir la constancia de su cumplimiento del IMSS.</w:t>
      </w:r>
    </w:p>
    <w:p w:rsidR="004528EF" w:rsidRPr="00B241CC" w:rsidRDefault="004528EF" w:rsidP="009B579F">
      <w:pPr>
        <w:adjustRightInd w:val="0"/>
        <w:jc w:val="both"/>
        <w:rPr>
          <w:rFonts w:ascii="Noto Sans" w:hAnsi="Noto Sans" w:cs="Noto Sans"/>
          <w:sz w:val="20"/>
          <w:szCs w:val="20"/>
        </w:rPr>
      </w:pPr>
    </w:p>
    <w:p w:rsidR="003240E8" w:rsidRPr="00B241CC" w:rsidRDefault="003240E8" w:rsidP="009B579F">
      <w:pPr>
        <w:adjustRightInd w:val="0"/>
        <w:jc w:val="both"/>
        <w:rPr>
          <w:rFonts w:ascii="Noto Sans" w:hAnsi="Noto Sans" w:cs="Noto Sans"/>
          <w:sz w:val="20"/>
          <w:szCs w:val="20"/>
        </w:rPr>
      </w:pPr>
      <w:r w:rsidRPr="00B241CC">
        <w:rPr>
          <w:rFonts w:ascii="Noto Sans" w:hAnsi="Noto Sans" w:cs="Noto Sans"/>
          <w:sz w:val="20"/>
          <w:szCs w:val="20"/>
        </w:rPr>
        <w:t>En caso de que subcontrate con terceros (obligaciones patronales), adicionalmente, deberá presentar la opinión de cumplimiento de obligaciones fiscales en materia de seguridad social, en sentido positivo, del tercero que preste el servicio.</w:t>
      </w:r>
    </w:p>
    <w:p w:rsidR="00FC30D4" w:rsidRPr="00B241CC" w:rsidRDefault="00FC30D4" w:rsidP="009B579F">
      <w:pPr>
        <w:adjustRightInd w:val="0"/>
        <w:jc w:val="both"/>
        <w:rPr>
          <w:rFonts w:ascii="Noto Sans" w:hAnsi="Noto Sans" w:cs="Noto Sans"/>
          <w:sz w:val="20"/>
          <w:szCs w:val="20"/>
        </w:rPr>
      </w:pPr>
    </w:p>
    <w:p w:rsidR="003240E8" w:rsidRPr="00B241CC" w:rsidRDefault="003240E8" w:rsidP="0056679B">
      <w:pPr>
        <w:pStyle w:val="Prrafodelista"/>
        <w:numPr>
          <w:ilvl w:val="0"/>
          <w:numId w:val="9"/>
        </w:numPr>
        <w:adjustRightInd w:val="0"/>
        <w:spacing w:after="160" w:line="252" w:lineRule="auto"/>
        <w:ind w:left="0" w:hanging="11"/>
        <w:jc w:val="both"/>
        <w:rPr>
          <w:rFonts w:ascii="Noto Sans" w:hAnsi="Noto Sans" w:cs="Noto Sans"/>
          <w:sz w:val="20"/>
          <w:szCs w:val="20"/>
        </w:rPr>
      </w:pPr>
      <w:r w:rsidRPr="00B241CC">
        <w:rPr>
          <w:rFonts w:ascii="Noto Sans" w:hAnsi="Noto Sans" w:cs="Noto Sans"/>
          <w:sz w:val="20"/>
          <w:szCs w:val="20"/>
        </w:rPr>
        <w:t xml:space="preserve">Constancia positiva y vigente a la fecha de formalización del contrato, de encontrarse al corriente de las obligaciones fiscales de aportaciones patronales y entero de descuentos a través del documento emitido por el </w:t>
      </w:r>
      <w:r w:rsidRPr="003D5C31">
        <w:rPr>
          <w:rFonts w:ascii="Noto Sans" w:hAnsi="Noto Sans" w:cs="Noto Sans"/>
          <w:b/>
          <w:sz w:val="20"/>
          <w:szCs w:val="20"/>
        </w:rPr>
        <w:t>INFONAVIT</w:t>
      </w:r>
      <w:r w:rsidRPr="00B241CC">
        <w:rPr>
          <w:rFonts w:ascii="Noto Sans" w:hAnsi="Noto Sans" w:cs="Noto Sans"/>
          <w:sz w:val="20"/>
          <w:szCs w:val="20"/>
        </w:rPr>
        <w:t>, en términos del "Acuerdo por el que se emiten las Reglas para la obtención de la constancia de situación fiscal en materia de aportaciones patronales y entero de amortizaciones" aprobado mediante Resolución RCA-5789-01/17, publicado en el Diario Oficial de la Federación el 28 de junio de 2017, así como de su modificación mediante la Resolución RCA-13138-01/24 publicada en el Diario Oficial de la Federación el 22 de abril de 2024.</w:t>
      </w:r>
    </w:p>
    <w:p w:rsidR="003240E8" w:rsidRPr="00B241CC" w:rsidRDefault="003240E8" w:rsidP="009B579F">
      <w:pPr>
        <w:adjustRightInd w:val="0"/>
        <w:jc w:val="both"/>
        <w:rPr>
          <w:rFonts w:ascii="Noto Sans" w:hAnsi="Noto Sans" w:cs="Noto Sans"/>
          <w:sz w:val="20"/>
          <w:szCs w:val="20"/>
        </w:rPr>
      </w:pPr>
      <w:r w:rsidRPr="00B241CC">
        <w:rPr>
          <w:rFonts w:ascii="Noto Sans" w:hAnsi="Noto Sans" w:cs="Noto Sans"/>
          <w:sz w:val="20"/>
          <w:szCs w:val="20"/>
        </w:rPr>
        <w:t>En caso de que subcontrate con terceros (obligaciones patronales), adicionalmente, deberá presentar la opinión de cumplimiento de obligaciones fiscales en materia de aportaciones patronales, en sentido positivo, del tercer que preste el servicio.</w:t>
      </w:r>
    </w:p>
    <w:p w:rsidR="00FC30D4" w:rsidRPr="00B241CC" w:rsidRDefault="00FC30D4" w:rsidP="009B579F">
      <w:pPr>
        <w:adjustRightInd w:val="0"/>
        <w:jc w:val="both"/>
        <w:rPr>
          <w:rFonts w:ascii="Noto Sans" w:hAnsi="Noto Sans" w:cs="Noto Sans"/>
          <w:sz w:val="20"/>
          <w:szCs w:val="20"/>
        </w:rPr>
      </w:pPr>
    </w:p>
    <w:p w:rsidR="003240E8" w:rsidRPr="00B241CC" w:rsidRDefault="003240E8" w:rsidP="0056679B">
      <w:pPr>
        <w:pStyle w:val="Prrafodelista"/>
        <w:numPr>
          <w:ilvl w:val="0"/>
          <w:numId w:val="9"/>
        </w:numPr>
        <w:adjustRightInd w:val="0"/>
        <w:spacing w:after="160" w:line="252" w:lineRule="auto"/>
        <w:ind w:left="0" w:hanging="11"/>
        <w:jc w:val="both"/>
        <w:rPr>
          <w:rFonts w:ascii="Noto Sans" w:hAnsi="Noto Sans" w:cs="Noto Sans"/>
          <w:sz w:val="20"/>
          <w:szCs w:val="20"/>
        </w:rPr>
      </w:pPr>
      <w:r w:rsidRPr="00B241CC">
        <w:rPr>
          <w:rFonts w:ascii="Noto Sans" w:hAnsi="Noto Sans" w:cs="Noto Sans"/>
          <w:sz w:val="20"/>
          <w:szCs w:val="20"/>
        </w:rPr>
        <w:t>En caso de contar con un domicilio diferente al que aparece en el R.F.C., deberá presentar la última actualización vigente de cambio de domicilio fiscal, tramitado ante el SAT.</w:t>
      </w:r>
    </w:p>
    <w:p w:rsidR="003240E8" w:rsidRPr="00B241CC" w:rsidRDefault="003240E8" w:rsidP="009B579F">
      <w:pPr>
        <w:pStyle w:val="Prrafodelista"/>
        <w:adjustRightInd w:val="0"/>
        <w:jc w:val="both"/>
        <w:rPr>
          <w:rFonts w:ascii="Noto Sans" w:hAnsi="Noto Sans" w:cs="Noto Sans"/>
          <w:sz w:val="20"/>
          <w:szCs w:val="20"/>
        </w:rPr>
      </w:pPr>
    </w:p>
    <w:p w:rsidR="003240E8" w:rsidRPr="00B241CC" w:rsidRDefault="003240E8" w:rsidP="0056679B">
      <w:pPr>
        <w:pStyle w:val="Prrafodelista"/>
        <w:numPr>
          <w:ilvl w:val="0"/>
          <w:numId w:val="9"/>
        </w:numPr>
        <w:spacing w:after="160" w:line="252" w:lineRule="auto"/>
        <w:ind w:left="0" w:hanging="11"/>
        <w:jc w:val="both"/>
        <w:rPr>
          <w:rFonts w:ascii="Noto Sans" w:hAnsi="Noto Sans" w:cs="Noto Sans"/>
          <w:sz w:val="20"/>
          <w:szCs w:val="20"/>
        </w:rPr>
      </w:pPr>
      <w:r w:rsidRPr="00B241CC">
        <w:rPr>
          <w:rFonts w:ascii="Noto Sans" w:hAnsi="Noto Sans" w:cs="Noto Sans"/>
          <w:sz w:val="20"/>
          <w:szCs w:val="20"/>
        </w:rPr>
        <w:t>Constancia de la Institución Bancaria sobre la existencia de la cuenta abierta a nombre de la persona moral que incluya el número de cuenta con 11 posiciones, así como la clave bancaria estandarizada (CLABE) con 18 posiciones o estado de cuenta.</w:t>
      </w:r>
    </w:p>
    <w:p w:rsidR="003240E8" w:rsidRPr="00B241CC" w:rsidRDefault="003240E8" w:rsidP="003240E8">
      <w:pPr>
        <w:rPr>
          <w:rFonts w:ascii="Noto Sans" w:hAnsi="Noto Sans" w:cs="Noto Sans"/>
          <w:b/>
          <w:sz w:val="20"/>
          <w:szCs w:val="20"/>
        </w:rPr>
      </w:pPr>
      <w:r w:rsidRPr="00B241CC">
        <w:rPr>
          <w:rFonts w:ascii="Noto Sans" w:hAnsi="Noto Sans" w:cs="Noto Sans"/>
          <w:b/>
          <w:sz w:val="20"/>
          <w:szCs w:val="20"/>
        </w:rPr>
        <w:t>1.11.2 Para personas físicas:</w:t>
      </w:r>
    </w:p>
    <w:p w:rsidR="00FC30D4" w:rsidRPr="00B241CC" w:rsidRDefault="00FC30D4" w:rsidP="003240E8">
      <w:pPr>
        <w:rPr>
          <w:rFonts w:ascii="Noto Sans" w:hAnsi="Noto Sans" w:cs="Noto Sans"/>
          <w:b/>
          <w:sz w:val="20"/>
          <w:szCs w:val="20"/>
        </w:rPr>
      </w:pPr>
    </w:p>
    <w:p w:rsidR="003240E8" w:rsidRPr="00B241CC" w:rsidRDefault="003240E8" w:rsidP="0056679B">
      <w:pPr>
        <w:pStyle w:val="Prrafodelista"/>
        <w:numPr>
          <w:ilvl w:val="0"/>
          <w:numId w:val="10"/>
        </w:numPr>
        <w:spacing w:after="160" w:line="252" w:lineRule="auto"/>
        <w:ind w:left="0" w:hanging="11"/>
        <w:jc w:val="both"/>
        <w:rPr>
          <w:rFonts w:ascii="Noto Sans" w:hAnsi="Noto Sans" w:cs="Noto Sans"/>
          <w:sz w:val="20"/>
          <w:szCs w:val="20"/>
        </w:rPr>
      </w:pPr>
      <w:r w:rsidRPr="00B241CC">
        <w:rPr>
          <w:rFonts w:ascii="Noto Sans" w:hAnsi="Noto Sans" w:cs="Noto Sans"/>
          <w:sz w:val="20"/>
          <w:szCs w:val="20"/>
        </w:rPr>
        <w:t>Original para su cotejo y copia simple del Acta de Nacimiento (actualizada) o Carta de Naturalización.</w:t>
      </w:r>
    </w:p>
    <w:p w:rsidR="003240E8" w:rsidRPr="00B241CC" w:rsidRDefault="003240E8" w:rsidP="003240E8">
      <w:pPr>
        <w:pStyle w:val="Prrafodelista"/>
        <w:rPr>
          <w:rFonts w:ascii="Noto Sans" w:hAnsi="Noto Sans" w:cs="Noto Sans"/>
          <w:sz w:val="20"/>
          <w:szCs w:val="20"/>
        </w:rPr>
      </w:pPr>
    </w:p>
    <w:p w:rsidR="003240E8" w:rsidRPr="00B241CC" w:rsidRDefault="003240E8" w:rsidP="0056679B">
      <w:pPr>
        <w:pStyle w:val="Prrafodelista"/>
        <w:numPr>
          <w:ilvl w:val="0"/>
          <w:numId w:val="10"/>
        </w:numPr>
        <w:spacing w:after="160" w:line="252" w:lineRule="auto"/>
        <w:ind w:left="0" w:hanging="11"/>
        <w:jc w:val="both"/>
        <w:rPr>
          <w:rFonts w:ascii="Noto Sans" w:hAnsi="Noto Sans" w:cs="Noto Sans"/>
          <w:sz w:val="20"/>
          <w:szCs w:val="20"/>
        </w:rPr>
      </w:pPr>
      <w:r w:rsidRPr="00B241CC">
        <w:rPr>
          <w:rFonts w:ascii="Noto Sans" w:hAnsi="Noto Sans" w:cs="Noto Sans"/>
          <w:sz w:val="20"/>
          <w:szCs w:val="20"/>
        </w:rPr>
        <w:t>Original para su cotejo y copia simple de la identificación oficial vigente con fotografía. (pasaporte, credencial para votar o cédula profesional).</w:t>
      </w:r>
    </w:p>
    <w:p w:rsidR="003240E8" w:rsidRPr="00B241CC" w:rsidRDefault="003240E8" w:rsidP="003240E8">
      <w:pPr>
        <w:pStyle w:val="Prrafodelista"/>
        <w:rPr>
          <w:rFonts w:ascii="Noto Sans" w:hAnsi="Noto Sans" w:cs="Noto Sans"/>
          <w:sz w:val="20"/>
          <w:szCs w:val="20"/>
        </w:rPr>
      </w:pPr>
    </w:p>
    <w:p w:rsidR="003240E8" w:rsidRPr="00B241CC" w:rsidRDefault="003240E8" w:rsidP="0056679B">
      <w:pPr>
        <w:pStyle w:val="Prrafodelista"/>
        <w:numPr>
          <w:ilvl w:val="0"/>
          <w:numId w:val="10"/>
        </w:numPr>
        <w:spacing w:after="160" w:line="252" w:lineRule="auto"/>
        <w:ind w:left="0" w:hanging="11"/>
        <w:jc w:val="both"/>
        <w:rPr>
          <w:rFonts w:ascii="Noto Sans" w:hAnsi="Noto Sans" w:cs="Noto Sans"/>
          <w:sz w:val="20"/>
          <w:szCs w:val="20"/>
        </w:rPr>
      </w:pPr>
      <w:r w:rsidRPr="00B241CC">
        <w:rPr>
          <w:rFonts w:ascii="Noto Sans" w:hAnsi="Noto Sans" w:cs="Noto Sans"/>
          <w:sz w:val="20"/>
          <w:szCs w:val="20"/>
        </w:rPr>
        <w:t>Original para su cotejo y copia simple de la Cédula de Identificación Fiscal.</w:t>
      </w:r>
    </w:p>
    <w:p w:rsidR="003240E8" w:rsidRPr="00B241CC" w:rsidRDefault="003240E8" w:rsidP="003240E8">
      <w:pPr>
        <w:pStyle w:val="Prrafodelista"/>
        <w:rPr>
          <w:rFonts w:ascii="Noto Sans" w:hAnsi="Noto Sans" w:cs="Noto Sans"/>
          <w:sz w:val="20"/>
          <w:szCs w:val="20"/>
        </w:rPr>
      </w:pPr>
    </w:p>
    <w:p w:rsidR="003240E8" w:rsidRPr="00B241CC" w:rsidRDefault="003240E8" w:rsidP="0056679B">
      <w:pPr>
        <w:pStyle w:val="Prrafodelista"/>
        <w:numPr>
          <w:ilvl w:val="0"/>
          <w:numId w:val="10"/>
        </w:numPr>
        <w:spacing w:after="160" w:line="252" w:lineRule="auto"/>
        <w:ind w:left="0" w:hanging="11"/>
        <w:jc w:val="both"/>
        <w:rPr>
          <w:rFonts w:ascii="Noto Sans" w:hAnsi="Noto Sans" w:cs="Noto Sans"/>
          <w:sz w:val="20"/>
          <w:szCs w:val="20"/>
        </w:rPr>
      </w:pPr>
      <w:r w:rsidRPr="00B241CC">
        <w:rPr>
          <w:rFonts w:ascii="Noto Sans" w:hAnsi="Noto Sans" w:cs="Noto Sans"/>
          <w:sz w:val="20"/>
          <w:szCs w:val="20"/>
        </w:rPr>
        <w:t>Original para su cotejo y copia simple de Clave Única de Registro de Población (CURP).</w:t>
      </w:r>
    </w:p>
    <w:p w:rsidR="003240E8" w:rsidRPr="00B241CC" w:rsidRDefault="003240E8" w:rsidP="003240E8">
      <w:pPr>
        <w:pStyle w:val="Prrafodelista"/>
        <w:rPr>
          <w:rFonts w:ascii="Noto Sans" w:hAnsi="Noto Sans" w:cs="Noto Sans"/>
          <w:sz w:val="20"/>
          <w:szCs w:val="20"/>
        </w:rPr>
      </w:pPr>
    </w:p>
    <w:p w:rsidR="003240E8" w:rsidRPr="00B241CC" w:rsidRDefault="003240E8" w:rsidP="0056679B">
      <w:pPr>
        <w:pStyle w:val="Prrafodelista"/>
        <w:numPr>
          <w:ilvl w:val="0"/>
          <w:numId w:val="10"/>
        </w:numPr>
        <w:spacing w:after="160" w:line="252" w:lineRule="auto"/>
        <w:ind w:left="0" w:hanging="11"/>
        <w:jc w:val="both"/>
        <w:rPr>
          <w:rFonts w:ascii="Noto Sans" w:hAnsi="Noto Sans" w:cs="Noto Sans"/>
          <w:sz w:val="20"/>
          <w:szCs w:val="20"/>
        </w:rPr>
      </w:pPr>
      <w:r w:rsidRPr="00B241CC">
        <w:rPr>
          <w:rFonts w:ascii="Noto Sans" w:hAnsi="Noto Sans" w:cs="Noto Sans"/>
          <w:sz w:val="20"/>
          <w:szCs w:val="20"/>
        </w:rPr>
        <w:lastRenderedPageBreak/>
        <w:t>Original para su cotejo y copia simple del comprobante de domicilio con una antigüedad no mayor a 3 meses.</w:t>
      </w:r>
    </w:p>
    <w:p w:rsidR="003240E8" w:rsidRPr="00B241CC" w:rsidRDefault="003240E8" w:rsidP="003240E8">
      <w:pPr>
        <w:pStyle w:val="Prrafodelista"/>
        <w:rPr>
          <w:rFonts w:ascii="Noto Sans" w:hAnsi="Noto Sans" w:cs="Noto Sans"/>
          <w:sz w:val="20"/>
          <w:szCs w:val="20"/>
        </w:rPr>
      </w:pPr>
    </w:p>
    <w:p w:rsidR="003240E8" w:rsidRPr="00B241CC" w:rsidRDefault="003240E8" w:rsidP="0056679B">
      <w:pPr>
        <w:pStyle w:val="Prrafodelista"/>
        <w:numPr>
          <w:ilvl w:val="0"/>
          <w:numId w:val="10"/>
        </w:numPr>
        <w:spacing w:after="160" w:line="252" w:lineRule="auto"/>
        <w:ind w:left="0" w:hanging="11"/>
        <w:jc w:val="both"/>
        <w:rPr>
          <w:rFonts w:ascii="Noto Sans" w:hAnsi="Noto Sans" w:cs="Noto Sans"/>
          <w:sz w:val="20"/>
          <w:szCs w:val="20"/>
        </w:rPr>
      </w:pPr>
      <w:r w:rsidRPr="00B241CC">
        <w:rPr>
          <w:rFonts w:ascii="Noto Sans" w:hAnsi="Noto Sans" w:cs="Noto Sans"/>
          <w:sz w:val="20"/>
          <w:szCs w:val="20"/>
        </w:rPr>
        <w:t>En su caso, original para su cotejo y copia simple de poder notarial del apoderado legal, en donde demuestre tener facultades para la firma del documento.</w:t>
      </w:r>
    </w:p>
    <w:p w:rsidR="003240E8" w:rsidRPr="00B241CC" w:rsidRDefault="003240E8" w:rsidP="003240E8">
      <w:pPr>
        <w:pStyle w:val="Prrafodelista"/>
        <w:rPr>
          <w:rFonts w:ascii="Noto Sans" w:hAnsi="Noto Sans" w:cs="Noto Sans"/>
          <w:sz w:val="20"/>
          <w:szCs w:val="20"/>
        </w:rPr>
      </w:pPr>
    </w:p>
    <w:p w:rsidR="003240E8" w:rsidRPr="00B241CC" w:rsidRDefault="003240E8" w:rsidP="0056679B">
      <w:pPr>
        <w:pStyle w:val="Prrafodelista"/>
        <w:numPr>
          <w:ilvl w:val="0"/>
          <w:numId w:val="10"/>
        </w:numPr>
        <w:spacing w:after="160" w:line="252" w:lineRule="auto"/>
        <w:ind w:left="0" w:hanging="11"/>
        <w:jc w:val="both"/>
        <w:rPr>
          <w:rFonts w:ascii="Noto Sans" w:hAnsi="Noto Sans" w:cs="Noto Sans"/>
          <w:sz w:val="20"/>
          <w:szCs w:val="20"/>
        </w:rPr>
      </w:pPr>
      <w:r w:rsidRPr="00B241CC">
        <w:rPr>
          <w:rFonts w:ascii="Noto Sans" w:hAnsi="Noto Sans" w:cs="Noto Sans"/>
          <w:sz w:val="20"/>
          <w:szCs w:val="20"/>
        </w:rPr>
        <w:t>Para dar cumplimiento a lo establecido en el Artículo 32-D del Código Fiscal de la Federación, deberá presentar la opinión positiva, la cual deberá estar vigente a la fecha de formalización del contrato, de cumplimiento de obligaciones fiscales emitida por el SAT, en términos del artículo 32- D del Código Fiscal de la Federación y la Resolución Miscelánea Fiscal para 2026, publicada en el Diario Oficial de la Federación el 28 de diciembre de 2025 con antigüedad no mayor a 30 días naturales.</w:t>
      </w:r>
    </w:p>
    <w:p w:rsidR="003240E8" w:rsidRPr="00B241CC" w:rsidRDefault="003240E8" w:rsidP="00FC30D4">
      <w:pPr>
        <w:jc w:val="both"/>
        <w:rPr>
          <w:rFonts w:ascii="Noto Sans" w:hAnsi="Noto Sans" w:cs="Noto Sans"/>
          <w:sz w:val="20"/>
          <w:szCs w:val="20"/>
        </w:rPr>
      </w:pPr>
      <w:r w:rsidRPr="00B241CC">
        <w:rPr>
          <w:rFonts w:ascii="Noto Sans" w:hAnsi="Noto Sans" w:cs="Noto Sans"/>
          <w:sz w:val="20"/>
          <w:szCs w:val="20"/>
        </w:rPr>
        <w:t>En caso de que subcontrate con terceros (obligaciones patronales), adicionalmente, deberá presentar la opinión de cumplimiento de obligaciones fiscales por el SAT en sentido positivo, del tercero que preste el servicio.</w:t>
      </w:r>
    </w:p>
    <w:p w:rsidR="003240E8" w:rsidRPr="00B241CC" w:rsidRDefault="003240E8" w:rsidP="00FC30D4">
      <w:pPr>
        <w:pStyle w:val="Prrafodelista"/>
        <w:jc w:val="both"/>
        <w:rPr>
          <w:rFonts w:ascii="Noto Sans" w:hAnsi="Noto Sans" w:cs="Noto Sans"/>
          <w:sz w:val="20"/>
          <w:szCs w:val="20"/>
        </w:rPr>
      </w:pPr>
    </w:p>
    <w:p w:rsidR="003240E8" w:rsidRPr="00B241CC" w:rsidRDefault="003240E8" w:rsidP="0056679B">
      <w:pPr>
        <w:pStyle w:val="Prrafodelista"/>
        <w:numPr>
          <w:ilvl w:val="0"/>
          <w:numId w:val="10"/>
        </w:numPr>
        <w:spacing w:after="160" w:line="252" w:lineRule="auto"/>
        <w:ind w:left="0" w:hanging="11"/>
        <w:jc w:val="both"/>
        <w:rPr>
          <w:rFonts w:ascii="Noto Sans" w:hAnsi="Noto Sans" w:cs="Noto Sans"/>
          <w:sz w:val="20"/>
          <w:szCs w:val="20"/>
        </w:rPr>
      </w:pPr>
      <w:r w:rsidRPr="00B241CC">
        <w:rPr>
          <w:rFonts w:ascii="Noto Sans" w:hAnsi="Noto Sans" w:cs="Noto Sans"/>
          <w:sz w:val="20"/>
          <w:szCs w:val="20"/>
        </w:rPr>
        <w:t>Opinión positiva y vigente a la fecha de formalización del contrato, de cumplimiento de obligaciones fiscales en materia de seguridad social emitida por el IMSS, en términos del artículo 32-D del Código Fiscal de la Federación y en términos del "Acuerdo número ACDO.AS2.HCT.270422/107.P.DIR dictado por el H. Consejo Técnico en sesión ordinaria de 27 de abril de 2022, por el que se aprobaron las Reglas de carácter general para la obtención de la opinión del cumplimiento de obligaciones fiscales en materia de seguridad social, así como su Anexo Único", publicado en el DOF el 22 de septiembre de 2022 y sus modificaciones mediante ACUERDO ACDO.AS2.HCT.250423/106.P.DIR publicado en el DOF el 4 de mayo de 2023, y mediante el AcuerdoACDO.AS2.HCT.270224/34.P.DIR, Publicado en el DOF, el 21 de marzo de 2024.</w:t>
      </w:r>
    </w:p>
    <w:p w:rsidR="003240E8" w:rsidRDefault="003240E8" w:rsidP="00FC30D4">
      <w:pPr>
        <w:jc w:val="both"/>
        <w:rPr>
          <w:rFonts w:ascii="Noto Sans" w:hAnsi="Noto Sans" w:cs="Noto Sans"/>
          <w:sz w:val="20"/>
          <w:szCs w:val="20"/>
        </w:rPr>
      </w:pPr>
      <w:r w:rsidRPr="00B241CC">
        <w:rPr>
          <w:rFonts w:ascii="Noto Sans" w:hAnsi="Noto Sans" w:cs="Noto Sans"/>
          <w:sz w:val="20"/>
          <w:szCs w:val="20"/>
        </w:rPr>
        <w:t>Cuando los licitantes no cuenten con trabajadores deberán manifestarlo mediante escrito libre, justificando el motivo y anexando el documento en el que conste que no se puede emitir la constancia de su cumplimiento del IMSS.</w:t>
      </w:r>
    </w:p>
    <w:p w:rsidR="008D0A09" w:rsidRPr="00B241CC" w:rsidRDefault="008D0A09" w:rsidP="00FC30D4">
      <w:pPr>
        <w:jc w:val="both"/>
        <w:rPr>
          <w:rFonts w:ascii="Noto Sans" w:hAnsi="Noto Sans" w:cs="Noto Sans"/>
          <w:sz w:val="20"/>
          <w:szCs w:val="20"/>
        </w:rPr>
      </w:pPr>
    </w:p>
    <w:p w:rsidR="003240E8" w:rsidRPr="00B241CC" w:rsidRDefault="003240E8" w:rsidP="00FC30D4">
      <w:pPr>
        <w:pStyle w:val="Prrafodelista"/>
        <w:ind w:left="0"/>
        <w:jc w:val="both"/>
        <w:rPr>
          <w:rFonts w:ascii="Noto Sans" w:hAnsi="Noto Sans" w:cs="Noto Sans"/>
          <w:sz w:val="20"/>
          <w:szCs w:val="20"/>
        </w:rPr>
      </w:pPr>
      <w:r w:rsidRPr="00B241CC">
        <w:rPr>
          <w:rFonts w:ascii="Noto Sans" w:hAnsi="Noto Sans" w:cs="Noto Sans"/>
          <w:sz w:val="20"/>
          <w:szCs w:val="20"/>
        </w:rPr>
        <w:t>En caso de que subcontrate con terceros (obligaciones patronales), adicionalmente, deberá presentar la opinión de cumplimiento de obligaciones fiscales en materia de seguridad social, en sentido positivo, del tercero que preste el servicio.</w:t>
      </w:r>
    </w:p>
    <w:p w:rsidR="003240E8" w:rsidRPr="00B241CC" w:rsidRDefault="003240E8" w:rsidP="00FC30D4">
      <w:pPr>
        <w:pStyle w:val="Prrafodelista"/>
        <w:ind w:left="0"/>
        <w:jc w:val="both"/>
        <w:rPr>
          <w:rFonts w:ascii="Noto Sans" w:hAnsi="Noto Sans" w:cs="Noto Sans"/>
          <w:sz w:val="20"/>
          <w:szCs w:val="20"/>
        </w:rPr>
      </w:pPr>
    </w:p>
    <w:p w:rsidR="003240E8" w:rsidRPr="00B241CC" w:rsidRDefault="003240E8" w:rsidP="0056679B">
      <w:pPr>
        <w:pStyle w:val="Prrafodelista"/>
        <w:numPr>
          <w:ilvl w:val="0"/>
          <w:numId w:val="10"/>
        </w:numPr>
        <w:spacing w:after="160" w:line="252" w:lineRule="auto"/>
        <w:ind w:left="0" w:hanging="11"/>
        <w:jc w:val="both"/>
        <w:rPr>
          <w:rFonts w:ascii="Noto Sans" w:hAnsi="Noto Sans" w:cs="Noto Sans"/>
          <w:sz w:val="20"/>
          <w:szCs w:val="20"/>
        </w:rPr>
      </w:pPr>
      <w:r w:rsidRPr="00B241CC">
        <w:rPr>
          <w:rFonts w:ascii="Noto Sans" w:hAnsi="Noto Sans" w:cs="Noto Sans"/>
          <w:sz w:val="20"/>
          <w:szCs w:val="20"/>
        </w:rPr>
        <w:t xml:space="preserve">Constancia positiva y vigente a la fecha de formalización del contrato, de encontrarse al corriente de sus obligaciones fiscales de aportaciones patronales y entero de descuentos a través del documento emitido por el INFONAVIT, en términos del Acuerdo por el que se emiten las Reglas para la obtención de la constancia de situación fiscal en materia de aportaciones patronales y entero de amortizaciones aprobado mediante Resolución RCA-5789-01/17, publicado en el Diario Oficial de la Federación el 28 de junio de 2017, así como de su </w:t>
      </w:r>
      <w:r w:rsidRPr="00B241CC">
        <w:rPr>
          <w:rFonts w:ascii="Noto Sans" w:hAnsi="Noto Sans" w:cs="Noto Sans"/>
          <w:sz w:val="20"/>
          <w:szCs w:val="20"/>
        </w:rPr>
        <w:lastRenderedPageBreak/>
        <w:t>modificación mediante la Resolución RCA-13138-01/24 publicada en el Diario Oficial de la Federación el 22 de abril de 2024.</w:t>
      </w:r>
    </w:p>
    <w:p w:rsidR="003240E8" w:rsidRPr="00B241CC" w:rsidRDefault="003240E8" w:rsidP="00FC30D4">
      <w:pPr>
        <w:jc w:val="both"/>
        <w:rPr>
          <w:rFonts w:ascii="Noto Sans" w:hAnsi="Noto Sans" w:cs="Noto Sans"/>
          <w:sz w:val="20"/>
          <w:szCs w:val="20"/>
        </w:rPr>
      </w:pPr>
      <w:r w:rsidRPr="00B241CC">
        <w:rPr>
          <w:rFonts w:ascii="Noto Sans" w:hAnsi="Noto Sans" w:cs="Noto Sans"/>
          <w:sz w:val="20"/>
          <w:szCs w:val="20"/>
        </w:rPr>
        <w:t>En caso de que subcontrate con terceros (obligaciones patronales), adicionalmente, deberá presentar la opinión de cumplimiento de obligaciones fiscales en materia de aportaciones patronales, en sentido positivo, del tercero que preste el servicio.</w:t>
      </w:r>
    </w:p>
    <w:p w:rsidR="00FC30D4" w:rsidRPr="00B241CC" w:rsidRDefault="00FC30D4" w:rsidP="00FC30D4">
      <w:pPr>
        <w:jc w:val="both"/>
        <w:rPr>
          <w:rFonts w:ascii="Noto Sans" w:hAnsi="Noto Sans" w:cs="Noto Sans"/>
          <w:sz w:val="20"/>
          <w:szCs w:val="20"/>
        </w:rPr>
      </w:pPr>
    </w:p>
    <w:p w:rsidR="003240E8" w:rsidRPr="00B241CC" w:rsidRDefault="003240E8" w:rsidP="00FC30D4">
      <w:pPr>
        <w:jc w:val="both"/>
        <w:rPr>
          <w:rFonts w:ascii="Noto Sans" w:hAnsi="Noto Sans" w:cs="Noto Sans"/>
          <w:sz w:val="20"/>
          <w:szCs w:val="20"/>
        </w:rPr>
      </w:pPr>
      <w:r w:rsidRPr="00B241CC">
        <w:rPr>
          <w:rFonts w:ascii="Noto Sans" w:hAnsi="Noto Sans" w:cs="Noto Sans"/>
          <w:sz w:val="20"/>
          <w:szCs w:val="20"/>
        </w:rPr>
        <w:t>En caso de que se subcontrate con terceros, adicionalmente, deberá presentar la opinión de cumplimiento de obligaciones fiscales en materia de seguridad social del tercero que preste los servicios.</w:t>
      </w:r>
    </w:p>
    <w:p w:rsidR="00FC30D4" w:rsidRPr="00B241CC" w:rsidRDefault="00FC30D4" w:rsidP="00FC30D4">
      <w:pPr>
        <w:jc w:val="both"/>
        <w:rPr>
          <w:rFonts w:ascii="Noto Sans" w:hAnsi="Noto Sans" w:cs="Noto Sans"/>
          <w:sz w:val="20"/>
          <w:szCs w:val="20"/>
        </w:rPr>
      </w:pPr>
    </w:p>
    <w:p w:rsidR="003240E8" w:rsidRPr="00B241CC" w:rsidRDefault="003240E8" w:rsidP="00FC30D4">
      <w:pPr>
        <w:jc w:val="both"/>
        <w:rPr>
          <w:rFonts w:ascii="Noto Sans" w:hAnsi="Noto Sans" w:cs="Noto Sans"/>
          <w:sz w:val="20"/>
          <w:szCs w:val="20"/>
        </w:rPr>
      </w:pPr>
      <w:r w:rsidRPr="00B241CC">
        <w:rPr>
          <w:rFonts w:ascii="Noto Sans" w:hAnsi="Noto Sans" w:cs="Noto Sans"/>
          <w:sz w:val="20"/>
          <w:szCs w:val="20"/>
        </w:rPr>
        <w:t>10.</w:t>
      </w:r>
      <w:r w:rsidRPr="00B241CC">
        <w:rPr>
          <w:rFonts w:ascii="Noto Sans" w:hAnsi="Noto Sans" w:cs="Noto Sans"/>
          <w:sz w:val="20"/>
          <w:szCs w:val="20"/>
        </w:rPr>
        <w:tab/>
        <w:t>En caso de contar con un domicilio diferente al que aparece en el R.F.C., deberá presentar la última actualización vigente de cambio de domicilio fiscal, tramitado ante el SAT.</w:t>
      </w:r>
    </w:p>
    <w:p w:rsidR="00FC30D4" w:rsidRPr="00B241CC" w:rsidRDefault="00FC30D4" w:rsidP="00FC30D4">
      <w:pPr>
        <w:jc w:val="both"/>
        <w:rPr>
          <w:rFonts w:ascii="Noto Sans" w:hAnsi="Noto Sans" w:cs="Noto Sans"/>
          <w:sz w:val="20"/>
          <w:szCs w:val="20"/>
        </w:rPr>
      </w:pPr>
    </w:p>
    <w:p w:rsidR="003240E8" w:rsidRPr="00B241CC" w:rsidRDefault="003240E8" w:rsidP="00FC30D4">
      <w:pPr>
        <w:jc w:val="both"/>
        <w:rPr>
          <w:rFonts w:ascii="Noto Sans" w:hAnsi="Noto Sans" w:cs="Noto Sans"/>
          <w:sz w:val="20"/>
          <w:szCs w:val="20"/>
        </w:rPr>
      </w:pPr>
      <w:r w:rsidRPr="00B241CC">
        <w:rPr>
          <w:rFonts w:ascii="Noto Sans" w:hAnsi="Noto Sans" w:cs="Noto Sans"/>
          <w:sz w:val="20"/>
          <w:szCs w:val="20"/>
        </w:rPr>
        <w:t>11.</w:t>
      </w:r>
      <w:r w:rsidR="00FC30D4" w:rsidRPr="00B241CC">
        <w:rPr>
          <w:rFonts w:ascii="Noto Sans" w:hAnsi="Noto Sans" w:cs="Noto Sans"/>
          <w:sz w:val="20"/>
          <w:szCs w:val="20"/>
        </w:rPr>
        <w:t xml:space="preserve"> </w:t>
      </w:r>
      <w:r w:rsidRPr="00B241CC">
        <w:rPr>
          <w:rFonts w:ascii="Noto Sans" w:hAnsi="Noto Sans" w:cs="Noto Sans"/>
          <w:sz w:val="20"/>
          <w:szCs w:val="20"/>
        </w:rPr>
        <w:t>Constancia de la Institución Bancaria sobre la existencia de la cuenta abierta a nombre de la persona física que incluya el número de cuenta con 11 posiciones, así como la clave bancaria estandarizada (CLABE) con 18 posiciones o estado de cuenta.</w:t>
      </w:r>
    </w:p>
    <w:p w:rsidR="00FC30D4" w:rsidRPr="00B241CC" w:rsidRDefault="00FC30D4" w:rsidP="00FC30D4">
      <w:pPr>
        <w:jc w:val="both"/>
        <w:rPr>
          <w:rFonts w:ascii="Noto Sans" w:hAnsi="Noto Sans" w:cs="Noto Sans"/>
          <w:sz w:val="20"/>
          <w:szCs w:val="20"/>
        </w:rPr>
      </w:pPr>
    </w:p>
    <w:p w:rsidR="003240E8" w:rsidRPr="00B241CC" w:rsidRDefault="003240E8" w:rsidP="00FC30D4">
      <w:pPr>
        <w:jc w:val="both"/>
        <w:rPr>
          <w:rFonts w:ascii="Noto Sans" w:hAnsi="Noto Sans" w:cs="Noto Sans"/>
          <w:b/>
          <w:sz w:val="20"/>
          <w:szCs w:val="20"/>
        </w:rPr>
      </w:pPr>
      <w:r w:rsidRPr="00B241CC">
        <w:rPr>
          <w:rFonts w:ascii="Noto Sans" w:hAnsi="Noto Sans" w:cs="Noto Sans"/>
          <w:b/>
          <w:sz w:val="20"/>
          <w:szCs w:val="20"/>
        </w:rPr>
        <w:t>1.12 Garantía de Cumplimiento.</w:t>
      </w:r>
    </w:p>
    <w:p w:rsidR="00FC30D4" w:rsidRPr="00B241CC" w:rsidRDefault="00FC30D4" w:rsidP="00FC30D4">
      <w:pPr>
        <w:jc w:val="both"/>
        <w:rPr>
          <w:rFonts w:ascii="Noto Sans" w:hAnsi="Noto Sans" w:cs="Noto Sans"/>
          <w:b/>
          <w:sz w:val="20"/>
          <w:szCs w:val="20"/>
        </w:rPr>
      </w:pPr>
    </w:p>
    <w:p w:rsidR="003240E8" w:rsidRPr="00B241CC" w:rsidRDefault="003240E8" w:rsidP="00FC30D4">
      <w:pPr>
        <w:jc w:val="both"/>
        <w:rPr>
          <w:rFonts w:ascii="Noto Sans" w:hAnsi="Noto Sans" w:cs="Noto Sans"/>
          <w:sz w:val="20"/>
          <w:szCs w:val="20"/>
        </w:rPr>
      </w:pPr>
      <w:r w:rsidRPr="00B241CC">
        <w:rPr>
          <w:rFonts w:ascii="Noto Sans" w:hAnsi="Noto Sans" w:cs="Noto Sans"/>
          <w:sz w:val="20"/>
          <w:szCs w:val="20"/>
        </w:rPr>
        <w:t xml:space="preserve">De conformidad con el artículo 69 fracción II y 70 fracción I de la Ley, el proveedor se obliga a constituir y entregar a más tardar, dentro de los 10 (diez) días naturales siguientes a la fecha de firma del contrato, garantía de cumplimiento </w:t>
      </w:r>
      <w:r w:rsidRPr="00B241CC">
        <w:rPr>
          <w:rFonts w:ascii="Noto Sans" w:hAnsi="Noto Sans" w:cs="Noto Sans"/>
          <w:b/>
          <w:sz w:val="20"/>
          <w:szCs w:val="20"/>
        </w:rPr>
        <w:t>INDIVISIBLE</w:t>
      </w:r>
      <w:r w:rsidRPr="00B241CC">
        <w:rPr>
          <w:rFonts w:ascii="Noto Sans" w:hAnsi="Noto Sans" w:cs="Noto Sans"/>
          <w:sz w:val="20"/>
          <w:szCs w:val="20"/>
        </w:rPr>
        <w:t>, por Institución legalmente constituida y apta en la diversificación de las responsabil</w:t>
      </w:r>
      <w:r w:rsidR="00596A2B" w:rsidRPr="00B241CC">
        <w:rPr>
          <w:rFonts w:ascii="Noto Sans" w:hAnsi="Noto Sans" w:cs="Noto Sans"/>
          <w:sz w:val="20"/>
          <w:szCs w:val="20"/>
        </w:rPr>
        <w:t xml:space="preserve">idades que asuma, a favor y </w:t>
      </w:r>
      <w:r w:rsidRPr="00B241CC">
        <w:rPr>
          <w:rFonts w:ascii="Noto Sans" w:hAnsi="Noto Sans" w:cs="Noto Sans"/>
          <w:sz w:val="20"/>
          <w:szCs w:val="20"/>
        </w:rPr>
        <w:t xml:space="preserve">a satisfacción de la </w:t>
      </w:r>
      <w:r w:rsidR="00596A2B" w:rsidRPr="00B241CC">
        <w:rPr>
          <w:rFonts w:ascii="Noto Sans" w:hAnsi="Noto Sans" w:cs="Noto Sans"/>
          <w:sz w:val="20"/>
          <w:szCs w:val="20"/>
        </w:rPr>
        <w:t>ASIPONA Dos Bocas</w:t>
      </w:r>
      <w:r w:rsidRPr="00B241CC">
        <w:rPr>
          <w:rFonts w:ascii="Noto Sans" w:hAnsi="Noto Sans" w:cs="Noto Sans"/>
          <w:sz w:val="20"/>
          <w:szCs w:val="20"/>
        </w:rPr>
        <w:t xml:space="preserve">, para garantizar el exacto cumplimiento de las obligaciones contraídas, por lo que </w:t>
      </w:r>
      <w:r w:rsidR="00596A2B" w:rsidRPr="00B241CC">
        <w:rPr>
          <w:rFonts w:ascii="Noto Sans" w:hAnsi="Noto Sans" w:cs="Noto Sans"/>
          <w:sz w:val="20"/>
          <w:szCs w:val="20"/>
        </w:rPr>
        <w:t>el Departamento de Recursos Materiales</w:t>
      </w:r>
      <w:r w:rsidRPr="00B241CC">
        <w:rPr>
          <w:rFonts w:ascii="Noto Sans" w:hAnsi="Noto Sans" w:cs="Noto Sans"/>
          <w:sz w:val="20"/>
          <w:szCs w:val="20"/>
        </w:rPr>
        <w:t xml:space="preserve"> deberá requerir al licitante adjudicado, su escrito con el señalamiento de que ofrece y exhibe la garantía de cumplimiento. El importe de la garantía de cumplimiento por la vigencia del contrato será el equivalente al </w:t>
      </w:r>
      <w:r w:rsidRPr="00B241CC">
        <w:rPr>
          <w:rFonts w:ascii="Noto Sans" w:hAnsi="Noto Sans" w:cs="Noto Sans"/>
          <w:b/>
          <w:sz w:val="20"/>
          <w:szCs w:val="20"/>
        </w:rPr>
        <w:t>10% (diez por ciento)</w:t>
      </w:r>
      <w:r w:rsidRPr="00B241CC">
        <w:rPr>
          <w:rFonts w:ascii="Noto Sans" w:hAnsi="Noto Sans" w:cs="Noto Sans"/>
          <w:sz w:val="20"/>
          <w:szCs w:val="20"/>
        </w:rPr>
        <w:t xml:space="preserve"> del </w:t>
      </w:r>
      <w:r w:rsidRPr="00B241CC">
        <w:rPr>
          <w:rFonts w:ascii="Noto Sans" w:hAnsi="Noto Sans" w:cs="Noto Sans"/>
          <w:b/>
          <w:sz w:val="20"/>
          <w:szCs w:val="20"/>
        </w:rPr>
        <w:t>MONTO MÁXIMO DEL CONTRATO</w:t>
      </w:r>
      <w:r w:rsidRPr="00B241CC">
        <w:rPr>
          <w:rFonts w:ascii="Noto Sans" w:hAnsi="Noto Sans" w:cs="Noto Sans"/>
          <w:sz w:val="20"/>
          <w:szCs w:val="20"/>
        </w:rPr>
        <w:t xml:space="preserve"> sin incluir el I.V.A.</w:t>
      </w:r>
    </w:p>
    <w:p w:rsidR="00596A2B" w:rsidRPr="00B241CC" w:rsidRDefault="00596A2B" w:rsidP="00FC30D4">
      <w:pPr>
        <w:jc w:val="both"/>
        <w:rPr>
          <w:rFonts w:ascii="Noto Sans" w:hAnsi="Noto Sans" w:cs="Noto Sans"/>
          <w:sz w:val="20"/>
          <w:szCs w:val="20"/>
        </w:rPr>
      </w:pPr>
    </w:p>
    <w:p w:rsidR="003240E8" w:rsidRPr="00B241CC" w:rsidRDefault="003240E8" w:rsidP="00FC30D4">
      <w:pPr>
        <w:jc w:val="both"/>
        <w:rPr>
          <w:rFonts w:ascii="Noto Sans" w:hAnsi="Noto Sans" w:cs="Noto Sans"/>
          <w:b/>
          <w:sz w:val="20"/>
          <w:szCs w:val="20"/>
        </w:rPr>
      </w:pPr>
      <w:r w:rsidRPr="00B241CC">
        <w:rPr>
          <w:rFonts w:ascii="Noto Sans" w:hAnsi="Noto Sans" w:cs="Noto Sans"/>
          <w:b/>
          <w:sz w:val="20"/>
          <w:szCs w:val="20"/>
        </w:rPr>
        <w:t>Instrucciones para la elaboración y entrega de la garantía de cumplimiento del contrato.</w:t>
      </w:r>
    </w:p>
    <w:p w:rsidR="00596A2B" w:rsidRPr="00B241CC" w:rsidRDefault="00596A2B" w:rsidP="00FC30D4">
      <w:pPr>
        <w:jc w:val="both"/>
        <w:rPr>
          <w:rFonts w:ascii="Noto Sans" w:hAnsi="Noto Sans" w:cs="Noto Sans"/>
          <w:b/>
          <w:sz w:val="20"/>
          <w:szCs w:val="20"/>
        </w:rPr>
      </w:pPr>
    </w:p>
    <w:p w:rsidR="003240E8" w:rsidRPr="00B241CC" w:rsidRDefault="003240E8" w:rsidP="00FC30D4">
      <w:pPr>
        <w:jc w:val="both"/>
        <w:rPr>
          <w:rFonts w:ascii="Noto Sans" w:hAnsi="Noto Sans" w:cs="Noto Sans"/>
          <w:sz w:val="20"/>
          <w:szCs w:val="20"/>
        </w:rPr>
      </w:pPr>
      <w:r w:rsidRPr="00B241CC">
        <w:rPr>
          <w:rFonts w:ascii="Noto Sans" w:hAnsi="Noto Sans" w:cs="Noto Sans"/>
          <w:sz w:val="20"/>
          <w:szCs w:val="20"/>
        </w:rPr>
        <w:t>De conformidad a lo establecido en el artículo 69 último párrafo de la Ley, el proveedor a fin de garantizar el cumplimiento de las obligaciones derivadas del contrato y para responder en la calidad del servicio, así como de cualquier otra responsabilidad, deberá presentar la garantía en alguna de las siguientes formas:</w:t>
      </w:r>
    </w:p>
    <w:p w:rsidR="00596A2B" w:rsidRPr="00B241CC" w:rsidRDefault="00596A2B" w:rsidP="00FC30D4">
      <w:pPr>
        <w:jc w:val="both"/>
        <w:rPr>
          <w:rFonts w:ascii="Noto Sans" w:hAnsi="Noto Sans" w:cs="Noto Sans"/>
          <w:sz w:val="20"/>
          <w:szCs w:val="20"/>
        </w:rPr>
      </w:pPr>
    </w:p>
    <w:p w:rsidR="003240E8" w:rsidRDefault="003240E8" w:rsidP="0056679B">
      <w:pPr>
        <w:pStyle w:val="Prrafodelista"/>
        <w:numPr>
          <w:ilvl w:val="0"/>
          <w:numId w:val="11"/>
        </w:numPr>
        <w:spacing w:after="160" w:line="252" w:lineRule="auto"/>
        <w:jc w:val="both"/>
        <w:rPr>
          <w:rFonts w:ascii="Noto Sans" w:hAnsi="Noto Sans" w:cs="Noto Sans"/>
          <w:sz w:val="20"/>
          <w:szCs w:val="20"/>
        </w:rPr>
      </w:pPr>
      <w:r w:rsidRPr="00B241CC">
        <w:rPr>
          <w:rFonts w:ascii="Noto Sans" w:hAnsi="Noto Sans" w:cs="Noto Sans"/>
          <w:sz w:val="20"/>
          <w:szCs w:val="20"/>
        </w:rPr>
        <w:t>Depósito de dinero constituido a través de certificado o billete de depósito, expedido por institución de crédito autorizada para operar como tal.</w:t>
      </w:r>
    </w:p>
    <w:p w:rsidR="00CB0CBC" w:rsidRPr="00B241CC" w:rsidRDefault="00CB0CBC" w:rsidP="00CB0CBC">
      <w:pPr>
        <w:pStyle w:val="Prrafodelista"/>
        <w:spacing w:after="160" w:line="252" w:lineRule="auto"/>
        <w:jc w:val="both"/>
        <w:rPr>
          <w:rFonts w:ascii="Noto Sans" w:hAnsi="Noto Sans" w:cs="Noto Sans"/>
          <w:sz w:val="20"/>
          <w:szCs w:val="20"/>
        </w:rPr>
      </w:pPr>
    </w:p>
    <w:p w:rsidR="00596A2B" w:rsidRPr="00B241CC" w:rsidRDefault="003240E8" w:rsidP="0056679B">
      <w:pPr>
        <w:pStyle w:val="Prrafodelista"/>
        <w:numPr>
          <w:ilvl w:val="0"/>
          <w:numId w:val="11"/>
        </w:numPr>
        <w:spacing w:after="160" w:line="252" w:lineRule="auto"/>
        <w:jc w:val="both"/>
        <w:rPr>
          <w:rFonts w:ascii="Noto Sans" w:hAnsi="Noto Sans" w:cs="Noto Sans"/>
          <w:sz w:val="20"/>
          <w:szCs w:val="20"/>
        </w:rPr>
      </w:pPr>
      <w:r w:rsidRPr="00B241CC">
        <w:rPr>
          <w:rFonts w:ascii="Noto Sans" w:hAnsi="Noto Sans" w:cs="Noto Sans"/>
          <w:sz w:val="20"/>
          <w:szCs w:val="20"/>
        </w:rPr>
        <w:t>Fianza otorgada por institución de fianzas o de seguros autorizada para expedirla.</w:t>
      </w:r>
    </w:p>
    <w:p w:rsidR="00596A2B" w:rsidRPr="00B241CC" w:rsidRDefault="00596A2B" w:rsidP="00596A2B">
      <w:pPr>
        <w:pStyle w:val="Prrafodelista"/>
        <w:spacing w:after="160" w:line="252" w:lineRule="auto"/>
        <w:jc w:val="both"/>
        <w:rPr>
          <w:rFonts w:ascii="Noto Sans" w:hAnsi="Noto Sans" w:cs="Noto Sans"/>
          <w:sz w:val="20"/>
          <w:szCs w:val="20"/>
        </w:rPr>
      </w:pPr>
    </w:p>
    <w:p w:rsidR="003240E8" w:rsidRPr="00B241CC" w:rsidRDefault="003240E8" w:rsidP="0056679B">
      <w:pPr>
        <w:pStyle w:val="Prrafodelista"/>
        <w:numPr>
          <w:ilvl w:val="0"/>
          <w:numId w:val="11"/>
        </w:numPr>
        <w:spacing w:after="160" w:line="252" w:lineRule="auto"/>
        <w:jc w:val="both"/>
        <w:rPr>
          <w:rFonts w:ascii="Noto Sans" w:hAnsi="Noto Sans" w:cs="Noto Sans"/>
          <w:sz w:val="20"/>
          <w:szCs w:val="20"/>
        </w:rPr>
      </w:pPr>
      <w:r w:rsidRPr="00B241CC">
        <w:rPr>
          <w:rFonts w:ascii="Noto Sans" w:hAnsi="Noto Sans" w:cs="Noto Sans"/>
          <w:sz w:val="20"/>
          <w:szCs w:val="20"/>
        </w:rPr>
        <w:lastRenderedPageBreak/>
        <w:t>Carta de crédito irrevocable, expedida por Institución de Crédito autorizada para operar como tal.</w:t>
      </w:r>
    </w:p>
    <w:p w:rsidR="00596A2B" w:rsidRPr="00B241CC" w:rsidRDefault="00596A2B" w:rsidP="00596A2B">
      <w:pPr>
        <w:pStyle w:val="Prrafodelista"/>
        <w:spacing w:after="160" w:line="252" w:lineRule="auto"/>
        <w:jc w:val="both"/>
        <w:rPr>
          <w:rFonts w:ascii="Noto Sans" w:hAnsi="Noto Sans" w:cs="Noto Sans"/>
          <w:sz w:val="20"/>
          <w:szCs w:val="20"/>
        </w:rPr>
      </w:pPr>
    </w:p>
    <w:p w:rsidR="003240E8" w:rsidRPr="00B241CC" w:rsidRDefault="003240E8" w:rsidP="0056679B">
      <w:pPr>
        <w:pStyle w:val="Prrafodelista"/>
        <w:numPr>
          <w:ilvl w:val="0"/>
          <w:numId w:val="11"/>
        </w:numPr>
        <w:spacing w:after="160" w:line="252" w:lineRule="auto"/>
        <w:jc w:val="both"/>
        <w:rPr>
          <w:rFonts w:ascii="Noto Sans" w:hAnsi="Noto Sans" w:cs="Noto Sans"/>
          <w:sz w:val="20"/>
          <w:szCs w:val="20"/>
        </w:rPr>
      </w:pPr>
      <w:r w:rsidRPr="00B241CC">
        <w:rPr>
          <w:rFonts w:ascii="Noto Sans" w:hAnsi="Noto Sans" w:cs="Noto Sans"/>
          <w:sz w:val="20"/>
          <w:szCs w:val="20"/>
        </w:rPr>
        <w:t xml:space="preserve">Cheque certificado o de caja expedido a favor de la </w:t>
      </w:r>
      <w:r w:rsidR="00596A2B" w:rsidRPr="00B241CC">
        <w:rPr>
          <w:rFonts w:ascii="Noto Sans" w:hAnsi="Noto Sans" w:cs="Noto Sans"/>
          <w:sz w:val="20"/>
          <w:szCs w:val="20"/>
        </w:rPr>
        <w:t>ASIPONA Dos Bocas</w:t>
      </w:r>
      <w:r w:rsidRPr="00B241CC">
        <w:rPr>
          <w:rFonts w:ascii="Noto Sans" w:hAnsi="Noto Sans" w:cs="Noto Sans"/>
          <w:sz w:val="20"/>
          <w:szCs w:val="20"/>
        </w:rPr>
        <w:t>.</w:t>
      </w:r>
    </w:p>
    <w:p w:rsidR="00596A2B" w:rsidRPr="00B241CC" w:rsidRDefault="00596A2B" w:rsidP="00596A2B">
      <w:pPr>
        <w:pStyle w:val="Prrafodelista"/>
        <w:spacing w:after="160" w:line="252" w:lineRule="auto"/>
        <w:jc w:val="both"/>
        <w:rPr>
          <w:rFonts w:ascii="Noto Sans" w:hAnsi="Noto Sans" w:cs="Noto Sans"/>
          <w:sz w:val="20"/>
          <w:szCs w:val="20"/>
        </w:rPr>
      </w:pPr>
    </w:p>
    <w:p w:rsidR="003240E8" w:rsidRPr="00B241CC" w:rsidRDefault="003240E8" w:rsidP="0056679B">
      <w:pPr>
        <w:pStyle w:val="Prrafodelista"/>
        <w:numPr>
          <w:ilvl w:val="0"/>
          <w:numId w:val="11"/>
        </w:numPr>
        <w:spacing w:after="160" w:line="252" w:lineRule="auto"/>
        <w:jc w:val="both"/>
        <w:rPr>
          <w:rFonts w:ascii="Noto Sans" w:hAnsi="Noto Sans" w:cs="Noto Sans"/>
          <w:sz w:val="20"/>
          <w:szCs w:val="20"/>
        </w:rPr>
      </w:pPr>
      <w:r w:rsidRPr="00B241CC">
        <w:rPr>
          <w:rFonts w:ascii="Noto Sans" w:hAnsi="Noto Sans" w:cs="Noto Sans"/>
          <w:sz w:val="20"/>
          <w:szCs w:val="20"/>
        </w:rPr>
        <w:t xml:space="preserve">Cualquier otro que en su caso autorice la </w:t>
      </w:r>
      <w:r w:rsidR="00596A2B" w:rsidRPr="00B241CC">
        <w:rPr>
          <w:rFonts w:ascii="Noto Sans" w:hAnsi="Noto Sans" w:cs="Noto Sans"/>
          <w:sz w:val="20"/>
          <w:szCs w:val="20"/>
        </w:rPr>
        <w:t>ASIPONA Dos Bocas.</w:t>
      </w:r>
    </w:p>
    <w:p w:rsidR="003240E8" w:rsidRPr="00B241CC" w:rsidRDefault="003240E8" w:rsidP="00FC30D4">
      <w:pPr>
        <w:jc w:val="both"/>
        <w:rPr>
          <w:rFonts w:ascii="Noto Sans" w:hAnsi="Noto Sans" w:cs="Noto Sans"/>
          <w:sz w:val="20"/>
          <w:szCs w:val="20"/>
        </w:rPr>
      </w:pPr>
      <w:r w:rsidRPr="00B241CC">
        <w:rPr>
          <w:rFonts w:ascii="Noto Sans" w:hAnsi="Noto Sans" w:cs="Noto Sans"/>
          <w:sz w:val="20"/>
          <w:szCs w:val="20"/>
        </w:rPr>
        <w:t xml:space="preserve">El proveedor deberá presentar la garantía de cumplimiento a más tardar dentro de los 10 (diez) días naturales siguientes a la fecha de firma establecida en el contrato o el día hábil anterior si el décimo día no lo fuera. De no cumplir con dicha entrega, la SABG podrá determinar la rescisión administrativa del contrato y remitir el asunto al OIC </w:t>
      </w:r>
      <w:r w:rsidR="00252657" w:rsidRPr="00B241CC">
        <w:rPr>
          <w:rFonts w:ascii="Noto Sans" w:hAnsi="Noto Sans" w:cs="Noto Sans"/>
          <w:sz w:val="20"/>
          <w:szCs w:val="20"/>
        </w:rPr>
        <w:t>en la ASIPONA Dos Bocas</w:t>
      </w:r>
      <w:r w:rsidRPr="00B241CC">
        <w:rPr>
          <w:rFonts w:ascii="Noto Sans" w:hAnsi="Noto Sans" w:cs="Noto Sans"/>
          <w:sz w:val="20"/>
          <w:szCs w:val="20"/>
        </w:rPr>
        <w:t>, para su consideración y efectos legales a los que haya lugar, de conformidad a lo establecido en el artículo 90, fracción 111 de la Ley.</w:t>
      </w:r>
    </w:p>
    <w:p w:rsidR="00252657" w:rsidRPr="00B241CC" w:rsidRDefault="00252657" w:rsidP="00FC30D4">
      <w:pPr>
        <w:jc w:val="both"/>
        <w:rPr>
          <w:rFonts w:ascii="Noto Sans" w:hAnsi="Noto Sans" w:cs="Noto Sans"/>
          <w:sz w:val="20"/>
          <w:szCs w:val="20"/>
        </w:rPr>
      </w:pPr>
    </w:p>
    <w:p w:rsidR="003240E8" w:rsidRPr="00B241CC" w:rsidRDefault="003240E8" w:rsidP="00FC30D4">
      <w:pPr>
        <w:jc w:val="both"/>
        <w:rPr>
          <w:rFonts w:ascii="Noto Sans" w:hAnsi="Noto Sans" w:cs="Noto Sans"/>
          <w:sz w:val="20"/>
          <w:szCs w:val="20"/>
        </w:rPr>
      </w:pPr>
      <w:r w:rsidRPr="00B241CC">
        <w:rPr>
          <w:rFonts w:ascii="Noto Sans" w:hAnsi="Noto Sans" w:cs="Noto Sans"/>
          <w:sz w:val="20"/>
          <w:szCs w:val="20"/>
        </w:rPr>
        <w:t xml:space="preserve">Dicha garantía deberá ser expedida por la vigencia del periodo de prestación del servicio y la SABG a través de la Dirección de Abastecimiento y Contratos, procederá a su calificación; en términos de lo establecido en las Disposiciones Generales en Materia de Funciones de Tesorería, publicadas en el Diario Oficial de la Federación el 30 de noviembre de 2018; debiendo remitir el original de la aceptación de la garantía (Formato número 1 de la Guía en Materia de Garantías del 22 de febrero de 2019) así como el original de la garantía de cumplimiento para su guarda y custodia, a más tardar dentro de los 5 (cinco) días naturales posteriores a que tenga lugar la aceptación; o en su defecto, dentro de dicho plazo deberá enviar el dictamen para que se rescinda el contrato, marcado copia del mismo al OIC </w:t>
      </w:r>
      <w:r w:rsidR="00252657" w:rsidRPr="00B241CC">
        <w:rPr>
          <w:rFonts w:ascii="Noto Sans" w:hAnsi="Noto Sans" w:cs="Noto Sans"/>
          <w:sz w:val="20"/>
          <w:szCs w:val="20"/>
        </w:rPr>
        <w:t>en la ASIPONA Dos Bocas</w:t>
      </w:r>
      <w:r w:rsidRPr="00B241CC">
        <w:rPr>
          <w:rFonts w:ascii="Noto Sans" w:hAnsi="Noto Sans" w:cs="Noto Sans"/>
          <w:sz w:val="20"/>
          <w:szCs w:val="20"/>
        </w:rPr>
        <w:t>, para los efectos de su competencia.</w:t>
      </w:r>
    </w:p>
    <w:p w:rsidR="00252657" w:rsidRPr="00B241CC" w:rsidRDefault="00252657" w:rsidP="00FC30D4">
      <w:pPr>
        <w:jc w:val="both"/>
        <w:rPr>
          <w:rFonts w:ascii="Noto Sans" w:hAnsi="Noto Sans" w:cs="Noto Sans"/>
          <w:sz w:val="20"/>
          <w:szCs w:val="20"/>
        </w:rPr>
      </w:pPr>
    </w:p>
    <w:p w:rsidR="003240E8" w:rsidRPr="00B241CC" w:rsidRDefault="003240E8" w:rsidP="00FC30D4">
      <w:pPr>
        <w:jc w:val="both"/>
        <w:rPr>
          <w:rFonts w:ascii="Noto Sans" w:hAnsi="Noto Sans" w:cs="Noto Sans"/>
          <w:sz w:val="20"/>
          <w:szCs w:val="20"/>
        </w:rPr>
      </w:pPr>
      <w:r w:rsidRPr="00B241CC">
        <w:rPr>
          <w:rFonts w:ascii="Noto Sans" w:hAnsi="Noto Sans" w:cs="Noto Sans"/>
          <w:sz w:val="20"/>
          <w:szCs w:val="20"/>
        </w:rPr>
        <w:t>En caso de garantizar el cumplimiento con fianza, ésta deberá señalar claramente que se expide para garantizar el fiel y exacto cumplimiento de las especificaciones y obligaciones derivadas de la pr</w:t>
      </w:r>
      <w:r w:rsidR="00252657" w:rsidRPr="00B241CC">
        <w:rPr>
          <w:rFonts w:ascii="Noto Sans" w:hAnsi="Noto Sans" w:cs="Noto Sans"/>
          <w:sz w:val="20"/>
          <w:szCs w:val="20"/>
        </w:rPr>
        <w:t xml:space="preserve">esente licitación y contraídas </w:t>
      </w:r>
      <w:r w:rsidRPr="00B241CC">
        <w:rPr>
          <w:rFonts w:ascii="Noto Sans" w:hAnsi="Noto Sans" w:cs="Noto Sans"/>
          <w:sz w:val="20"/>
          <w:szCs w:val="20"/>
        </w:rPr>
        <w:t>mediante contrato que se suscriba, según características, cantidad y calidad que se describen en la proposición presentada por el licitante y de conformidad a la presente convocatoria, los anexos y la Junta de Aclaraciones.</w:t>
      </w:r>
    </w:p>
    <w:p w:rsidR="00252657" w:rsidRPr="00B241CC" w:rsidRDefault="00252657" w:rsidP="00FC30D4">
      <w:pPr>
        <w:jc w:val="both"/>
        <w:rPr>
          <w:rFonts w:ascii="Noto Sans" w:hAnsi="Noto Sans" w:cs="Noto Sans"/>
          <w:sz w:val="20"/>
          <w:szCs w:val="20"/>
        </w:rPr>
      </w:pPr>
    </w:p>
    <w:p w:rsidR="003240E8" w:rsidRPr="00B241CC" w:rsidRDefault="003240E8" w:rsidP="00FC30D4">
      <w:pPr>
        <w:jc w:val="both"/>
        <w:rPr>
          <w:rFonts w:ascii="Noto Sans" w:hAnsi="Noto Sans" w:cs="Noto Sans"/>
          <w:sz w:val="20"/>
          <w:szCs w:val="20"/>
        </w:rPr>
      </w:pPr>
      <w:r w:rsidRPr="00B241CC">
        <w:rPr>
          <w:rFonts w:ascii="Noto Sans" w:hAnsi="Noto Sans" w:cs="Noto Sans"/>
          <w:sz w:val="20"/>
          <w:szCs w:val="20"/>
        </w:rPr>
        <w:t xml:space="preserve">La póliza de fianza para garantizar el cumplimiento del contrato debe otorgarse en estricto apego al </w:t>
      </w:r>
      <w:r w:rsidR="004E0E26">
        <w:rPr>
          <w:rFonts w:ascii="Noto Sans" w:hAnsi="Noto Sans" w:cs="Noto Sans"/>
          <w:b/>
          <w:sz w:val="20"/>
          <w:szCs w:val="20"/>
        </w:rPr>
        <w:t>ANEXO 8</w:t>
      </w:r>
      <w:r w:rsidRPr="00B241CC">
        <w:rPr>
          <w:rFonts w:ascii="Noto Sans" w:hAnsi="Noto Sans" w:cs="Noto Sans"/>
          <w:b/>
          <w:sz w:val="20"/>
          <w:szCs w:val="20"/>
        </w:rPr>
        <w:t xml:space="preserve"> “</w:t>
      </w:r>
      <w:r w:rsidR="004E0E26">
        <w:rPr>
          <w:rFonts w:ascii="Noto Sans" w:hAnsi="Noto Sans" w:cs="Noto Sans"/>
          <w:b/>
          <w:sz w:val="20"/>
          <w:szCs w:val="20"/>
        </w:rPr>
        <w:t>MODELO DE PÓLIZA</w:t>
      </w:r>
      <w:r w:rsidRPr="00B241CC">
        <w:rPr>
          <w:rFonts w:ascii="Noto Sans" w:hAnsi="Noto Sans" w:cs="Noto Sans"/>
          <w:b/>
          <w:sz w:val="20"/>
          <w:szCs w:val="20"/>
        </w:rPr>
        <w:t xml:space="preserve"> DE FIANZA PARA GARANTIZAR EL CUMPLIMIENTO DEL CONTRATO”</w:t>
      </w:r>
      <w:r w:rsidRPr="00B241CC">
        <w:rPr>
          <w:rFonts w:ascii="Noto Sans" w:hAnsi="Noto Sans" w:cs="Noto Sans"/>
          <w:sz w:val="20"/>
          <w:szCs w:val="20"/>
        </w:rPr>
        <w:t xml:space="preserve"> de esta convocatoria.</w:t>
      </w:r>
    </w:p>
    <w:p w:rsidR="00252657" w:rsidRPr="00B241CC" w:rsidRDefault="00252657" w:rsidP="00FC30D4">
      <w:pPr>
        <w:jc w:val="both"/>
        <w:rPr>
          <w:rFonts w:ascii="Noto Sans" w:hAnsi="Noto Sans" w:cs="Noto Sans"/>
          <w:sz w:val="20"/>
          <w:szCs w:val="20"/>
        </w:rPr>
      </w:pPr>
    </w:p>
    <w:p w:rsidR="003240E8" w:rsidRPr="00B241CC" w:rsidRDefault="003240E8" w:rsidP="00FC30D4">
      <w:pPr>
        <w:jc w:val="both"/>
        <w:rPr>
          <w:rFonts w:ascii="Noto Sans" w:hAnsi="Noto Sans" w:cs="Noto Sans"/>
          <w:sz w:val="20"/>
          <w:szCs w:val="20"/>
        </w:rPr>
      </w:pPr>
      <w:r w:rsidRPr="00B241CC">
        <w:rPr>
          <w:rFonts w:ascii="Noto Sans" w:hAnsi="Noto Sans" w:cs="Noto Sans"/>
          <w:sz w:val="20"/>
          <w:szCs w:val="20"/>
        </w:rPr>
        <w:t xml:space="preserve">La garantía de cumplimiento, de ninguna manera será considerada como una limitación de la responsabilidad de la persona licitante adjudicada, derivada de sus obligaciones y garantías estipuladas en el contrato y sus anexos, y no impedirá que la </w:t>
      </w:r>
      <w:r w:rsidR="00252657" w:rsidRPr="00B241CC">
        <w:rPr>
          <w:rFonts w:ascii="Noto Sans" w:hAnsi="Noto Sans" w:cs="Noto Sans"/>
          <w:sz w:val="20"/>
          <w:szCs w:val="20"/>
        </w:rPr>
        <w:t>ASIPONA Dos Bocas</w:t>
      </w:r>
      <w:r w:rsidRPr="00B241CC">
        <w:rPr>
          <w:rFonts w:ascii="Noto Sans" w:hAnsi="Noto Sans" w:cs="Noto Sans"/>
          <w:sz w:val="20"/>
          <w:szCs w:val="20"/>
        </w:rPr>
        <w:t xml:space="preserve"> reclame la indemnización o el reembolso por cualquier incumplimiento que pueda exceder el valor de dicha garantía.</w:t>
      </w:r>
    </w:p>
    <w:p w:rsidR="00252657" w:rsidRPr="00B241CC" w:rsidRDefault="00252657" w:rsidP="00FC30D4">
      <w:pPr>
        <w:jc w:val="both"/>
        <w:rPr>
          <w:rFonts w:ascii="Noto Sans" w:hAnsi="Noto Sans" w:cs="Noto Sans"/>
          <w:sz w:val="20"/>
          <w:szCs w:val="20"/>
        </w:rPr>
      </w:pPr>
    </w:p>
    <w:p w:rsidR="003240E8" w:rsidRPr="00B241CC" w:rsidRDefault="003240E8" w:rsidP="00FC30D4">
      <w:pPr>
        <w:jc w:val="both"/>
        <w:rPr>
          <w:rFonts w:ascii="Noto Sans" w:hAnsi="Noto Sans" w:cs="Noto Sans"/>
          <w:sz w:val="20"/>
          <w:szCs w:val="20"/>
        </w:rPr>
      </w:pPr>
      <w:r w:rsidRPr="00B241CC">
        <w:rPr>
          <w:rFonts w:ascii="Noto Sans" w:hAnsi="Noto Sans" w:cs="Noto Sans"/>
          <w:sz w:val="20"/>
          <w:szCs w:val="20"/>
        </w:rPr>
        <w:t xml:space="preserve">En el supuesto de que la </w:t>
      </w:r>
      <w:r w:rsidR="00252657" w:rsidRPr="00B241CC">
        <w:rPr>
          <w:rFonts w:ascii="Noto Sans" w:hAnsi="Noto Sans" w:cs="Noto Sans"/>
          <w:sz w:val="20"/>
          <w:szCs w:val="20"/>
        </w:rPr>
        <w:t>ASIPONA Dos Bocas</w:t>
      </w:r>
      <w:r w:rsidRPr="00B241CC">
        <w:rPr>
          <w:rFonts w:ascii="Noto Sans" w:hAnsi="Noto Sans" w:cs="Noto Sans"/>
          <w:sz w:val="20"/>
          <w:szCs w:val="20"/>
        </w:rPr>
        <w:t xml:space="preserve"> y por así convenir a sus intereses, decidiera modificar o ampliar la prestación de los servicios, mediante el endoso, en donde consten las </w:t>
      </w:r>
      <w:r w:rsidRPr="00B241CC">
        <w:rPr>
          <w:rFonts w:ascii="Noto Sans" w:hAnsi="Noto Sans" w:cs="Noto Sans"/>
          <w:sz w:val="20"/>
          <w:szCs w:val="20"/>
        </w:rPr>
        <w:lastRenderedPageBreak/>
        <w:t>modificaciones o cambios en la respectiva garantía de cumplimiento y entregarla a más tardar dentro los 10 (diez) días naturales posteriores a la firma del Convenio respectivo.</w:t>
      </w:r>
    </w:p>
    <w:p w:rsidR="00252657" w:rsidRPr="00B241CC" w:rsidRDefault="00252657" w:rsidP="00FC30D4">
      <w:pPr>
        <w:jc w:val="both"/>
        <w:rPr>
          <w:rFonts w:ascii="Noto Sans" w:hAnsi="Noto Sans" w:cs="Noto Sans"/>
          <w:sz w:val="20"/>
          <w:szCs w:val="20"/>
        </w:rPr>
      </w:pPr>
    </w:p>
    <w:p w:rsidR="003240E8" w:rsidRPr="00B241CC" w:rsidRDefault="003240E8" w:rsidP="00FC30D4">
      <w:pPr>
        <w:jc w:val="both"/>
        <w:rPr>
          <w:rFonts w:ascii="Noto Sans" w:hAnsi="Noto Sans" w:cs="Noto Sans"/>
          <w:sz w:val="20"/>
          <w:szCs w:val="20"/>
        </w:rPr>
      </w:pPr>
      <w:r w:rsidRPr="00B241CC">
        <w:rPr>
          <w:rFonts w:ascii="Noto Sans" w:hAnsi="Noto Sans" w:cs="Noto Sans"/>
          <w:sz w:val="20"/>
          <w:szCs w:val="20"/>
        </w:rPr>
        <w:t xml:space="preserve">La </w:t>
      </w:r>
      <w:r w:rsidR="00252657" w:rsidRPr="00B241CC">
        <w:rPr>
          <w:rFonts w:ascii="Noto Sans" w:hAnsi="Noto Sans" w:cs="Noto Sans"/>
          <w:sz w:val="20"/>
          <w:szCs w:val="20"/>
        </w:rPr>
        <w:t>ASIPONA Dos Bocas</w:t>
      </w:r>
      <w:r w:rsidRPr="00B241CC">
        <w:rPr>
          <w:rFonts w:ascii="Noto Sans" w:hAnsi="Noto Sans" w:cs="Noto Sans"/>
          <w:sz w:val="20"/>
          <w:szCs w:val="20"/>
        </w:rPr>
        <w:t>, a través de la Dirección de Abastecimiento y Contratos, previa solicitud por escrito por parte del administrador del contrato, procederá a cancelar la garantía de cumplimiento correspondiente, siempre y cuando se cuente con la constancia de cumplimiento de obligaciones contractuales a nombre del proveedor.</w:t>
      </w:r>
    </w:p>
    <w:p w:rsidR="00252657" w:rsidRPr="00B241CC" w:rsidRDefault="00252657" w:rsidP="00FC30D4">
      <w:pPr>
        <w:jc w:val="both"/>
        <w:rPr>
          <w:rFonts w:ascii="Noto Sans" w:hAnsi="Noto Sans" w:cs="Noto Sans"/>
          <w:sz w:val="20"/>
          <w:szCs w:val="20"/>
        </w:rPr>
      </w:pPr>
    </w:p>
    <w:p w:rsidR="003240E8" w:rsidRDefault="003240E8" w:rsidP="00FC30D4">
      <w:pPr>
        <w:jc w:val="both"/>
        <w:rPr>
          <w:rFonts w:ascii="Noto Sans" w:hAnsi="Noto Sans" w:cs="Noto Sans"/>
          <w:sz w:val="20"/>
          <w:szCs w:val="20"/>
        </w:rPr>
      </w:pPr>
      <w:r w:rsidRPr="00B241CC">
        <w:rPr>
          <w:rFonts w:ascii="Noto Sans" w:hAnsi="Noto Sans" w:cs="Noto Sans"/>
          <w:sz w:val="20"/>
          <w:szCs w:val="20"/>
        </w:rPr>
        <w:t>El proveedor acepta expresamente que la garantía de cumplimiento se hará efectiva independientemente de que se interponga cualquier tipo de recurso ante instancias del orden administrativo o judicial.</w:t>
      </w:r>
    </w:p>
    <w:p w:rsidR="00A13739" w:rsidRPr="00B241CC" w:rsidRDefault="00A13739" w:rsidP="00FC30D4">
      <w:pPr>
        <w:jc w:val="both"/>
        <w:rPr>
          <w:rFonts w:ascii="Noto Sans" w:hAnsi="Noto Sans" w:cs="Noto Sans"/>
          <w:sz w:val="20"/>
          <w:szCs w:val="20"/>
        </w:rPr>
      </w:pPr>
    </w:p>
    <w:p w:rsidR="003240E8" w:rsidRPr="00B241CC" w:rsidRDefault="003240E8" w:rsidP="00FC30D4">
      <w:pPr>
        <w:jc w:val="both"/>
        <w:rPr>
          <w:rFonts w:ascii="Noto Sans" w:hAnsi="Noto Sans" w:cs="Noto Sans"/>
          <w:sz w:val="20"/>
          <w:szCs w:val="20"/>
        </w:rPr>
      </w:pPr>
      <w:r w:rsidRPr="00B241CC">
        <w:rPr>
          <w:rFonts w:ascii="Noto Sans" w:hAnsi="Noto Sans" w:cs="Noto Sans"/>
          <w:sz w:val="20"/>
          <w:szCs w:val="20"/>
        </w:rPr>
        <w:t>Será necesaria la manifestación expresa y por escrito del proveedor, de su conformidad para que la garantía de cumplimiento del contrato adjudicado, permanezca vigente durante toda la substanciación de las demandas civiles, laborales o recursos legales que interponga con relación a dicho contrato, hasta que sea pronunciada resolución o laudo definitivo que cause ejecutoria</w:t>
      </w:r>
      <w:r w:rsidR="00252657" w:rsidRPr="00B241CC">
        <w:rPr>
          <w:rFonts w:ascii="Noto Sans" w:hAnsi="Noto Sans" w:cs="Noto Sans"/>
          <w:sz w:val="20"/>
          <w:szCs w:val="20"/>
        </w:rPr>
        <w:t xml:space="preserve"> </w:t>
      </w:r>
      <w:r w:rsidRPr="00B241CC">
        <w:rPr>
          <w:rFonts w:ascii="Noto Sans" w:hAnsi="Noto Sans" w:cs="Noto Sans"/>
          <w:sz w:val="20"/>
          <w:szCs w:val="20"/>
        </w:rPr>
        <w:t>por la autoridad competente, de conformidad a lo establecido por el artículo 69 de la Ley.</w:t>
      </w:r>
    </w:p>
    <w:p w:rsidR="00252657" w:rsidRPr="00B241CC" w:rsidRDefault="00252657" w:rsidP="00FC30D4">
      <w:pPr>
        <w:jc w:val="both"/>
        <w:rPr>
          <w:rFonts w:ascii="Noto Sans" w:hAnsi="Noto Sans" w:cs="Noto Sans"/>
          <w:sz w:val="20"/>
          <w:szCs w:val="20"/>
        </w:rPr>
      </w:pPr>
    </w:p>
    <w:p w:rsidR="003240E8" w:rsidRPr="00B241CC" w:rsidRDefault="003240E8" w:rsidP="00FC30D4">
      <w:pPr>
        <w:jc w:val="both"/>
        <w:rPr>
          <w:rFonts w:ascii="Noto Sans" w:hAnsi="Noto Sans" w:cs="Noto Sans"/>
          <w:sz w:val="20"/>
          <w:szCs w:val="20"/>
        </w:rPr>
      </w:pPr>
      <w:r w:rsidRPr="00B241CC">
        <w:rPr>
          <w:rFonts w:ascii="Noto Sans" w:hAnsi="Noto Sans" w:cs="Noto Sans"/>
          <w:sz w:val="20"/>
          <w:szCs w:val="20"/>
        </w:rPr>
        <w:t xml:space="preserve">La entrega de la garantía de cumplimiento será en </w:t>
      </w:r>
      <w:r w:rsidR="00252657" w:rsidRPr="00B241CC">
        <w:rPr>
          <w:rFonts w:ascii="Noto Sans" w:hAnsi="Noto Sans" w:cs="Noto Sans"/>
          <w:sz w:val="20"/>
          <w:szCs w:val="20"/>
        </w:rPr>
        <w:t>el Departamento de Recursos Materiales de la Administración del Sistema Portuario Nacional Dos Bocas S.A. de C.V.</w:t>
      </w:r>
      <w:r w:rsidRPr="00B241CC">
        <w:rPr>
          <w:rFonts w:ascii="Noto Sans" w:hAnsi="Noto Sans" w:cs="Noto Sans"/>
          <w:sz w:val="20"/>
          <w:szCs w:val="20"/>
        </w:rPr>
        <w:t xml:space="preserve">, sita en </w:t>
      </w:r>
      <w:r w:rsidR="00252657" w:rsidRPr="00B241CC">
        <w:rPr>
          <w:rFonts w:ascii="Noto Sans" w:hAnsi="Noto Sans" w:cs="Noto Sans"/>
          <w:sz w:val="20"/>
          <w:szCs w:val="20"/>
        </w:rPr>
        <w:t>Boulevard Manuel Antonio Romero Zurita, No. 414 Colonia Quintín Arauz, C.P. 86608, Municipio de Paraíso, Tabasco, México.</w:t>
      </w:r>
    </w:p>
    <w:p w:rsidR="00252657" w:rsidRPr="00B241CC" w:rsidRDefault="00252657" w:rsidP="00FC30D4">
      <w:pPr>
        <w:jc w:val="both"/>
        <w:rPr>
          <w:rFonts w:ascii="Noto Sans" w:hAnsi="Noto Sans" w:cs="Noto Sans"/>
          <w:sz w:val="20"/>
          <w:szCs w:val="20"/>
        </w:rPr>
      </w:pPr>
    </w:p>
    <w:p w:rsidR="003240E8" w:rsidRPr="00B241CC" w:rsidRDefault="003240E8" w:rsidP="00FC30D4">
      <w:pPr>
        <w:jc w:val="both"/>
        <w:rPr>
          <w:rFonts w:ascii="Noto Sans" w:hAnsi="Noto Sans" w:cs="Noto Sans"/>
          <w:b/>
          <w:sz w:val="20"/>
          <w:szCs w:val="20"/>
        </w:rPr>
      </w:pPr>
      <w:r w:rsidRPr="00B241CC">
        <w:rPr>
          <w:rFonts w:ascii="Noto Sans" w:hAnsi="Noto Sans" w:cs="Noto Sans"/>
          <w:b/>
          <w:sz w:val="20"/>
          <w:szCs w:val="20"/>
        </w:rPr>
        <w:t>1.13 Póliza de Responsabilidad Civil.</w:t>
      </w:r>
    </w:p>
    <w:p w:rsidR="00252657" w:rsidRPr="00B241CC" w:rsidRDefault="00252657" w:rsidP="00FC30D4">
      <w:pPr>
        <w:jc w:val="both"/>
        <w:rPr>
          <w:rFonts w:ascii="Noto Sans" w:hAnsi="Noto Sans" w:cs="Noto Sans"/>
          <w:b/>
          <w:sz w:val="20"/>
          <w:szCs w:val="20"/>
        </w:rPr>
      </w:pPr>
    </w:p>
    <w:p w:rsidR="003240E8" w:rsidRPr="00B241CC" w:rsidRDefault="003240E8" w:rsidP="00FC30D4">
      <w:pPr>
        <w:jc w:val="both"/>
        <w:rPr>
          <w:rFonts w:ascii="Noto Sans" w:hAnsi="Noto Sans" w:cs="Noto Sans"/>
          <w:sz w:val="20"/>
          <w:szCs w:val="20"/>
        </w:rPr>
      </w:pPr>
      <w:r w:rsidRPr="00B241CC">
        <w:rPr>
          <w:rFonts w:ascii="Noto Sans" w:hAnsi="Noto Sans" w:cs="Noto Sans"/>
          <w:sz w:val="20"/>
          <w:szCs w:val="20"/>
        </w:rPr>
        <w:t>No aplica.</w:t>
      </w:r>
    </w:p>
    <w:p w:rsidR="00273591" w:rsidRPr="00B241CC" w:rsidRDefault="00273591" w:rsidP="00FC30D4">
      <w:pPr>
        <w:jc w:val="both"/>
        <w:rPr>
          <w:rFonts w:ascii="Noto Sans" w:hAnsi="Noto Sans" w:cs="Noto Sans"/>
          <w:sz w:val="20"/>
          <w:szCs w:val="20"/>
        </w:rPr>
      </w:pPr>
    </w:p>
    <w:p w:rsidR="003240E8" w:rsidRPr="00B241CC" w:rsidRDefault="003240E8" w:rsidP="00FC30D4">
      <w:pPr>
        <w:jc w:val="both"/>
        <w:rPr>
          <w:rFonts w:ascii="Noto Sans" w:hAnsi="Noto Sans" w:cs="Noto Sans"/>
          <w:b/>
          <w:color w:val="000000" w:themeColor="text1"/>
          <w:sz w:val="20"/>
          <w:szCs w:val="20"/>
        </w:rPr>
      </w:pPr>
      <w:r w:rsidRPr="00B241CC">
        <w:rPr>
          <w:rFonts w:ascii="Noto Sans" w:hAnsi="Noto Sans" w:cs="Noto Sans"/>
          <w:b/>
          <w:color w:val="000000" w:themeColor="text1"/>
          <w:sz w:val="20"/>
          <w:szCs w:val="20"/>
          <w:highlight w:val="lightGray"/>
        </w:rPr>
        <w:t>APARTADO IV. REQUISITOS QUE DEBERÁN CUMPLIR QUIENES DESEEN PARTICIPAR</w:t>
      </w:r>
    </w:p>
    <w:p w:rsidR="003240E8" w:rsidRPr="00B241CC" w:rsidRDefault="003240E8" w:rsidP="00FC30D4">
      <w:pPr>
        <w:jc w:val="both"/>
        <w:rPr>
          <w:rFonts w:ascii="Noto Sans" w:hAnsi="Noto Sans" w:cs="Noto Sans"/>
          <w:sz w:val="20"/>
          <w:szCs w:val="20"/>
        </w:rPr>
      </w:pPr>
    </w:p>
    <w:p w:rsidR="003240E8" w:rsidRPr="00B241CC" w:rsidRDefault="003240E8" w:rsidP="00FC30D4">
      <w:pPr>
        <w:jc w:val="both"/>
        <w:rPr>
          <w:rFonts w:ascii="Noto Sans" w:hAnsi="Noto Sans" w:cs="Noto Sans"/>
          <w:b/>
          <w:sz w:val="20"/>
          <w:szCs w:val="20"/>
        </w:rPr>
      </w:pPr>
      <w:r w:rsidRPr="00B241CC">
        <w:rPr>
          <w:rFonts w:ascii="Noto Sans" w:hAnsi="Noto Sans" w:cs="Noto Sans"/>
          <w:b/>
          <w:sz w:val="20"/>
          <w:szCs w:val="20"/>
        </w:rPr>
        <w:t>Documentación obligatoria:</w:t>
      </w:r>
    </w:p>
    <w:p w:rsidR="00252657" w:rsidRPr="00B241CC" w:rsidRDefault="00252657" w:rsidP="00FC30D4">
      <w:pPr>
        <w:jc w:val="both"/>
        <w:rPr>
          <w:rFonts w:ascii="Noto Sans" w:hAnsi="Noto Sans" w:cs="Noto Sans"/>
          <w:b/>
          <w:sz w:val="20"/>
          <w:szCs w:val="20"/>
        </w:rPr>
      </w:pPr>
    </w:p>
    <w:p w:rsidR="003240E8" w:rsidRPr="00B241CC" w:rsidRDefault="003240E8" w:rsidP="0056679B">
      <w:pPr>
        <w:pStyle w:val="Prrafodelista"/>
        <w:numPr>
          <w:ilvl w:val="0"/>
          <w:numId w:val="12"/>
        </w:numPr>
        <w:spacing w:after="160" w:line="252" w:lineRule="auto"/>
        <w:jc w:val="both"/>
        <w:rPr>
          <w:rFonts w:ascii="Noto Sans" w:hAnsi="Noto Sans" w:cs="Noto Sans"/>
          <w:sz w:val="20"/>
          <w:szCs w:val="20"/>
        </w:rPr>
      </w:pPr>
      <w:r w:rsidRPr="00B241CC">
        <w:rPr>
          <w:rFonts w:ascii="Noto Sans" w:hAnsi="Noto Sans" w:cs="Noto Sans"/>
          <w:sz w:val="20"/>
          <w:szCs w:val="20"/>
        </w:rPr>
        <w:t>Indispensables cuyo incumplimiento afecta la solvencia de la proposición de conformidad con la Ley de Adquisiciones, Arrendamientos y Servicios del Sector Público, publicada en el Diario Oficial de la Federación el 16 de abril de 2025.</w:t>
      </w:r>
    </w:p>
    <w:p w:rsidR="003240E8" w:rsidRPr="00B241CC" w:rsidRDefault="003240E8" w:rsidP="00FC30D4">
      <w:pPr>
        <w:pStyle w:val="Prrafodelista"/>
        <w:jc w:val="both"/>
        <w:rPr>
          <w:rFonts w:ascii="Noto Sans" w:hAnsi="Noto Sans" w:cs="Noto Sans"/>
          <w:sz w:val="20"/>
          <w:szCs w:val="20"/>
        </w:rPr>
      </w:pPr>
    </w:p>
    <w:p w:rsidR="003240E8" w:rsidRPr="00B241CC" w:rsidRDefault="003240E8" w:rsidP="0056679B">
      <w:pPr>
        <w:pStyle w:val="Prrafodelista"/>
        <w:numPr>
          <w:ilvl w:val="0"/>
          <w:numId w:val="13"/>
        </w:numPr>
        <w:spacing w:after="160" w:line="252" w:lineRule="auto"/>
        <w:jc w:val="both"/>
        <w:rPr>
          <w:rFonts w:ascii="Noto Sans" w:hAnsi="Noto Sans" w:cs="Noto Sans"/>
          <w:b/>
          <w:color w:val="000000" w:themeColor="text1"/>
          <w:sz w:val="20"/>
          <w:szCs w:val="20"/>
          <w:highlight w:val="lightGray"/>
        </w:rPr>
      </w:pPr>
      <w:r w:rsidRPr="00B241CC">
        <w:rPr>
          <w:rFonts w:ascii="Noto Sans" w:hAnsi="Noto Sans" w:cs="Noto Sans"/>
          <w:b/>
          <w:color w:val="000000" w:themeColor="text1"/>
          <w:sz w:val="20"/>
          <w:szCs w:val="20"/>
          <w:highlight w:val="lightGray"/>
        </w:rPr>
        <w:t>Propuesta Técnica.</w:t>
      </w:r>
    </w:p>
    <w:p w:rsidR="003240E8" w:rsidRPr="00B241CC" w:rsidRDefault="003240E8" w:rsidP="00FC30D4">
      <w:pPr>
        <w:jc w:val="both"/>
        <w:rPr>
          <w:rFonts w:ascii="Noto Sans" w:hAnsi="Noto Sans" w:cs="Noto Sans"/>
          <w:b/>
          <w:sz w:val="20"/>
          <w:szCs w:val="20"/>
        </w:rPr>
      </w:pPr>
      <w:r w:rsidRPr="00B241CC">
        <w:rPr>
          <w:rFonts w:ascii="Noto Sans" w:hAnsi="Noto Sans" w:cs="Noto Sans"/>
          <w:sz w:val="20"/>
          <w:szCs w:val="20"/>
        </w:rPr>
        <w:t xml:space="preserve">Deberá describir la forma y términos en las que se proporcionará el servicio conforme al </w:t>
      </w:r>
      <w:r w:rsidR="003D5C31">
        <w:rPr>
          <w:rFonts w:ascii="Noto Sans" w:hAnsi="Noto Sans" w:cs="Noto Sans"/>
          <w:b/>
          <w:sz w:val="20"/>
          <w:szCs w:val="20"/>
        </w:rPr>
        <w:t>ANEXO 1</w:t>
      </w:r>
      <w:r w:rsidR="00252657" w:rsidRPr="00B241CC">
        <w:rPr>
          <w:rFonts w:ascii="Noto Sans" w:hAnsi="Noto Sans" w:cs="Noto Sans"/>
          <w:b/>
          <w:sz w:val="20"/>
          <w:szCs w:val="20"/>
        </w:rPr>
        <w:t xml:space="preserve"> </w:t>
      </w:r>
      <w:r w:rsidRPr="00B241CC">
        <w:rPr>
          <w:rFonts w:ascii="Noto Sans" w:hAnsi="Noto Sans" w:cs="Noto Sans"/>
          <w:b/>
          <w:sz w:val="20"/>
          <w:szCs w:val="20"/>
        </w:rPr>
        <w:t>“ESPECIFICACIONES TÉCNICAS Y ALCANCES DEL SERVICIO”</w:t>
      </w:r>
      <w:r w:rsidRPr="00B241CC">
        <w:rPr>
          <w:rFonts w:ascii="Noto Sans" w:hAnsi="Noto Sans" w:cs="Noto Sans"/>
          <w:sz w:val="20"/>
          <w:szCs w:val="20"/>
        </w:rPr>
        <w:t xml:space="preserve"> </w:t>
      </w:r>
      <w:r w:rsidR="003D5C31">
        <w:rPr>
          <w:rFonts w:ascii="Noto Sans" w:hAnsi="Noto Sans" w:cs="Noto Sans"/>
          <w:sz w:val="20"/>
          <w:szCs w:val="20"/>
        </w:rPr>
        <w:t xml:space="preserve">y </w:t>
      </w:r>
      <w:r w:rsidR="003D5C31" w:rsidRPr="003D5C31">
        <w:rPr>
          <w:rFonts w:ascii="Noto Sans" w:hAnsi="Noto Sans" w:cs="Noto Sans"/>
          <w:b/>
          <w:sz w:val="20"/>
          <w:szCs w:val="20"/>
        </w:rPr>
        <w:t>ANEXO 2 “CURRICULUM DEL LICITANTE”</w:t>
      </w:r>
      <w:r w:rsidR="003D5C31">
        <w:rPr>
          <w:rFonts w:ascii="Noto Sans" w:hAnsi="Noto Sans" w:cs="Noto Sans"/>
          <w:sz w:val="20"/>
          <w:szCs w:val="20"/>
        </w:rPr>
        <w:t xml:space="preserve"> </w:t>
      </w:r>
      <w:r w:rsidRPr="00B241CC">
        <w:rPr>
          <w:rFonts w:ascii="Noto Sans" w:hAnsi="Noto Sans" w:cs="Noto Sans"/>
          <w:sz w:val="20"/>
          <w:szCs w:val="20"/>
        </w:rPr>
        <w:t xml:space="preserve">de esta convocatoria, así como presentar </w:t>
      </w:r>
      <w:r w:rsidRPr="00B241CC">
        <w:rPr>
          <w:rFonts w:ascii="Noto Sans" w:hAnsi="Noto Sans" w:cs="Noto Sans"/>
          <w:b/>
          <w:sz w:val="20"/>
          <w:szCs w:val="20"/>
        </w:rPr>
        <w:t>todos y cada uno de los documentos que la integren.</w:t>
      </w:r>
    </w:p>
    <w:p w:rsidR="003240E8" w:rsidRPr="00B241CC" w:rsidRDefault="003240E8" w:rsidP="00FC30D4">
      <w:pPr>
        <w:jc w:val="both"/>
        <w:rPr>
          <w:rFonts w:ascii="Noto Sans" w:hAnsi="Noto Sans" w:cs="Noto Sans"/>
          <w:sz w:val="20"/>
          <w:szCs w:val="20"/>
        </w:rPr>
      </w:pPr>
    </w:p>
    <w:p w:rsidR="003240E8" w:rsidRPr="00B241CC" w:rsidRDefault="003240E8" w:rsidP="0056679B">
      <w:pPr>
        <w:pStyle w:val="Prrafodelista"/>
        <w:numPr>
          <w:ilvl w:val="0"/>
          <w:numId w:val="13"/>
        </w:numPr>
        <w:spacing w:after="160" w:line="252" w:lineRule="auto"/>
        <w:jc w:val="both"/>
        <w:rPr>
          <w:rFonts w:ascii="Noto Sans" w:hAnsi="Noto Sans" w:cs="Noto Sans"/>
          <w:b/>
          <w:sz w:val="20"/>
          <w:szCs w:val="20"/>
          <w:highlight w:val="lightGray"/>
        </w:rPr>
      </w:pPr>
      <w:r w:rsidRPr="00B241CC">
        <w:rPr>
          <w:rFonts w:ascii="Noto Sans" w:hAnsi="Noto Sans" w:cs="Noto Sans"/>
          <w:b/>
          <w:sz w:val="20"/>
          <w:szCs w:val="20"/>
          <w:highlight w:val="lightGray"/>
        </w:rPr>
        <w:lastRenderedPageBreak/>
        <w:t>Propuesta económica.</w:t>
      </w:r>
    </w:p>
    <w:p w:rsidR="003240E8" w:rsidRPr="00B241CC" w:rsidRDefault="003240E8" w:rsidP="00FC30D4">
      <w:pPr>
        <w:jc w:val="both"/>
        <w:rPr>
          <w:rFonts w:ascii="Noto Sans" w:hAnsi="Noto Sans" w:cs="Noto Sans"/>
          <w:sz w:val="20"/>
          <w:szCs w:val="20"/>
        </w:rPr>
      </w:pPr>
      <w:r w:rsidRPr="00B241CC">
        <w:rPr>
          <w:rFonts w:ascii="Noto Sans" w:hAnsi="Noto Sans" w:cs="Noto Sans"/>
          <w:sz w:val="20"/>
          <w:szCs w:val="20"/>
        </w:rPr>
        <w:t xml:space="preserve">Los licitantes deberán presentar su propuesta económica indicando los precios unitarios mensuales, total mínimo y total máximo, conforme a lo señalado en el </w:t>
      </w:r>
      <w:r w:rsidR="004E0E26">
        <w:rPr>
          <w:rFonts w:ascii="Noto Sans" w:hAnsi="Noto Sans" w:cs="Noto Sans"/>
          <w:b/>
          <w:sz w:val="20"/>
          <w:szCs w:val="20"/>
        </w:rPr>
        <w:t>ANEXO 3</w:t>
      </w:r>
      <w:r w:rsidRPr="00B241CC">
        <w:rPr>
          <w:rFonts w:ascii="Noto Sans" w:hAnsi="Noto Sans" w:cs="Noto Sans"/>
          <w:b/>
          <w:sz w:val="20"/>
          <w:szCs w:val="20"/>
        </w:rPr>
        <w:t xml:space="preserve"> </w:t>
      </w:r>
      <w:r w:rsidR="004E0E26">
        <w:rPr>
          <w:rFonts w:ascii="Noto Sans" w:hAnsi="Noto Sans" w:cs="Noto Sans"/>
          <w:b/>
          <w:sz w:val="20"/>
          <w:szCs w:val="20"/>
        </w:rPr>
        <w:t>“CARTA PROPOSICIÓN” y 4</w:t>
      </w:r>
      <w:r w:rsidR="004D7511" w:rsidRPr="00B241CC">
        <w:rPr>
          <w:rFonts w:ascii="Noto Sans" w:hAnsi="Noto Sans" w:cs="Noto Sans"/>
          <w:b/>
          <w:sz w:val="20"/>
          <w:szCs w:val="20"/>
        </w:rPr>
        <w:t xml:space="preserve"> </w:t>
      </w:r>
      <w:r w:rsidRPr="00B241CC">
        <w:rPr>
          <w:rFonts w:ascii="Noto Sans" w:hAnsi="Noto Sans" w:cs="Noto Sans"/>
          <w:b/>
          <w:sz w:val="20"/>
          <w:szCs w:val="20"/>
        </w:rPr>
        <w:t xml:space="preserve">“PROPUESTA ECONÓMICA” </w:t>
      </w:r>
      <w:r w:rsidRPr="00B241CC">
        <w:rPr>
          <w:rFonts w:ascii="Noto Sans" w:hAnsi="Noto Sans" w:cs="Noto Sans"/>
          <w:sz w:val="20"/>
          <w:szCs w:val="20"/>
        </w:rPr>
        <w:t>de esta convocatoria.</w:t>
      </w:r>
    </w:p>
    <w:p w:rsidR="003240E8" w:rsidRPr="00B241CC" w:rsidRDefault="003240E8" w:rsidP="00FC30D4">
      <w:pPr>
        <w:jc w:val="both"/>
        <w:rPr>
          <w:rFonts w:ascii="Noto Sans" w:hAnsi="Noto Sans" w:cs="Noto Sans"/>
          <w:sz w:val="20"/>
          <w:szCs w:val="20"/>
        </w:rPr>
      </w:pPr>
    </w:p>
    <w:p w:rsidR="003240E8" w:rsidRPr="00B241CC" w:rsidRDefault="003240E8" w:rsidP="0056679B">
      <w:pPr>
        <w:pStyle w:val="Prrafodelista"/>
        <w:numPr>
          <w:ilvl w:val="0"/>
          <w:numId w:val="13"/>
        </w:numPr>
        <w:spacing w:after="160" w:line="252" w:lineRule="auto"/>
        <w:jc w:val="both"/>
        <w:rPr>
          <w:rFonts w:ascii="Noto Sans" w:hAnsi="Noto Sans" w:cs="Noto Sans"/>
          <w:b/>
          <w:sz w:val="20"/>
          <w:szCs w:val="20"/>
          <w:highlight w:val="lightGray"/>
        </w:rPr>
      </w:pPr>
      <w:r w:rsidRPr="00B241CC">
        <w:rPr>
          <w:rFonts w:ascii="Noto Sans" w:hAnsi="Noto Sans" w:cs="Noto Sans"/>
          <w:b/>
          <w:sz w:val="20"/>
          <w:szCs w:val="20"/>
          <w:highlight w:val="lightGray"/>
        </w:rPr>
        <w:t>Formato de acreditación.</w:t>
      </w:r>
    </w:p>
    <w:p w:rsidR="003240E8" w:rsidRPr="00B241CC" w:rsidRDefault="003240E8" w:rsidP="00FC30D4">
      <w:pPr>
        <w:jc w:val="both"/>
        <w:rPr>
          <w:rFonts w:ascii="Noto Sans" w:hAnsi="Noto Sans" w:cs="Noto Sans"/>
          <w:sz w:val="20"/>
          <w:szCs w:val="20"/>
        </w:rPr>
      </w:pPr>
      <w:r w:rsidRPr="00B241CC">
        <w:rPr>
          <w:rFonts w:ascii="Noto Sans" w:hAnsi="Noto Sans" w:cs="Noto Sans"/>
          <w:sz w:val="20"/>
          <w:szCs w:val="20"/>
        </w:rPr>
        <w:t xml:space="preserve">Conforme a lo señalado en el </w:t>
      </w:r>
      <w:r w:rsidRPr="00B241CC">
        <w:rPr>
          <w:rFonts w:ascii="Noto Sans" w:hAnsi="Noto Sans" w:cs="Noto Sans"/>
          <w:b/>
          <w:sz w:val="20"/>
          <w:szCs w:val="20"/>
        </w:rPr>
        <w:t>artículo 93 del Reglamento</w:t>
      </w:r>
      <w:r w:rsidRPr="00B241CC">
        <w:rPr>
          <w:rFonts w:ascii="Noto Sans" w:hAnsi="Noto Sans" w:cs="Noto Sans"/>
          <w:sz w:val="20"/>
          <w:szCs w:val="20"/>
        </w:rPr>
        <w:t xml:space="preserve">, las personas licitantes que participen ya sea por sí mismas, o a través de un representante, para acreditar su personalidad, deberán presentar un escrito (preferentemente en papel membretado de la persona licitante) firmado por su propio derecho o a través de su representante o apoderado legal, mediante el cual manifieste </w:t>
      </w:r>
      <w:r w:rsidRPr="00B241CC">
        <w:rPr>
          <w:rFonts w:ascii="Noto Sans" w:hAnsi="Noto Sans" w:cs="Noto Sans"/>
          <w:b/>
          <w:sz w:val="20"/>
          <w:szCs w:val="20"/>
        </w:rPr>
        <w:t>bajo protesta de decir verdad</w:t>
      </w:r>
      <w:r w:rsidRPr="00B241CC">
        <w:rPr>
          <w:rFonts w:ascii="Noto Sans" w:hAnsi="Noto Sans" w:cs="Noto Sans"/>
          <w:sz w:val="20"/>
          <w:szCs w:val="20"/>
        </w:rPr>
        <w:t>, que cuenta con facultades suficientes para suscribir en nombre de su representada la propuesta correspondiente, el cual deberá contener los siguientes datos (</w:t>
      </w:r>
      <w:r w:rsidR="004E0E26">
        <w:rPr>
          <w:rFonts w:ascii="Noto Sans" w:hAnsi="Noto Sans" w:cs="Noto Sans"/>
          <w:b/>
          <w:sz w:val="20"/>
          <w:szCs w:val="20"/>
        </w:rPr>
        <w:t>ANEXO 9</w:t>
      </w:r>
      <w:r w:rsidRPr="00B241CC">
        <w:rPr>
          <w:rFonts w:ascii="Noto Sans" w:hAnsi="Noto Sans" w:cs="Noto Sans"/>
          <w:b/>
          <w:sz w:val="20"/>
          <w:szCs w:val="20"/>
        </w:rPr>
        <w:t xml:space="preserve"> “ACREDITACIÓN DE LA EXISTENCIA LEGAL Y PERSONALIDAD JURÍDICA DEL LICITANTE”</w:t>
      </w:r>
      <w:r w:rsidRPr="00B241CC">
        <w:rPr>
          <w:rFonts w:ascii="Noto Sans" w:hAnsi="Noto Sans" w:cs="Noto Sans"/>
          <w:sz w:val="20"/>
          <w:szCs w:val="20"/>
        </w:rPr>
        <w:t>).</w:t>
      </w:r>
    </w:p>
    <w:p w:rsidR="00252657" w:rsidRPr="00B241CC" w:rsidRDefault="00252657" w:rsidP="00FC30D4">
      <w:pPr>
        <w:jc w:val="both"/>
        <w:rPr>
          <w:rFonts w:ascii="Noto Sans" w:hAnsi="Noto Sans" w:cs="Noto Sans"/>
          <w:sz w:val="20"/>
          <w:szCs w:val="20"/>
        </w:rPr>
      </w:pPr>
    </w:p>
    <w:p w:rsidR="003240E8" w:rsidRPr="00B241CC" w:rsidRDefault="003240E8" w:rsidP="00FC30D4">
      <w:pPr>
        <w:jc w:val="both"/>
        <w:rPr>
          <w:rFonts w:ascii="Noto Sans" w:hAnsi="Noto Sans" w:cs="Noto Sans"/>
          <w:sz w:val="20"/>
          <w:szCs w:val="20"/>
        </w:rPr>
      </w:pPr>
      <w:r w:rsidRPr="00B241CC">
        <w:rPr>
          <w:rFonts w:ascii="Noto Sans" w:hAnsi="Noto Sans" w:cs="Noto Sans"/>
          <w:b/>
          <w:sz w:val="20"/>
          <w:szCs w:val="20"/>
        </w:rPr>
        <w:t>A)</w:t>
      </w:r>
      <w:r w:rsidRPr="00B241CC">
        <w:rPr>
          <w:rFonts w:ascii="Noto Sans" w:hAnsi="Noto Sans" w:cs="Noto Sans"/>
          <w:sz w:val="20"/>
          <w:szCs w:val="20"/>
        </w:rPr>
        <w:t xml:space="preserve"> Del procedimiento, nombre y número.</w:t>
      </w:r>
    </w:p>
    <w:p w:rsidR="003240E8" w:rsidRPr="00B241CC" w:rsidRDefault="003240E8" w:rsidP="00FC30D4">
      <w:pPr>
        <w:jc w:val="both"/>
        <w:rPr>
          <w:rFonts w:ascii="Noto Sans" w:hAnsi="Noto Sans" w:cs="Noto Sans"/>
          <w:sz w:val="20"/>
          <w:szCs w:val="20"/>
        </w:rPr>
      </w:pPr>
      <w:r w:rsidRPr="00B241CC">
        <w:rPr>
          <w:rFonts w:ascii="Noto Sans" w:hAnsi="Noto Sans" w:cs="Noto Sans"/>
          <w:b/>
          <w:sz w:val="20"/>
          <w:szCs w:val="20"/>
        </w:rPr>
        <w:t>B)</w:t>
      </w:r>
      <w:r w:rsidRPr="00B241CC">
        <w:rPr>
          <w:rFonts w:ascii="Noto Sans" w:hAnsi="Noto Sans" w:cs="Noto Sans"/>
          <w:sz w:val="20"/>
          <w:szCs w:val="20"/>
        </w:rPr>
        <w:t xml:space="preserve"> De la persona (física o moral) licitante:</w:t>
      </w:r>
    </w:p>
    <w:p w:rsidR="003240E8" w:rsidRPr="00B241CC" w:rsidRDefault="003240E8" w:rsidP="0056679B">
      <w:pPr>
        <w:pStyle w:val="Prrafodelista"/>
        <w:numPr>
          <w:ilvl w:val="0"/>
          <w:numId w:val="14"/>
        </w:numPr>
        <w:spacing w:after="160" w:line="252" w:lineRule="auto"/>
        <w:jc w:val="both"/>
        <w:rPr>
          <w:rFonts w:ascii="Noto Sans" w:hAnsi="Noto Sans" w:cs="Noto Sans"/>
          <w:sz w:val="20"/>
          <w:szCs w:val="20"/>
        </w:rPr>
      </w:pPr>
      <w:r w:rsidRPr="00B241CC">
        <w:rPr>
          <w:rFonts w:ascii="Noto Sans" w:hAnsi="Noto Sans" w:cs="Noto Sans"/>
          <w:sz w:val="20"/>
          <w:szCs w:val="20"/>
        </w:rPr>
        <w:t>Nombre completo o Razón Social,</w:t>
      </w:r>
    </w:p>
    <w:p w:rsidR="003240E8" w:rsidRPr="00B241CC" w:rsidRDefault="003240E8" w:rsidP="0056679B">
      <w:pPr>
        <w:pStyle w:val="Prrafodelista"/>
        <w:numPr>
          <w:ilvl w:val="0"/>
          <w:numId w:val="14"/>
        </w:numPr>
        <w:spacing w:after="160" w:line="252" w:lineRule="auto"/>
        <w:jc w:val="both"/>
        <w:rPr>
          <w:rFonts w:ascii="Noto Sans" w:hAnsi="Noto Sans" w:cs="Noto Sans"/>
          <w:sz w:val="20"/>
          <w:szCs w:val="20"/>
        </w:rPr>
      </w:pPr>
      <w:r w:rsidRPr="00B241CC">
        <w:rPr>
          <w:rFonts w:ascii="Noto Sans" w:hAnsi="Noto Sans" w:cs="Noto Sans"/>
          <w:sz w:val="20"/>
          <w:szCs w:val="20"/>
        </w:rPr>
        <w:t>Clave del Registro Federal de Contribuyentes,</w:t>
      </w:r>
    </w:p>
    <w:p w:rsidR="003240E8" w:rsidRPr="00B241CC" w:rsidRDefault="003240E8" w:rsidP="0056679B">
      <w:pPr>
        <w:pStyle w:val="Prrafodelista"/>
        <w:numPr>
          <w:ilvl w:val="0"/>
          <w:numId w:val="14"/>
        </w:numPr>
        <w:spacing w:after="160" w:line="252" w:lineRule="auto"/>
        <w:jc w:val="both"/>
        <w:rPr>
          <w:rFonts w:ascii="Noto Sans" w:hAnsi="Noto Sans" w:cs="Noto Sans"/>
          <w:sz w:val="20"/>
          <w:szCs w:val="20"/>
        </w:rPr>
      </w:pPr>
      <w:r w:rsidRPr="00B241CC">
        <w:rPr>
          <w:rFonts w:ascii="Noto Sans" w:hAnsi="Noto Sans" w:cs="Noto Sans"/>
          <w:sz w:val="20"/>
          <w:szCs w:val="20"/>
        </w:rPr>
        <w:t>Clave Única de Registro de Población, CURP (personas físicas),</w:t>
      </w:r>
    </w:p>
    <w:p w:rsidR="003240E8" w:rsidRPr="00B241CC" w:rsidRDefault="003240E8" w:rsidP="0056679B">
      <w:pPr>
        <w:pStyle w:val="Prrafodelista"/>
        <w:numPr>
          <w:ilvl w:val="0"/>
          <w:numId w:val="14"/>
        </w:numPr>
        <w:spacing w:after="160" w:line="252" w:lineRule="auto"/>
        <w:jc w:val="both"/>
        <w:rPr>
          <w:rFonts w:ascii="Noto Sans" w:hAnsi="Noto Sans" w:cs="Noto Sans"/>
          <w:sz w:val="20"/>
          <w:szCs w:val="20"/>
        </w:rPr>
      </w:pPr>
      <w:r w:rsidRPr="00B241CC">
        <w:rPr>
          <w:rFonts w:ascii="Noto Sans" w:hAnsi="Noto Sans" w:cs="Noto Sans"/>
          <w:sz w:val="20"/>
          <w:szCs w:val="20"/>
        </w:rPr>
        <w:t>Datos de las escrituras públicas con las que se acredita la existencia legal de las personas morales y de haberlas, sus reformas y modificaciones.</w:t>
      </w:r>
    </w:p>
    <w:p w:rsidR="003240E8" w:rsidRPr="00B241CC" w:rsidRDefault="003240E8" w:rsidP="0056679B">
      <w:pPr>
        <w:pStyle w:val="Prrafodelista"/>
        <w:numPr>
          <w:ilvl w:val="0"/>
          <w:numId w:val="14"/>
        </w:numPr>
        <w:spacing w:after="160" w:line="252" w:lineRule="auto"/>
        <w:jc w:val="both"/>
        <w:rPr>
          <w:rFonts w:ascii="Noto Sans" w:hAnsi="Noto Sans" w:cs="Noto Sans"/>
          <w:sz w:val="20"/>
          <w:szCs w:val="20"/>
        </w:rPr>
      </w:pPr>
      <w:r w:rsidRPr="00B241CC">
        <w:rPr>
          <w:rFonts w:ascii="Noto Sans" w:hAnsi="Noto Sans" w:cs="Noto Sans"/>
          <w:sz w:val="20"/>
          <w:szCs w:val="20"/>
        </w:rPr>
        <w:t>Domicilio (calle y número exterior e interior, si lo tiene, colonia, código postal, Alcaldía de la Ciudad de México o municipio, entidad federativa, teléfono, fax y correo electrónico),</w:t>
      </w:r>
    </w:p>
    <w:p w:rsidR="003240E8" w:rsidRPr="00B241CC" w:rsidRDefault="003240E8" w:rsidP="0056679B">
      <w:pPr>
        <w:pStyle w:val="Prrafodelista"/>
        <w:numPr>
          <w:ilvl w:val="0"/>
          <w:numId w:val="14"/>
        </w:numPr>
        <w:spacing w:after="160" w:line="252" w:lineRule="auto"/>
        <w:jc w:val="both"/>
        <w:rPr>
          <w:rFonts w:ascii="Noto Sans" w:hAnsi="Noto Sans" w:cs="Noto Sans"/>
          <w:sz w:val="20"/>
          <w:szCs w:val="20"/>
        </w:rPr>
      </w:pPr>
      <w:r w:rsidRPr="00B241CC">
        <w:rPr>
          <w:rFonts w:ascii="Noto Sans" w:hAnsi="Noto Sans" w:cs="Noto Sans"/>
          <w:sz w:val="20"/>
          <w:szCs w:val="20"/>
        </w:rPr>
        <w:t>Relación de los accionistas o socios con su RFC y homoclave. En e</w:t>
      </w:r>
      <w:r w:rsidR="00F00BBA">
        <w:rPr>
          <w:rFonts w:ascii="Noto Sans" w:hAnsi="Noto Sans" w:cs="Noto Sans"/>
          <w:sz w:val="20"/>
          <w:szCs w:val="20"/>
        </w:rPr>
        <w:t xml:space="preserve">l caso de ser personas morales </w:t>
      </w:r>
      <w:r w:rsidRPr="00B241CC">
        <w:rPr>
          <w:rFonts w:ascii="Noto Sans" w:hAnsi="Noto Sans" w:cs="Noto Sans"/>
          <w:sz w:val="20"/>
          <w:szCs w:val="20"/>
        </w:rPr>
        <w:t>deberá incluir la siguiente información.</w:t>
      </w:r>
    </w:p>
    <w:p w:rsidR="003240E8" w:rsidRPr="00B241CC" w:rsidRDefault="003240E8" w:rsidP="00FC30D4">
      <w:pPr>
        <w:pStyle w:val="Prrafodelista"/>
        <w:jc w:val="both"/>
        <w:rPr>
          <w:rFonts w:ascii="Noto Sans" w:hAnsi="Noto Sans" w:cs="Noto Sans"/>
          <w:sz w:val="20"/>
          <w:szCs w:val="20"/>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1"/>
        <w:gridCol w:w="1936"/>
        <w:gridCol w:w="1390"/>
        <w:gridCol w:w="1304"/>
        <w:gridCol w:w="1417"/>
        <w:gridCol w:w="1559"/>
      </w:tblGrid>
      <w:tr w:rsidR="003240E8" w:rsidRPr="00B241CC" w:rsidTr="00D02DCE">
        <w:tc>
          <w:tcPr>
            <w:tcW w:w="1461" w:type="dxa"/>
            <w:shd w:val="clear" w:color="auto" w:fill="D0CECE" w:themeFill="background2" w:themeFillShade="E6"/>
          </w:tcPr>
          <w:p w:rsidR="003240E8" w:rsidRPr="00B241CC" w:rsidRDefault="003240E8" w:rsidP="00FC30D4">
            <w:pPr>
              <w:jc w:val="both"/>
              <w:rPr>
                <w:rFonts w:ascii="Noto Sans" w:hAnsi="Noto Sans" w:cs="Noto Sans"/>
                <w:sz w:val="20"/>
                <w:szCs w:val="20"/>
              </w:rPr>
            </w:pPr>
            <w:r w:rsidRPr="00B241CC">
              <w:rPr>
                <w:rFonts w:ascii="Noto Sans" w:hAnsi="Noto Sans" w:cs="Noto Sans"/>
                <w:sz w:val="20"/>
                <w:szCs w:val="20"/>
              </w:rPr>
              <w:t>Nombre completo o Razón Social</w:t>
            </w:r>
          </w:p>
        </w:tc>
        <w:tc>
          <w:tcPr>
            <w:tcW w:w="1936" w:type="dxa"/>
            <w:shd w:val="clear" w:color="auto" w:fill="D0CECE" w:themeFill="background2" w:themeFillShade="E6"/>
          </w:tcPr>
          <w:p w:rsidR="003240E8" w:rsidRPr="00B241CC" w:rsidRDefault="003240E8" w:rsidP="00FC30D4">
            <w:pPr>
              <w:jc w:val="both"/>
              <w:rPr>
                <w:rFonts w:ascii="Noto Sans" w:hAnsi="Noto Sans" w:cs="Noto Sans"/>
                <w:sz w:val="20"/>
                <w:szCs w:val="20"/>
              </w:rPr>
            </w:pPr>
            <w:r w:rsidRPr="00B241CC">
              <w:rPr>
                <w:rFonts w:ascii="Noto Sans" w:hAnsi="Noto Sans" w:cs="Noto Sans"/>
                <w:sz w:val="20"/>
                <w:szCs w:val="20"/>
              </w:rPr>
              <w:t>Clave del Registro Federal de Contribuyentes</w:t>
            </w:r>
          </w:p>
        </w:tc>
        <w:tc>
          <w:tcPr>
            <w:tcW w:w="1390" w:type="dxa"/>
            <w:shd w:val="clear" w:color="auto" w:fill="D0CECE" w:themeFill="background2" w:themeFillShade="E6"/>
          </w:tcPr>
          <w:p w:rsidR="003240E8" w:rsidRPr="00B241CC" w:rsidRDefault="003240E8" w:rsidP="00FC30D4">
            <w:pPr>
              <w:jc w:val="both"/>
              <w:rPr>
                <w:rFonts w:ascii="Noto Sans" w:hAnsi="Noto Sans" w:cs="Noto Sans"/>
                <w:sz w:val="20"/>
                <w:szCs w:val="20"/>
              </w:rPr>
            </w:pPr>
            <w:r w:rsidRPr="00B241CC">
              <w:rPr>
                <w:rFonts w:ascii="Noto Sans" w:hAnsi="Noto Sans" w:cs="Noto Sans"/>
                <w:sz w:val="20"/>
                <w:szCs w:val="20"/>
              </w:rPr>
              <w:t>Datos de las escrituras públicas</w:t>
            </w:r>
          </w:p>
        </w:tc>
        <w:tc>
          <w:tcPr>
            <w:tcW w:w="1304" w:type="dxa"/>
            <w:shd w:val="clear" w:color="auto" w:fill="D0CECE" w:themeFill="background2" w:themeFillShade="E6"/>
          </w:tcPr>
          <w:p w:rsidR="003240E8" w:rsidRPr="00B241CC" w:rsidRDefault="003240E8" w:rsidP="00FC30D4">
            <w:pPr>
              <w:jc w:val="both"/>
              <w:rPr>
                <w:rFonts w:ascii="Noto Sans" w:hAnsi="Noto Sans" w:cs="Noto Sans"/>
                <w:sz w:val="20"/>
                <w:szCs w:val="20"/>
              </w:rPr>
            </w:pPr>
            <w:r w:rsidRPr="00B241CC">
              <w:rPr>
                <w:rFonts w:ascii="Noto Sans" w:hAnsi="Noto Sans" w:cs="Noto Sans"/>
                <w:sz w:val="20"/>
                <w:szCs w:val="20"/>
              </w:rPr>
              <w:t>Domicilio</w:t>
            </w:r>
          </w:p>
        </w:tc>
        <w:tc>
          <w:tcPr>
            <w:tcW w:w="1417" w:type="dxa"/>
            <w:shd w:val="clear" w:color="auto" w:fill="D0CECE" w:themeFill="background2" w:themeFillShade="E6"/>
          </w:tcPr>
          <w:p w:rsidR="003240E8" w:rsidRPr="00B241CC" w:rsidRDefault="003240E8" w:rsidP="00FC30D4">
            <w:pPr>
              <w:jc w:val="both"/>
              <w:rPr>
                <w:rFonts w:ascii="Noto Sans" w:hAnsi="Noto Sans" w:cs="Noto Sans"/>
                <w:sz w:val="20"/>
                <w:szCs w:val="20"/>
              </w:rPr>
            </w:pPr>
            <w:r w:rsidRPr="00B241CC">
              <w:rPr>
                <w:rFonts w:ascii="Noto Sans" w:hAnsi="Noto Sans" w:cs="Noto Sans"/>
                <w:sz w:val="20"/>
                <w:szCs w:val="20"/>
              </w:rPr>
              <w:t>Descripción del objeto social</w:t>
            </w:r>
          </w:p>
        </w:tc>
        <w:tc>
          <w:tcPr>
            <w:tcW w:w="1559" w:type="dxa"/>
            <w:shd w:val="clear" w:color="auto" w:fill="D0CECE" w:themeFill="background2" w:themeFillShade="E6"/>
          </w:tcPr>
          <w:p w:rsidR="003240E8" w:rsidRPr="00B241CC" w:rsidRDefault="003240E8" w:rsidP="00FC30D4">
            <w:pPr>
              <w:jc w:val="both"/>
              <w:rPr>
                <w:rFonts w:ascii="Noto Sans" w:hAnsi="Noto Sans" w:cs="Noto Sans"/>
                <w:sz w:val="20"/>
                <w:szCs w:val="20"/>
              </w:rPr>
            </w:pPr>
            <w:r w:rsidRPr="00B241CC">
              <w:rPr>
                <w:rFonts w:ascii="Noto Sans" w:hAnsi="Noto Sans" w:cs="Noto Sans"/>
                <w:sz w:val="20"/>
                <w:szCs w:val="20"/>
              </w:rPr>
              <w:t>Relación de los accionistas</w:t>
            </w:r>
          </w:p>
        </w:tc>
      </w:tr>
      <w:tr w:rsidR="003240E8" w:rsidRPr="00B241CC" w:rsidTr="00D02DCE">
        <w:tc>
          <w:tcPr>
            <w:tcW w:w="1461" w:type="dxa"/>
            <w:shd w:val="clear" w:color="auto" w:fill="FFFFFF" w:themeFill="background1"/>
          </w:tcPr>
          <w:p w:rsidR="003240E8" w:rsidRPr="00B241CC" w:rsidRDefault="003240E8" w:rsidP="00FC30D4">
            <w:pPr>
              <w:jc w:val="both"/>
              <w:rPr>
                <w:rFonts w:ascii="Noto Sans" w:hAnsi="Noto Sans" w:cs="Noto Sans"/>
                <w:sz w:val="20"/>
                <w:szCs w:val="20"/>
              </w:rPr>
            </w:pPr>
          </w:p>
        </w:tc>
        <w:tc>
          <w:tcPr>
            <w:tcW w:w="1936" w:type="dxa"/>
            <w:shd w:val="clear" w:color="auto" w:fill="FFFFFF" w:themeFill="background1"/>
          </w:tcPr>
          <w:p w:rsidR="003240E8" w:rsidRPr="00B241CC" w:rsidRDefault="003240E8" w:rsidP="00FC30D4">
            <w:pPr>
              <w:jc w:val="both"/>
              <w:rPr>
                <w:rFonts w:ascii="Noto Sans" w:hAnsi="Noto Sans" w:cs="Noto Sans"/>
                <w:sz w:val="20"/>
                <w:szCs w:val="20"/>
              </w:rPr>
            </w:pPr>
          </w:p>
        </w:tc>
        <w:tc>
          <w:tcPr>
            <w:tcW w:w="1390" w:type="dxa"/>
            <w:shd w:val="clear" w:color="auto" w:fill="FFFFFF" w:themeFill="background1"/>
          </w:tcPr>
          <w:p w:rsidR="003240E8" w:rsidRPr="00B241CC" w:rsidRDefault="003240E8" w:rsidP="00FC30D4">
            <w:pPr>
              <w:jc w:val="both"/>
              <w:rPr>
                <w:rFonts w:ascii="Noto Sans" w:hAnsi="Noto Sans" w:cs="Noto Sans"/>
                <w:sz w:val="20"/>
                <w:szCs w:val="20"/>
              </w:rPr>
            </w:pPr>
          </w:p>
        </w:tc>
        <w:tc>
          <w:tcPr>
            <w:tcW w:w="1304" w:type="dxa"/>
            <w:shd w:val="clear" w:color="auto" w:fill="FFFFFF" w:themeFill="background1"/>
          </w:tcPr>
          <w:p w:rsidR="003240E8" w:rsidRPr="00B241CC" w:rsidRDefault="003240E8" w:rsidP="00FC30D4">
            <w:pPr>
              <w:jc w:val="both"/>
              <w:rPr>
                <w:rFonts w:ascii="Noto Sans" w:hAnsi="Noto Sans" w:cs="Noto Sans"/>
                <w:sz w:val="20"/>
                <w:szCs w:val="20"/>
              </w:rPr>
            </w:pPr>
          </w:p>
        </w:tc>
        <w:tc>
          <w:tcPr>
            <w:tcW w:w="1417" w:type="dxa"/>
            <w:shd w:val="clear" w:color="auto" w:fill="FFFFFF" w:themeFill="background1"/>
          </w:tcPr>
          <w:p w:rsidR="003240E8" w:rsidRPr="00B241CC" w:rsidRDefault="003240E8" w:rsidP="00FC30D4">
            <w:pPr>
              <w:jc w:val="both"/>
              <w:rPr>
                <w:rFonts w:ascii="Noto Sans" w:hAnsi="Noto Sans" w:cs="Noto Sans"/>
                <w:sz w:val="20"/>
                <w:szCs w:val="20"/>
              </w:rPr>
            </w:pPr>
          </w:p>
        </w:tc>
        <w:tc>
          <w:tcPr>
            <w:tcW w:w="1559" w:type="dxa"/>
            <w:shd w:val="clear" w:color="auto" w:fill="FFFFFF" w:themeFill="background1"/>
          </w:tcPr>
          <w:p w:rsidR="003240E8" w:rsidRPr="00B241CC" w:rsidRDefault="003240E8" w:rsidP="00FC30D4">
            <w:pPr>
              <w:jc w:val="both"/>
              <w:rPr>
                <w:rFonts w:ascii="Noto Sans" w:hAnsi="Noto Sans" w:cs="Noto Sans"/>
                <w:sz w:val="20"/>
                <w:szCs w:val="20"/>
              </w:rPr>
            </w:pPr>
          </w:p>
        </w:tc>
      </w:tr>
    </w:tbl>
    <w:p w:rsidR="003240E8" w:rsidRPr="00B241CC" w:rsidRDefault="003240E8" w:rsidP="00FC30D4">
      <w:pPr>
        <w:jc w:val="both"/>
        <w:rPr>
          <w:rFonts w:ascii="Noto Sans" w:hAnsi="Noto Sans" w:cs="Noto Sans"/>
          <w:sz w:val="20"/>
          <w:szCs w:val="20"/>
        </w:rPr>
      </w:pPr>
    </w:p>
    <w:p w:rsidR="003240E8" w:rsidRPr="00B241CC" w:rsidRDefault="003240E8" w:rsidP="0056679B">
      <w:pPr>
        <w:pStyle w:val="Prrafodelista"/>
        <w:numPr>
          <w:ilvl w:val="0"/>
          <w:numId w:val="15"/>
        </w:numPr>
        <w:spacing w:after="160" w:line="252" w:lineRule="auto"/>
        <w:jc w:val="both"/>
        <w:rPr>
          <w:rFonts w:ascii="Noto Sans" w:hAnsi="Noto Sans" w:cs="Noto Sans"/>
          <w:sz w:val="20"/>
          <w:szCs w:val="20"/>
        </w:rPr>
      </w:pPr>
      <w:r w:rsidRPr="00B241CC">
        <w:rPr>
          <w:rFonts w:ascii="Noto Sans" w:hAnsi="Noto Sans" w:cs="Noto Sans"/>
          <w:sz w:val="20"/>
          <w:szCs w:val="20"/>
        </w:rPr>
        <w:t>Descripción del objeto social.</w:t>
      </w:r>
    </w:p>
    <w:p w:rsidR="003240E8" w:rsidRPr="00B241CC" w:rsidRDefault="003240E8" w:rsidP="00FC30D4">
      <w:pPr>
        <w:jc w:val="both"/>
        <w:rPr>
          <w:rFonts w:ascii="Noto Sans" w:hAnsi="Noto Sans" w:cs="Noto Sans"/>
          <w:sz w:val="20"/>
          <w:szCs w:val="20"/>
        </w:rPr>
      </w:pPr>
      <w:r w:rsidRPr="00B241CC">
        <w:rPr>
          <w:rFonts w:ascii="Noto Sans" w:hAnsi="Noto Sans" w:cs="Noto Sans"/>
          <w:b/>
          <w:sz w:val="20"/>
          <w:szCs w:val="20"/>
        </w:rPr>
        <w:t>C)</w:t>
      </w:r>
      <w:r w:rsidRPr="00B241CC">
        <w:rPr>
          <w:rFonts w:ascii="Noto Sans" w:hAnsi="Noto Sans" w:cs="Noto Sans"/>
          <w:sz w:val="20"/>
          <w:szCs w:val="20"/>
        </w:rPr>
        <w:t xml:space="preserve"> Del representante o apoderado legal de la persona licitante (en su caso):</w:t>
      </w:r>
    </w:p>
    <w:p w:rsidR="003240E8" w:rsidRPr="00B241CC" w:rsidRDefault="003240E8" w:rsidP="0056679B">
      <w:pPr>
        <w:pStyle w:val="Prrafodelista"/>
        <w:numPr>
          <w:ilvl w:val="0"/>
          <w:numId w:val="15"/>
        </w:numPr>
        <w:spacing w:after="160" w:line="252" w:lineRule="auto"/>
        <w:jc w:val="both"/>
        <w:rPr>
          <w:rFonts w:ascii="Noto Sans" w:hAnsi="Noto Sans" w:cs="Noto Sans"/>
          <w:sz w:val="20"/>
          <w:szCs w:val="20"/>
        </w:rPr>
      </w:pPr>
      <w:r w:rsidRPr="00B241CC">
        <w:rPr>
          <w:rFonts w:ascii="Noto Sans" w:hAnsi="Noto Sans" w:cs="Noto Sans"/>
          <w:sz w:val="20"/>
          <w:szCs w:val="20"/>
        </w:rPr>
        <w:t>Nombre completo.</w:t>
      </w:r>
    </w:p>
    <w:p w:rsidR="003240E8" w:rsidRPr="00B241CC" w:rsidRDefault="003240E8" w:rsidP="0056679B">
      <w:pPr>
        <w:pStyle w:val="Prrafodelista"/>
        <w:numPr>
          <w:ilvl w:val="0"/>
          <w:numId w:val="15"/>
        </w:numPr>
        <w:spacing w:after="160" w:line="252" w:lineRule="auto"/>
        <w:jc w:val="both"/>
        <w:rPr>
          <w:rFonts w:ascii="Noto Sans" w:hAnsi="Noto Sans" w:cs="Noto Sans"/>
          <w:sz w:val="20"/>
          <w:szCs w:val="20"/>
        </w:rPr>
      </w:pPr>
      <w:r w:rsidRPr="00B241CC">
        <w:rPr>
          <w:rFonts w:ascii="Noto Sans" w:hAnsi="Noto Sans" w:cs="Noto Sans"/>
          <w:sz w:val="20"/>
          <w:szCs w:val="20"/>
        </w:rPr>
        <w:t xml:space="preserve">Para acreditar que cuenta con facultades suficientes para suscribir la propuesta, mencionar número y fecha de la escritura pública en el documento que lo acredite la personalidad con la que comparezca, señalando el nombre, número y el lugar o </w:t>
      </w:r>
      <w:r w:rsidRPr="00B241CC">
        <w:rPr>
          <w:rFonts w:ascii="Noto Sans" w:hAnsi="Noto Sans" w:cs="Noto Sans"/>
          <w:sz w:val="20"/>
          <w:szCs w:val="20"/>
        </w:rPr>
        <w:lastRenderedPageBreak/>
        <w:t>circunscripción del fedatario público que las protocolizó, así como fecha y datos de su inscripción en el Registro Público de Comercio.</w:t>
      </w:r>
    </w:p>
    <w:p w:rsidR="003240E8" w:rsidRDefault="003240E8" w:rsidP="00FC30D4">
      <w:pPr>
        <w:jc w:val="both"/>
        <w:rPr>
          <w:rFonts w:ascii="Noto Sans" w:hAnsi="Noto Sans" w:cs="Noto Sans"/>
          <w:b/>
          <w:sz w:val="20"/>
          <w:szCs w:val="20"/>
        </w:rPr>
      </w:pPr>
      <w:r w:rsidRPr="00B241CC">
        <w:rPr>
          <w:rFonts w:ascii="Noto Sans" w:hAnsi="Noto Sans" w:cs="Noto Sans"/>
          <w:b/>
          <w:sz w:val="20"/>
          <w:szCs w:val="20"/>
        </w:rPr>
        <w:t>D)</w:t>
      </w:r>
      <w:r w:rsidRPr="00B241CC">
        <w:rPr>
          <w:rFonts w:ascii="Noto Sans" w:hAnsi="Noto Sans" w:cs="Noto Sans"/>
          <w:sz w:val="20"/>
          <w:szCs w:val="20"/>
        </w:rPr>
        <w:t xml:space="preserve"> Tratándose de </w:t>
      </w:r>
      <w:r w:rsidRPr="00B241CC">
        <w:rPr>
          <w:rFonts w:ascii="Noto Sans" w:hAnsi="Noto Sans" w:cs="Noto Sans"/>
          <w:b/>
          <w:sz w:val="20"/>
          <w:szCs w:val="20"/>
        </w:rPr>
        <w:t>personas morales</w:t>
      </w:r>
      <w:r w:rsidRPr="00B241CC">
        <w:rPr>
          <w:rFonts w:ascii="Noto Sans" w:hAnsi="Noto Sans" w:cs="Noto Sans"/>
          <w:sz w:val="20"/>
          <w:szCs w:val="20"/>
        </w:rPr>
        <w:t xml:space="preserve"> deberá acompañar al escrito, fotocopia de una </w:t>
      </w:r>
      <w:r w:rsidRPr="00B241CC">
        <w:rPr>
          <w:rFonts w:ascii="Noto Sans" w:hAnsi="Noto Sans" w:cs="Noto Sans"/>
          <w:b/>
          <w:sz w:val="20"/>
          <w:szCs w:val="20"/>
        </w:rPr>
        <w:t>identificación oficial vigente con fotografía</w:t>
      </w:r>
      <w:r w:rsidRPr="00B241CC">
        <w:rPr>
          <w:rFonts w:ascii="Noto Sans" w:hAnsi="Noto Sans" w:cs="Noto Sans"/>
          <w:sz w:val="20"/>
          <w:szCs w:val="20"/>
        </w:rPr>
        <w:t xml:space="preserve"> (Cédula Profesional, Cartilla del Servicio Militar Nacional, Pasaporte, Credencial de elector) de su representante legal. En caso </w:t>
      </w:r>
      <w:r w:rsidRPr="00B241CC">
        <w:rPr>
          <w:rFonts w:ascii="Noto Sans" w:hAnsi="Noto Sans" w:cs="Noto Sans"/>
          <w:b/>
          <w:sz w:val="20"/>
          <w:szCs w:val="20"/>
        </w:rPr>
        <w:t>de personas físicas</w:t>
      </w:r>
      <w:r w:rsidRPr="00B241CC">
        <w:rPr>
          <w:rFonts w:ascii="Noto Sans" w:hAnsi="Noto Sans" w:cs="Noto Sans"/>
          <w:sz w:val="20"/>
          <w:szCs w:val="20"/>
        </w:rPr>
        <w:t xml:space="preserve"> acompañar copia de su </w:t>
      </w:r>
      <w:r w:rsidRPr="00B241CC">
        <w:rPr>
          <w:rFonts w:ascii="Noto Sans" w:hAnsi="Noto Sans" w:cs="Noto Sans"/>
          <w:b/>
          <w:sz w:val="20"/>
          <w:szCs w:val="20"/>
        </w:rPr>
        <w:t>Identificación oficial vigente y de su Registro Federal de Contribuyentes (RFC).</w:t>
      </w:r>
    </w:p>
    <w:p w:rsidR="00F06BDB" w:rsidRPr="00B241CC" w:rsidRDefault="00F06BDB" w:rsidP="00FC30D4">
      <w:pPr>
        <w:jc w:val="both"/>
        <w:rPr>
          <w:rFonts w:ascii="Noto Sans" w:hAnsi="Noto Sans" w:cs="Noto Sans"/>
          <w:b/>
          <w:sz w:val="20"/>
          <w:szCs w:val="20"/>
        </w:rPr>
      </w:pPr>
    </w:p>
    <w:p w:rsidR="003240E8" w:rsidRPr="00B241CC" w:rsidRDefault="003240E8" w:rsidP="00FC30D4">
      <w:pPr>
        <w:jc w:val="both"/>
        <w:rPr>
          <w:rFonts w:ascii="Noto Sans" w:hAnsi="Noto Sans" w:cs="Noto Sans"/>
          <w:sz w:val="20"/>
          <w:szCs w:val="20"/>
        </w:rPr>
      </w:pPr>
      <w:r w:rsidRPr="00B241CC">
        <w:rPr>
          <w:rFonts w:ascii="Noto Sans" w:hAnsi="Noto Sans" w:cs="Noto Sans"/>
          <w:sz w:val="20"/>
          <w:szCs w:val="20"/>
        </w:rPr>
        <w:t>En el caso de proposiciones conjuntas únicamente el representante común deberá presentar copia simple por ambos lados de la identificación oficial vigente con fotografía (pasaporte, cartilla, credencial del INE o cédula profesional).</w:t>
      </w:r>
    </w:p>
    <w:p w:rsidR="0063187C" w:rsidRPr="00B241CC" w:rsidRDefault="0063187C" w:rsidP="00FC30D4">
      <w:pPr>
        <w:jc w:val="both"/>
        <w:rPr>
          <w:rFonts w:ascii="Noto Sans" w:hAnsi="Noto Sans" w:cs="Noto Sans"/>
          <w:sz w:val="20"/>
          <w:szCs w:val="20"/>
        </w:rPr>
      </w:pPr>
    </w:p>
    <w:p w:rsidR="003240E8" w:rsidRPr="00B241CC" w:rsidRDefault="003240E8" w:rsidP="00FC30D4">
      <w:pPr>
        <w:jc w:val="both"/>
        <w:rPr>
          <w:rFonts w:ascii="Noto Sans" w:hAnsi="Noto Sans" w:cs="Noto Sans"/>
          <w:sz w:val="20"/>
          <w:szCs w:val="20"/>
        </w:rPr>
      </w:pPr>
      <w:r w:rsidRPr="00B241CC">
        <w:rPr>
          <w:rFonts w:ascii="Noto Sans" w:hAnsi="Noto Sans" w:cs="Noto Sans"/>
          <w:b/>
          <w:sz w:val="20"/>
          <w:szCs w:val="20"/>
        </w:rPr>
        <w:t>E)</w:t>
      </w:r>
      <w:r w:rsidRPr="00B241CC">
        <w:rPr>
          <w:rFonts w:ascii="Noto Sans" w:hAnsi="Noto Sans" w:cs="Noto Sans"/>
          <w:sz w:val="20"/>
          <w:szCs w:val="20"/>
        </w:rPr>
        <w:t xml:space="preserve"> Acompañar este formato con su </w:t>
      </w:r>
      <w:r w:rsidRPr="00B241CC">
        <w:rPr>
          <w:rFonts w:ascii="Noto Sans" w:hAnsi="Noto Sans" w:cs="Noto Sans"/>
          <w:b/>
          <w:sz w:val="20"/>
          <w:szCs w:val="20"/>
        </w:rPr>
        <w:t>acta constitutiva y, en su caso, la última modificación</w:t>
      </w:r>
      <w:r w:rsidRPr="00B241CC">
        <w:rPr>
          <w:rFonts w:ascii="Noto Sans" w:hAnsi="Noto Sans" w:cs="Noto Sans"/>
          <w:sz w:val="20"/>
          <w:szCs w:val="20"/>
        </w:rPr>
        <w:t xml:space="preserve"> a la misma. La falta de presentación del acta constitutiva acompañando este formato afectará la solvencia de la proposición. Cuando la información del licitante o proveedor se encuentre actualizada en el Registro único de participantes no será necesario presentar-la información a que se refiere el artículo 93 del Reglamento, bastando únicamente exhibir la constancia o citar el número de su inscripción y manifestar bajo protesta de decir verdad que en el citado registro la información se encuentra completa y actualizada.</w:t>
      </w:r>
    </w:p>
    <w:p w:rsidR="0063187C" w:rsidRPr="00B241CC" w:rsidRDefault="0063187C" w:rsidP="00FC30D4">
      <w:pPr>
        <w:jc w:val="both"/>
        <w:rPr>
          <w:rFonts w:ascii="Noto Sans" w:hAnsi="Noto Sans" w:cs="Noto Sans"/>
          <w:sz w:val="20"/>
          <w:szCs w:val="20"/>
        </w:rPr>
      </w:pPr>
    </w:p>
    <w:p w:rsidR="003240E8" w:rsidRPr="00B241CC" w:rsidRDefault="003240E8" w:rsidP="00FC30D4">
      <w:pPr>
        <w:jc w:val="both"/>
        <w:rPr>
          <w:rFonts w:ascii="Noto Sans" w:hAnsi="Noto Sans" w:cs="Noto Sans"/>
          <w:sz w:val="20"/>
          <w:szCs w:val="20"/>
        </w:rPr>
      </w:pPr>
      <w:r w:rsidRPr="00B241CC">
        <w:rPr>
          <w:rFonts w:ascii="Noto Sans" w:hAnsi="Noto Sans" w:cs="Noto Sans"/>
          <w:sz w:val="20"/>
          <w:szCs w:val="20"/>
        </w:rPr>
        <w:t>En caso de proposición conjunta, los requisitos correspondientes a este numeral deberán ser presentados por cada una de las personas participantes en la proposición conjunta, de conformidad con lo establecido en el Artículo 88 del Reglamento.</w:t>
      </w:r>
    </w:p>
    <w:p w:rsidR="0063187C" w:rsidRPr="00B241CC" w:rsidRDefault="0063187C" w:rsidP="00FC30D4">
      <w:pPr>
        <w:jc w:val="both"/>
        <w:rPr>
          <w:rFonts w:ascii="Noto Sans" w:hAnsi="Noto Sans" w:cs="Noto Sans"/>
          <w:sz w:val="20"/>
          <w:szCs w:val="20"/>
        </w:rPr>
      </w:pPr>
    </w:p>
    <w:p w:rsidR="003240E8" w:rsidRPr="00B241CC" w:rsidRDefault="003240E8" w:rsidP="0056679B">
      <w:pPr>
        <w:pStyle w:val="Prrafodelista"/>
        <w:numPr>
          <w:ilvl w:val="0"/>
          <w:numId w:val="13"/>
        </w:numPr>
        <w:spacing w:after="160" w:line="252" w:lineRule="auto"/>
        <w:jc w:val="both"/>
        <w:rPr>
          <w:rFonts w:ascii="Noto Sans" w:hAnsi="Noto Sans" w:cs="Noto Sans"/>
          <w:b/>
          <w:sz w:val="20"/>
          <w:szCs w:val="20"/>
          <w:highlight w:val="lightGray"/>
        </w:rPr>
      </w:pPr>
      <w:r w:rsidRPr="00B241CC">
        <w:rPr>
          <w:rFonts w:ascii="Noto Sans" w:hAnsi="Noto Sans" w:cs="Noto Sans"/>
          <w:b/>
          <w:sz w:val="20"/>
          <w:szCs w:val="20"/>
          <w:highlight w:val="lightGray"/>
        </w:rPr>
        <w:t>Carta del artículo 71 y 90  de la LAASSP.</w:t>
      </w:r>
    </w:p>
    <w:p w:rsidR="003240E8" w:rsidRPr="00B241CC" w:rsidRDefault="003240E8" w:rsidP="00FC30D4">
      <w:pPr>
        <w:jc w:val="both"/>
        <w:rPr>
          <w:rFonts w:ascii="Noto Sans" w:hAnsi="Noto Sans" w:cs="Noto Sans"/>
          <w:b/>
          <w:sz w:val="20"/>
          <w:szCs w:val="20"/>
        </w:rPr>
      </w:pPr>
      <w:r w:rsidRPr="00B241CC">
        <w:rPr>
          <w:rFonts w:ascii="Noto Sans" w:hAnsi="Noto Sans" w:cs="Noto Sans"/>
          <w:sz w:val="20"/>
          <w:szCs w:val="20"/>
        </w:rPr>
        <w:t xml:space="preserve">Carta en papel (preferentemente en papel membretado de la persona licitante) firmada por su propio derecho o a través de su representante o apoderado legal, mediante la cual manifieste </w:t>
      </w:r>
      <w:r w:rsidRPr="00B241CC">
        <w:rPr>
          <w:rFonts w:ascii="Noto Sans" w:hAnsi="Noto Sans" w:cs="Noto Sans"/>
          <w:b/>
          <w:sz w:val="20"/>
          <w:szCs w:val="20"/>
        </w:rPr>
        <w:t>bajo protesta de decir verdad</w:t>
      </w:r>
      <w:r w:rsidRPr="00B241CC">
        <w:rPr>
          <w:rFonts w:ascii="Noto Sans" w:hAnsi="Noto Sans" w:cs="Noto Sans"/>
          <w:sz w:val="20"/>
          <w:szCs w:val="20"/>
        </w:rPr>
        <w:t xml:space="preserve">, que la persona licitante, sus socios o asociados, no se encuentran en ninguno de los supuestos del artículo </w:t>
      </w:r>
      <w:r w:rsidRPr="00B241CC">
        <w:rPr>
          <w:rFonts w:ascii="Noto Sans" w:hAnsi="Noto Sans" w:cs="Noto Sans"/>
          <w:b/>
          <w:sz w:val="20"/>
          <w:szCs w:val="20"/>
        </w:rPr>
        <w:t>71 y 90 de la Ley (</w:t>
      </w:r>
      <w:r w:rsidR="00273591" w:rsidRPr="00B241CC">
        <w:rPr>
          <w:rFonts w:ascii="Noto Sans" w:hAnsi="Noto Sans" w:cs="Noto Sans"/>
          <w:b/>
          <w:sz w:val="20"/>
          <w:szCs w:val="20"/>
        </w:rPr>
        <w:t xml:space="preserve">ANEXO </w:t>
      </w:r>
      <w:r w:rsidR="004E0E26">
        <w:rPr>
          <w:rFonts w:ascii="Noto Sans" w:hAnsi="Noto Sans" w:cs="Noto Sans"/>
          <w:b/>
          <w:sz w:val="20"/>
          <w:szCs w:val="20"/>
        </w:rPr>
        <w:t>10</w:t>
      </w:r>
      <w:r w:rsidRPr="00B241CC">
        <w:rPr>
          <w:rFonts w:ascii="Noto Sans" w:hAnsi="Noto Sans" w:cs="Noto Sans"/>
          <w:b/>
          <w:sz w:val="20"/>
          <w:szCs w:val="20"/>
        </w:rPr>
        <w:t xml:space="preserve"> "MANIFESTACIÓN DE QUE EL LICITANTE NO SE UBICA EN LOS SUPUESTOS ESTABLECIDOS EN LOS ARTÍCULOS 71 Y 90 DE LA LEY").</w:t>
      </w:r>
    </w:p>
    <w:p w:rsidR="0063187C" w:rsidRPr="00B241CC" w:rsidRDefault="0063187C" w:rsidP="00FC30D4">
      <w:pPr>
        <w:jc w:val="both"/>
        <w:rPr>
          <w:rFonts w:ascii="Noto Sans" w:hAnsi="Noto Sans" w:cs="Noto Sans"/>
          <w:sz w:val="20"/>
          <w:szCs w:val="20"/>
        </w:rPr>
      </w:pPr>
    </w:p>
    <w:p w:rsidR="003240E8" w:rsidRPr="00B241CC" w:rsidRDefault="003240E8" w:rsidP="00FC30D4">
      <w:pPr>
        <w:jc w:val="both"/>
        <w:rPr>
          <w:rFonts w:ascii="Noto Sans" w:hAnsi="Noto Sans" w:cs="Noto Sans"/>
          <w:sz w:val="20"/>
          <w:szCs w:val="20"/>
        </w:rPr>
      </w:pPr>
      <w:r w:rsidRPr="00B241CC">
        <w:rPr>
          <w:rFonts w:ascii="Noto Sans" w:hAnsi="Noto Sans" w:cs="Noto Sans"/>
          <w:sz w:val="20"/>
          <w:szCs w:val="20"/>
        </w:rPr>
        <w:t>En caso de proposición conjunta, deberá de ser presentado por cada una de las personas participantes en la proposición conjunta, de conformidad con lo establecido en el Artículo 88 fracción V del Reglamento.</w:t>
      </w:r>
    </w:p>
    <w:p w:rsidR="0063187C" w:rsidRPr="00B241CC" w:rsidRDefault="0063187C" w:rsidP="00FC30D4">
      <w:pPr>
        <w:jc w:val="both"/>
        <w:rPr>
          <w:rFonts w:ascii="Noto Sans" w:hAnsi="Noto Sans" w:cs="Noto Sans"/>
          <w:sz w:val="20"/>
          <w:szCs w:val="20"/>
        </w:rPr>
      </w:pPr>
    </w:p>
    <w:p w:rsidR="003240E8" w:rsidRPr="00B241CC" w:rsidRDefault="003240E8" w:rsidP="0056679B">
      <w:pPr>
        <w:pStyle w:val="Prrafodelista"/>
        <w:numPr>
          <w:ilvl w:val="0"/>
          <w:numId w:val="13"/>
        </w:numPr>
        <w:spacing w:after="160" w:line="252" w:lineRule="auto"/>
        <w:jc w:val="both"/>
        <w:rPr>
          <w:rFonts w:ascii="Noto Sans" w:hAnsi="Noto Sans" w:cs="Noto Sans"/>
          <w:b/>
          <w:sz w:val="20"/>
          <w:szCs w:val="20"/>
        </w:rPr>
      </w:pPr>
      <w:r w:rsidRPr="00B241CC">
        <w:rPr>
          <w:rFonts w:ascii="Noto Sans" w:hAnsi="Noto Sans" w:cs="Noto Sans"/>
          <w:b/>
          <w:sz w:val="20"/>
          <w:szCs w:val="20"/>
          <w:highlight w:val="lightGray"/>
        </w:rPr>
        <w:t>Declaración de integridad</w:t>
      </w:r>
      <w:r w:rsidRPr="00B241CC">
        <w:rPr>
          <w:rFonts w:ascii="Noto Sans" w:hAnsi="Noto Sans" w:cs="Noto Sans"/>
          <w:b/>
          <w:sz w:val="20"/>
          <w:szCs w:val="20"/>
        </w:rPr>
        <w:t>.</w:t>
      </w:r>
    </w:p>
    <w:p w:rsidR="003240E8" w:rsidRPr="00B241CC" w:rsidRDefault="003240E8" w:rsidP="00FC30D4">
      <w:pPr>
        <w:pStyle w:val="Prrafodelista"/>
        <w:jc w:val="both"/>
        <w:rPr>
          <w:rFonts w:ascii="Noto Sans" w:hAnsi="Noto Sans" w:cs="Noto Sans"/>
          <w:b/>
          <w:sz w:val="20"/>
          <w:szCs w:val="20"/>
        </w:rPr>
      </w:pPr>
    </w:p>
    <w:p w:rsidR="003240E8" w:rsidRPr="00B241CC" w:rsidRDefault="003240E8" w:rsidP="00FC30D4">
      <w:pPr>
        <w:jc w:val="both"/>
        <w:rPr>
          <w:rFonts w:ascii="Noto Sans" w:hAnsi="Noto Sans" w:cs="Noto Sans"/>
          <w:b/>
          <w:sz w:val="20"/>
          <w:szCs w:val="20"/>
        </w:rPr>
      </w:pPr>
      <w:r w:rsidRPr="00B241CC">
        <w:rPr>
          <w:rFonts w:ascii="Noto Sans" w:hAnsi="Noto Sans" w:cs="Noto Sans"/>
          <w:sz w:val="20"/>
          <w:szCs w:val="20"/>
        </w:rPr>
        <w:t xml:space="preserve">Declaración de integridad, mediante carta (en papel preferentemente membretado de la persona licitante) firmada por su propio derecho o a través de su representante o apoderado legal, mediante la cual manifieste </w:t>
      </w:r>
      <w:r w:rsidRPr="00B241CC">
        <w:rPr>
          <w:rFonts w:ascii="Noto Sans" w:hAnsi="Noto Sans" w:cs="Noto Sans"/>
          <w:b/>
          <w:sz w:val="20"/>
          <w:szCs w:val="20"/>
        </w:rPr>
        <w:t>bajo protesta de decir verdad</w:t>
      </w:r>
      <w:r w:rsidRPr="00B241CC">
        <w:rPr>
          <w:rFonts w:ascii="Noto Sans" w:hAnsi="Noto Sans" w:cs="Noto Sans"/>
          <w:sz w:val="20"/>
          <w:szCs w:val="20"/>
        </w:rPr>
        <w:t xml:space="preserve"> que por sí mismos o a través </w:t>
      </w:r>
      <w:r w:rsidRPr="00B241CC">
        <w:rPr>
          <w:rFonts w:ascii="Noto Sans" w:hAnsi="Noto Sans" w:cs="Noto Sans"/>
          <w:sz w:val="20"/>
          <w:szCs w:val="20"/>
        </w:rPr>
        <w:lastRenderedPageBreak/>
        <w:t xml:space="preserve">de interpósita persona, se abstendrá de adoptar conductas, para que las personas servidoras públicas de la SABG, induzcan o alteren las evaluaciones de las proposiciones, el resultado del procedimiento, u otros aspectos que le puedan otorgar condiciones más ventajosas con relación a los demás participantes así como, de incorporar durante la vigencia de los contratos a personas que se encuentren inhabilitadas </w:t>
      </w:r>
      <w:r w:rsidRPr="00B241CC">
        <w:rPr>
          <w:rFonts w:ascii="Noto Sans" w:hAnsi="Noto Sans" w:cs="Noto Sans"/>
          <w:b/>
          <w:sz w:val="20"/>
          <w:szCs w:val="20"/>
        </w:rPr>
        <w:t>(</w:t>
      </w:r>
      <w:r w:rsidR="004E0E26">
        <w:rPr>
          <w:rFonts w:ascii="Noto Sans" w:hAnsi="Noto Sans" w:cs="Noto Sans"/>
          <w:b/>
          <w:sz w:val="20"/>
          <w:szCs w:val="20"/>
        </w:rPr>
        <w:t>ANEXO 11</w:t>
      </w:r>
      <w:r w:rsidRPr="00B241CC">
        <w:rPr>
          <w:rFonts w:ascii="Noto Sans" w:hAnsi="Noto Sans" w:cs="Noto Sans"/>
          <w:b/>
          <w:sz w:val="20"/>
          <w:szCs w:val="20"/>
        </w:rPr>
        <w:t xml:space="preserve"> “DECLARACIÓN DE INTEGRIDAD”).</w:t>
      </w:r>
    </w:p>
    <w:p w:rsidR="0063187C" w:rsidRPr="00B241CC" w:rsidRDefault="0063187C" w:rsidP="00FC30D4">
      <w:pPr>
        <w:jc w:val="both"/>
        <w:rPr>
          <w:rFonts w:ascii="Noto Sans" w:hAnsi="Noto Sans" w:cs="Noto Sans"/>
          <w:sz w:val="20"/>
          <w:szCs w:val="20"/>
        </w:rPr>
      </w:pPr>
    </w:p>
    <w:p w:rsidR="003240E8" w:rsidRPr="00B241CC" w:rsidRDefault="003240E8" w:rsidP="00FC30D4">
      <w:pPr>
        <w:jc w:val="both"/>
        <w:rPr>
          <w:rFonts w:ascii="Noto Sans" w:hAnsi="Noto Sans" w:cs="Noto Sans"/>
          <w:sz w:val="20"/>
          <w:szCs w:val="20"/>
        </w:rPr>
      </w:pPr>
      <w:r w:rsidRPr="00B241CC">
        <w:rPr>
          <w:rFonts w:ascii="Noto Sans" w:hAnsi="Noto Sans" w:cs="Noto Sans"/>
          <w:sz w:val="20"/>
          <w:szCs w:val="20"/>
        </w:rPr>
        <w:t>En caso de proposición conjunta, deberá de ser presentado por cada una de las personas participantes en la proposición conjunta, de conformidad con lo establecido en el Artículo 88 fracción V del Reglamento.</w:t>
      </w:r>
    </w:p>
    <w:p w:rsidR="003240E8" w:rsidRPr="00B241CC" w:rsidRDefault="003240E8" w:rsidP="003240E8">
      <w:pPr>
        <w:rPr>
          <w:rFonts w:ascii="Noto Sans" w:hAnsi="Noto Sans" w:cs="Noto Sans"/>
          <w:sz w:val="20"/>
          <w:szCs w:val="20"/>
        </w:rPr>
      </w:pPr>
    </w:p>
    <w:p w:rsidR="003240E8" w:rsidRPr="00B241CC" w:rsidRDefault="003240E8" w:rsidP="0056679B">
      <w:pPr>
        <w:pStyle w:val="Prrafodelista"/>
        <w:numPr>
          <w:ilvl w:val="0"/>
          <w:numId w:val="13"/>
        </w:numPr>
        <w:spacing w:after="160" w:line="252" w:lineRule="auto"/>
        <w:jc w:val="both"/>
        <w:rPr>
          <w:rFonts w:ascii="Noto Sans" w:hAnsi="Noto Sans" w:cs="Noto Sans"/>
          <w:b/>
          <w:sz w:val="20"/>
          <w:szCs w:val="20"/>
        </w:rPr>
      </w:pPr>
      <w:r w:rsidRPr="00B241CC">
        <w:rPr>
          <w:rFonts w:ascii="Noto Sans" w:hAnsi="Noto Sans" w:cs="Noto Sans"/>
          <w:b/>
          <w:sz w:val="20"/>
          <w:szCs w:val="20"/>
          <w:highlight w:val="lightGray"/>
        </w:rPr>
        <w:t>Manifestación de Nacionalidad</w:t>
      </w:r>
    </w:p>
    <w:p w:rsidR="003240E8" w:rsidRPr="00B241CC" w:rsidRDefault="003240E8" w:rsidP="0063187C">
      <w:pPr>
        <w:jc w:val="both"/>
        <w:rPr>
          <w:rFonts w:ascii="Noto Sans" w:hAnsi="Noto Sans" w:cs="Noto Sans"/>
          <w:b/>
          <w:sz w:val="20"/>
          <w:szCs w:val="20"/>
        </w:rPr>
      </w:pPr>
      <w:r w:rsidRPr="00B241CC">
        <w:rPr>
          <w:rFonts w:ascii="Noto Sans" w:hAnsi="Noto Sans" w:cs="Noto Sans"/>
          <w:sz w:val="20"/>
          <w:szCs w:val="20"/>
        </w:rPr>
        <w:t xml:space="preserve">Declaración que deberán presentar las personas licitantes donde manifiesten bajo protesta de decir verdad que es de nacionalidad mexicana y en el caso de personas morales, que se encuentran debidamente constituidos de acuerdo a la legislación aplicable. </w:t>
      </w:r>
      <w:r w:rsidRPr="00B241CC">
        <w:rPr>
          <w:rFonts w:ascii="Noto Sans" w:hAnsi="Noto Sans" w:cs="Noto Sans"/>
          <w:b/>
          <w:sz w:val="20"/>
          <w:szCs w:val="20"/>
        </w:rPr>
        <w:t>(</w:t>
      </w:r>
      <w:r w:rsidR="004E0E26">
        <w:rPr>
          <w:rFonts w:ascii="Noto Sans" w:hAnsi="Noto Sans" w:cs="Noto Sans"/>
          <w:b/>
          <w:sz w:val="20"/>
          <w:szCs w:val="20"/>
        </w:rPr>
        <w:t>ANEXO 12</w:t>
      </w:r>
      <w:r w:rsidRPr="00B241CC">
        <w:rPr>
          <w:rFonts w:ascii="Noto Sans" w:hAnsi="Noto Sans" w:cs="Noto Sans"/>
          <w:b/>
          <w:sz w:val="20"/>
          <w:szCs w:val="20"/>
        </w:rPr>
        <w:t xml:space="preserve"> “</w:t>
      </w:r>
      <w:r w:rsidR="0063187C" w:rsidRPr="00B241CC">
        <w:rPr>
          <w:rFonts w:ascii="Noto Sans" w:hAnsi="Noto Sans" w:cs="Noto Sans"/>
          <w:b/>
          <w:sz w:val="20"/>
          <w:szCs w:val="20"/>
        </w:rPr>
        <w:t xml:space="preserve">MANIFESTACIÓN DE </w:t>
      </w:r>
      <w:r w:rsidRPr="00B241CC">
        <w:rPr>
          <w:rFonts w:ascii="Noto Sans" w:hAnsi="Noto Sans" w:cs="Noto Sans"/>
          <w:b/>
          <w:sz w:val="20"/>
          <w:szCs w:val="20"/>
        </w:rPr>
        <w:t>NACIONALIDAD”).</w:t>
      </w:r>
    </w:p>
    <w:p w:rsidR="0063187C" w:rsidRPr="00B241CC" w:rsidRDefault="0063187C" w:rsidP="003240E8">
      <w:pPr>
        <w:rPr>
          <w:rFonts w:ascii="Noto Sans" w:hAnsi="Noto Sans" w:cs="Noto Sans"/>
          <w:sz w:val="20"/>
          <w:szCs w:val="20"/>
        </w:rPr>
      </w:pPr>
    </w:p>
    <w:p w:rsidR="003240E8" w:rsidRPr="00B241CC" w:rsidRDefault="003240E8" w:rsidP="003240E8">
      <w:pPr>
        <w:rPr>
          <w:rFonts w:ascii="Noto Sans" w:hAnsi="Noto Sans" w:cs="Noto Sans"/>
          <w:sz w:val="20"/>
          <w:szCs w:val="20"/>
        </w:rPr>
      </w:pPr>
      <w:r w:rsidRPr="00B241CC">
        <w:rPr>
          <w:rFonts w:ascii="Noto Sans" w:hAnsi="Noto Sans" w:cs="Noto Sans"/>
          <w:sz w:val="20"/>
          <w:szCs w:val="20"/>
        </w:rPr>
        <w:t>En caso de proposición conjunta, deberá de ser presentado por cada una de las personas participantes en la proposición conjunta, de conformidad con lo establecido en el Artículo 88 fracción V del Reglamento.</w:t>
      </w:r>
    </w:p>
    <w:p w:rsidR="003240E8" w:rsidRPr="00B241CC" w:rsidRDefault="003240E8" w:rsidP="003240E8">
      <w:pPr>
        <w:rPr>
          <w:rFonts w:ascii="Noto Sans" w:hAnsi="Noto Sans" w:cs="Noto Sans"/>
          <w:sz w:val="20"/>
          <w:szCs w:val="20"/>
        </w:rPr>
      </w:pPr>
    </w:p>
    <w:p w:rsidR="003240E8" w:rsidRPr="00B241CC" w:rsidRDefault="003240E8" w:rsidP="0056679B">
      <w:pPr>
        <w:pStyle w:val="Prrafodelista"/>
        <w:numPr>
          <w:ilvl w:val="0"/>
          <w:numId w:val="13"/>
        </w:numPr>
        <w:spacing w:after="160" w:line="252" w:lineRule="auto"/>
        <w:jc w:val="both"/>
        <w:rPr>
          <w:rFonts w:ascii="Noto Sans" w:hAnsi="Noto Sans" w:cs="Noto Sans"/>
          <w:b/>
          <w:sz w:val="20"/>
          <w:szCs w:val="20"/>
        </w:rPr>
      </w:pPr>
      <w:r w:rsidRPr="00B241CC">
        <w:rPr>
          <w:rFonts w:ascii="Noto Sans" w:hAnsi="Noto Sans" w:cs="Noto Sans"/>
          <w:b/>
          <w:sz w:val="20"/>
          <w:szCs w:val="20"/>
          <w:highlight w:val="lightGray"/>
        </w:rPr>
        <w:t>Cumplimiento de normas</w:t>
      </w:r>
    </w:p>
    <w:p w:rsidR="003240E8" w:rsidRPr="00B241CC" w:rsidRDefault="003240E8" w:rsidP="0063187C">
      <w:pPr>
        <w:jc w:val="both"/>
        <w:rPr>
          <w:rFonts w:ascii="Noto Sans" w:hAnsi="Noto Sans" w:cs="Noto Sans"/>
          <w:b/>
          <w:sz w:val="20"/>
          <w:szCs w:val="20"/>
        </w:rPr>
      </w:pPr>
      <w:r w:rsidRPr="00B241CC">
        <w:rPr>
          <w:rFonts w:ascii="Noto Sans" w:hAnsi="Noto Sans" w:cs="Noto Sans"/>
          <w:sz w:val="20"/>
          <w:szCs w:val="20"/>
        </w:rPr>
        <w:t xml:space="preserve">Declaración de conocer que existen normas oficiales mexicanas que cubran los requerimientos del presente procedimiento, conforme a las especificaciones indicadas en el </w:t>
      </w:r>
      <w:r w:rsidRPr="00B241CC">
        <w:rPr>
          <w:rFonts w:ascii="Noto Sans" w:hAnsi="Noto Sans" w:cs="Noto Sans"/>
          <w:b/>
          <w:sz w:val="20"/>
          <w:szCs w:val="20"/>
        </w:rPr>
        <w:t xml:space="preserve">ANEXO 1 "ESPECIFICACIONES TÉCNICAS Y ALCANCES DEL SERVICIO” </w:t>
      </w:r>
      <w:r w:rsidRPr="00B241CC">
        <w:rPr>
          <w:rFonts w:ascii="Noto Sans" w:hAnsi="Noto Sans" w:cs="Noto Sans"/>
          <w:sz w:val="20"/>
          <w:szCs w:val="20"/>
        </w:rPr>
        <w:t>de la convocatoria.</w:t>
      </w:r>
      <w:r w:rsidRPr="00B241CC">
        <w:rPr>
          <w:rFonts w:ascii="Noto Sans" w:hAnsi="Noto Sans" w:cs="Noto Sans"/>
          <w:b/>
          <w:sz w:val="20"/>
          <w:szCs w:val="20"/>
        </w:rPr>
        <w:t xml:space="preserve"> (</w:t>
      </w:r>
      <w:r w:rsidR="00D84E6A">
        <w:rPr>
          <w:rFonts w:ascii="Noto Sans" w:hAnsi="Noto Sans" w:cs="Noto Sans"/>
          <w:b/>
          <w:sz w:val="20"/>
          <w:szCs w:val="20"/>
        </w:rPr>
        <w:t>ANEXO 13</w:t>
      </w:r>
      <w:r w:rsidRPr="00B241CC">
        <w:rPr>
          <w:rFonts w:ascii="Noto Sans" w:hAnsi="Noto Sans" w:cs="Noto Sans"/>
          <w:b/>
          <w:sz w:val="20"/>
          <w:szCs w:val="20"/>
        </w:rPr>
        <w:t xml:space="preserve"> “CUMPLIMIENTO DE NORMAS).</w:t>
      </w:r>
    </w:p>
    <w:p w:rsidR="003240E8" w:rsidRPr="00B241CC" w:rsidRDefault="003240E8" w:rsidP="0063187C">
      <w:pPr>
        <w:jc w:val="both"/>
        <w:rPr>
          <w:rFonts w:ascii="Noto Sans" w:hAnsi="Noto Sans" w:cs="Noto Sans"/>
          <w:sz w:val="20"/>
          <w:szCs w:val="20"/>
        </w:rPr>
      </w:pPr>
    </w:p>
    <w:p w:rsidR="003240E8" w:rsidRPr="00B241CC" w:rsidRDefault="003240E8" w:rsidP="0056679B">
      <w:pPr>
        <w:pStyle w:val="Prrafodelista"/>
        <w:numPr>
          <w:ilvl w:val="0"/>
          <w:numId w:val="13"/>
        </w:numPr>
        <w:spacing w:after="160" w:line="252" w:lineRule="auto"/>
        <w:jc w:val="both"/>
        <w:rPr>
          <w:rFonts w:ascii="Noto Sans" w:hAnsi="Noto Sans" w:cs="Noto Sans"/>
          <w:b/>
          <w:sz w:val="20"/>
          <w:szCs w:val="20"/>
        </w:rPr>
      </w:pPr>
      <w:r w:rsidRPr="00B241CC">
        <w:rPr>
          <w:rFonts w:ascii="Noto Sans" w:hAnsi="Noto Sans" w:cs="Noto Sans"/>
          <w:b/>
          <w:sz w:val="20"/>
          <w:szCs w:val="20"/>
          <w:highlight w:val="lightGray"/>
        </w:rPr>
        <w:t>Uso de medios</w:t>
      </w:r>
    </w:p>
    <w:p w:rsidR="003240E8" w:rsidRPr="00B241CC" w:rsidRDefault="003240E8" w:rsidP="0063187C">
      <w:pPr>
        <w:jc w:val="both"/>
        <w:rPr>
          <w:rFonts w:ascii="Noto Sans" w:hAnsi="Noto Sans" w:cs="Noto Sans"/>
          <w:b/>
          <w:sz w:val="20"/>
          <w:szCs w:val="20"/>
        </w:rPr>
      </w:pPr>
      <w:r w:rsidRPr="00B241CC">
        <w:rPr>
          <w:rFonts w:ascii="Noto Sans" w:hAnsi="Noto Sans" w:cs="Noto Sans"/>
          <w:sz w:val="20"/>
          <w:szCs w:val="20"/>
        </w:rPr>
        <w:t xml:space="preserve">La persona licitante deberá presentar escrito original firmado por el representante legal, en papel preferentemente membretado de la persona licitante, dirigido a la SABG, en el que se manifieste que se tendrá como no presentada su proposición y, en su caso, la documentación requerida por la Unidad compradora, cuando el archivo electrónico en el que contenga la proposición y/o demás información no pueda abrirse por tener algún virus informático o por cualquier otra causa ajena a la dependencia o entidad </w:t>
      </w:r>
      <w:r w:rsidRPr="00B241CC">
        <w:rPr>
          <w:rFonts w:ascii="Noto Sans" w:hAnsi="Noto Sans" w:cs="Noto Sans"/>
          <w:b/>
          <w:sz w:val="20"/>
          <w:szCs w:val="20"/>
        </w:rPr>
        <w:t>(</w:t>
      </w:r>
      <w:r w:rsidR="00D84E6A">
        <w:rPr>
          <w:rFonts w:ascii="Noto Sans" w:hAnsi="Noto Sans" w:cs="Noto Sans"/>
          <w:b/>
          <w:sz w:val="20"/>
          <w:szCs w:val="20"/>
        </w:rPr>
        <w:t>ANEXO 14</w:t>
      </w:r>
      <w:r w:rsidRPr="00B241CC">
        <w:rPr>
          <w:rFonts w:ascii="Noto Sans" w:hAnsi="Noto Sans" w:cs="Noto Sans"/>
          <w:b/>
          <w:sz w:val="20"/>
          <w:szCs w:val="20"/>
        </w:rPr>
        <w:t xml:space="preserve"> "MANIFESTACIÓN CON RELACIÓN AL PUNTO 29 DEL ACUERDO POR EL QUE SE ESTABLECEN LAS DISPOSICIONES QUE SE DEBERÁN OBSERVAR PARA LA UTILIZACIÓN DEL SISTEMA ELECTRÓNICO DE INFORMACIÓN PÚBLICA GUBERNAMENTAL DENOMINADO COMPRA</w:t>
      </w:r>
      <w:r w:rsidR="003778CB" w:rsidRPr="00B241CC">
        <w:rPr>
          <w:rFonts w:ascii="Noto Sans" w:hAnsi="Noto Sans" w:cs="Noto Sans"/>
          <w:b/>
          <w:sz w:val="20"/>
          <w:szCs w:val="20"/>
        </w:rPr>
        <w:t>S MX</w:t>
      </w:r>
      <w:r w:rsidRPr="00B241CC">
        <w:rPr>
          <w:rFonts w:ascii="Noto Sans" w:hAnsi="Noto Sans" w:cs="Noto Sans"/>
          <w:b/>
          <w:sz w:val="20"/>
          <w:szCs w:val="20"/>
        </w:rPr>
        <w:t>).</w:t>
      </w:r>
    </w:p>
    <w:p w:rsidR="003240E8" w:rsidRPr="00B241CC" w:rsidRDefault="003240E8" w:rsidP="0063187C">
      <w:pPr>
        <w:jc w:val="both"/>
        <w:rPr>
          <w:rFonts w:ascii="Noto Sans" w:hAnsi="Noto Sans" w:cs="Noto Sans"/>
          <w:b/>
          <w:sz w:val="20"/>
          <w:szCs w:val="20"/>
        </w:rPr>
      </w:pPr>
    </w:p>
    <w:p w:rsidR="003240E8" w:rsidRPr="00B241CC" w:rsidRDefault="003240E8" w:rsidP="0056679B">
      <w:pPr>
        <w:pStyle w:val="Prrafodelista"/>
        <w:numPr>
          <w:ilvl w:val="0"/>
          <w:numId w:val="13"/>
        </w:numPr>
        <w:spacing w:after="160" w:line="252" w:lineRule="auto"/>
        <w:jc w:val="both"/>
        <w:rPr>
          <w:rFonts w:ascii="Noto Sans" w:hAnsi="Noto Sans" w:cs="Noto Sans"/>
          <w:b/>
          <w:sz w:val="20"/>
          <w:szCs w:val="20"/>
        </w:rPr>
      </w:pPr>
      <w:r w:rsidRPr="00B241CC">
        <w:rPr>
          <w:rFonts w:ascii="Noto Sans" w:hAnsi="Noto Sans" w:cs="Noto Sans"/>
          <w:b/>
          <w:sz w:val="20"/>
          <w:szCs w:val="20"/>
          <w:highlight w:val="lightGray"/>
        </w:rPr>
        <w:t>Manifestación MIPYME</w:t>
      </w:r>
    </w:p>
    <w:p w:rsidR="003240E8" w:rsidRPr="00B241CC" w:rsidRDefault="003240E8" w:rsidP="0063187C">
      <w:pPr>
        <w:pStyle w:val="Prrafodelista"/>
        <w:jc w:val="both"/>
        <w:rPr>
          <w:rFonts w:ascii="Noto Sans" w:hAnsi="Noto Sans" w:cs="Noto Sans"/>
          <w:sz w:val="20"/>
          <w:szCs w:val="20"/>
        </w:rPr>
      </w:pPr>
    </w:p>
    <w:p w:rsidR="003240E8" w:rsidRPr="00B241CC" w:rsidRDefault="003240E8" w:rsidP="0063187C">
      <w:pPr>
        <w:jc w:val="both"/>
        <w:rPr>
          <w:rFonts w:ascii="Noto Sans" w:hAnsi="Noto Sans" w:cs="Noto Sans"/>
          <w:b/>
          <w:sz w:val="20"/>
          <w:szCs w:val="20"/>
        </w:rPr>
      </w:pPr>
      <w:r w:rsidRPr="00B241CC">
        <w:rPr>
          <w:rFonts w:ascii="Noto Sans" w:hAnsi="Noto Sans" w:cs="Noto Sans"/>
          <w:sz w:val="20"/>
          <w:szCs w:val="20"/>
        </w:rPr>
        <w:lastRenderedPageBreak/>
        <w:t xml:space="preserve">Escrito en el cual se manifieste </w:t>
      </w:r>
      <w:r w:rsidRPr="00B241CC">
        <w:rPr>
          <w:rFonts w:ascii="Noto Sans" w:hAnsi="Noto Sans" w:cs="Noto Sans"/>
          <w:b/>
          <w:sz w:val="20"/>
          <w:szCs w:val="20"/>
        </w:rPr>
        <w:t xml:space="preserve">bajo protesta de decir verdad, </w:t>
      </w:r>
      <w:r w:rsidRPr="00B241CC">
        <w:rPr>
          <w:rFonts w:ascii="Noto Sans" w:hAnsi="Noto Sans" w:cs="Noto Sans"/>
          <w:sz w:val="20"/>
          <w:szCs w:val="20"/>
        </w:rPr>
        <w:t xml:space="preserve">si la empresa se encuentra clasificada como MIPYME de acuerdo a la Secretaría de Economía, conforme al formato adjunto a la presente convocatoria como </w:t>
      </w:r>
      <w:r w:rsidRPr="00B241CC">
        <w:rPr>
          <w:rFonts w:ascii="Noto Sans" w:hAnsi="Noto Sans" w:cs="Noto Sans"/>
          <w:b/>
          <w:sz w:val="20"/>
          <w:szCs w:val="20"/>
        </w:rPr>
        <w:t>(</w:t>
      </w:r>
      <w:r w:rsidR="00D84E6A">
        <w:rPr>
          <w:rFonts w:ascii="Noto Sans" w:hAnsi="Noto Sans" w:cs="Noto Sans"/>
          <w:b/>
          <w:sz w:val="20"/>
          <w:szCs w:val="20"/>
        </w:rPr>
        <w:t>ANEXO 15</w:t>
      </w:r>
      <w:r w:rsidRPr="00B241CC">
        <w:rPr>
          <w:rFonts w:ascii="Noto Sans" w:hAnsi="Noto Sans" w:cs="Noto Sans"/>
          <w:b/>
          <w:sz w:val="20"/>
          <w:szCs w:val="20"/>
        </w:rPr>
        <w:t xml:space="preserve"> "MANIFESTACIÓN MIPYME").</w:t>
      </w:r>
    </w:p>
    <w:p w:rsidR="009B1512" w:rsidRPr="00B241CC" w:rsidRDefault="009B1512" w:rsidP="0063187C">
      <w:pPr>
        <w:jc w:val="both"/>
        <w:rPr>
          <w:rFonts w:ascii="Noto Sans" w:hAnsi="Noto Sans" w:cs="Noto Sans"/>
          <w:b/>
          <w:sz w:val="20"/>
          <w:szCs w:val="20"/>
        </w:rPr>
      </w:pPr>
    </w:p>
    <w:p w:rsidR="003240E8" w:rsidRPr="00B241CC" w:rsidRDefault="003240E8" w:rsidP="0063187C">
      <w:pPr>
        <w:jc w:val="both"/>
        <w:rPr>
          <w:rFonts w:ascii="Noto Sans" w:hAnsi="Noto Sans" w:cs="Noto Sans"/>
          <w:sz w:val="20"/>
          <w:szCs w:val="20"/>
        </w:rPr>
      </w:pPr>
      <w:r w:rsidRPr="00B241CC">
        <w:rPr>
          <w:rFonts w:ascii="Noto Sans" w:hAnsi="Noto Sans" w:cs="Noto Sans"/>
          <w:sz w:val="20"/>
          <w:szCs w:val="20"/>
        </w:rPr>
        <w:t>En caso de proposición conjunta, deberá de ser presentado por cada una de las personas participantes en la proposición conjunta, de conformidad con lo establecido en el Artículo 88 fracción V del Reglamento.</w:t>
      </w:r>
    </w:p>
    <w:p w:rsidR="003240E8" w:rsidRPr="00B241CC" w:rsidRDefault="003240E8" w:rsidP="0063187C">
      <w:pPr>
        <w:jc w:val="both"/>
        <w:rPr>
          <w:rFonts w:ascii="Noto Sans" w:hAnsi="Noto Sans" w:cs="Noto Sans"/>
          <w:sz w:val="20"/>
          <w:szCs w:val="20"/>
        </w:rPr>
      </w:pPr>
    </w:p>
    <w:p w:rsidR="003240E8" w:rsidRPr="00B241CC" w:rsidRDefault="003240E8" w:rsidP="0056679B">
      <w:pPr>
        <w:pStyle w:val="Prrafodelista"/>
        <w:numPr>
          <w:ilvl w:val="0"/>
          <w:numId w:val="13"/>
        </w:numPr>
        <w:spacing w:after="160" w:line="252" w:lineRule="auto"/>
        <w:jc w:val="both"/>
        <w:rPr>
          <w:rFonts w:ascii="Noto Sans" w:hAnsi="Noto Sans" w:cs="Noto Sans"/>
          <w:b/>
          <w:sz w:val="20"/>
          <w:szCs w:val="20"/>
        </w:rPr>
      </w:pPr>
      <w:r w:rsidRPr="00B241CC">
        <w:rPr>
          <w:rFonts w:ascii="Noto Sans" w:hAnsi="Noto Sans" w:cs="Noto Sans"/>
          <w:b/>
          <w:sz w:val="20"/>
          <w:szCs w:val="20"/>
          <w:highlight w:val="lightGray"/>
        </w:rPr>
        <w:t>Carta de los artículos 49 fracción IX y 72 de la Ley General de Responsabilidades Administrativas</w:t>
      </w:r>
    </w:p>
    <w:p w:rsidR="003240E8" w:rsidRPr="00B241CC" w:rsidRDefault="003240E8" w:rsidP="0063187C">
      <w:pPr>
        <w:jc w:val="both"/>
        <w:rPr>
          <w:rFonts w:ascii="Noto Sans" w:hAnsi="Noto Sans" w:cs="Noto Sans"/>
          <w:b/>
          <w:sz w:val="20"/>
          <w:szCs w:val="20"/>
        </w:rPr>
      </w:pPr>
      <w:r w:rsidRPr="00B241CC">
        <w:rPr>
          <w:rFonts w:ascii="Noto Sans" w:hAnsi="Noto Sans" w:cs="Noto Sans"/>
          <w:sz w:val="20"/>
          <w:szCs w:val="20"/>
        </w:rPr>
        <w:t xml:space="preserve">Carta (en papel preferentemente membretado de la persona licitante)  firmada por su propio derecho o a través de su representante o apoderado legal, mediante la cual manifiesta </w:t>
      </w:r>
      <w:r w:rsidRPr="00B241CC">
        <w:rPr>
          <w:rFonts w:ascii="Noto Sans" w:hAnsi="Noto Sans" w:cs="Noto Sans"/>
          <w:b/>
          <w:sz w:val="20"/>
          <w:szCs w:val="20"/>
        </w:rPr>
        <w:t xml:space="preserve">bajo protesta de decir verdad, </w:t>
      </w:r>
      <w:r w:rsidRPr="00B241CC">
        <w:rPr>
          <w:rFonts w:ascii="Noto Sans" w:hAnsi="Noto Sans" w:cs="Noto Sans"/>
          <w:sz w:val="20"/>
          <w:szCs w:val="20"/>
        </w:rPr>
        <w:t xml:space="preserve">que la persona licitante no se encuentra en ninguno de los supuestos de los artículos 49 fracción IX y 72 de la Ley General de Responsabilidades Administrativas </w:t>
      </w:r>
      <w:r w:rsidRPr="00B241CC">
        <w:rPr>
          <w:rFonts w:ascii="Noto Sans" w:hAnsi="Noto Sans" w:cs="Noto Sans"/>
          <w:b/>
          <w:sz w:val="20"/>
          <w:szCs w:val="20"/>
        </w:rPr>
        <w:t>(</w:t>
      </w:r>
      <w:r w:rsidR="00D84E6A">
        <w:rPr>
          <w:rFonts w:ascii="Noto Sans" w:hAnsi="Noto Sans" w:cs="Noto Sans"/>
          <w:b/>
          <w:sz w:val="20"/>
          <w:szCs w:val="20"/>
        </w:rPr>
        <w:t>ANEXO 16</w:t>
      </w:r>
      <w:r w:rsidRPr="00B241CC">
        <w:rPr>
          <w:rFonts w:ascii="Noto Sans" w:hAnsi="Noto Sans" w:cs="Noto Sans"/>
          <w:b/>
          <w:sz w:val="20"/>
          <w:szCs w:val="20"/>
        </w:rPr>
        <w:t xml:space="preserve"> "CARTA </w:t>
      </w:r>
      <w:r w:rsidRPr="00D84E6A">
        <w:rPr>
          <w:rFonts w:ascii="Noto Sans" w:hAnsi="Noto Sans" w:cs="Noto Sans"/>
          <w:b/>
          <w:sz w:val="20"/>
          <w:szCs w:val="20"/>
        </w:rPr>
        <w:t>DE LOS ARTÍCULOS</w:t>
      </w:r>
      <w:r w:rsidRPr="00B241CC">
        <w:rPr>
          <w:rFonts w:ascii="Noto Sans" w:hAnsi="Noto Sans" w:cs="Noto Sans"/>
          <w:sz w:val="20"/>
          <w:szCs w:val="20"/>
        </w:rPr>
        <w:t xml:space="preserve"> </w:t>
      </w:r>
      <w:r w:rsidRPr="00B241CC">
        <w:rPr>
          <w:rFonts w:ascii="Noto Sans" w:hAnsi="Noto Sans" w:cs="Noto Sans"/>
          <w:b/>
          <w:sz w:val="20"/>
          <w:szCs w:val="20"/>
        </w:rPr>
        <w:t xml:space="preserve">49 FRACCIÓN IX Y </w:t>
      </w:r>
      <w:r w:rsidRPr="00D84E6A">
        <w:rPr>
          <w:rFonts w:ascii="Noto Sans" w:hAnsi="Noto Sans" w:cs="Noto Sans"/>
          <w:b/>
          <w:sz w:val="20"/>
          <w:szCs w:val="20"/>
        </w:rPr>
        <w:t>72 DE LA LEY</w:t>
      </w:r>
      <w:r w:rsidRPr="00B241CC">
        <w:rPr>
          <w:rFonts w:ascii="Noto Sans" w:hAnsi="Noto Sans" w:cs="Noto Sans"/>
          <w:sz w:val="20"/>
          <w:szCs w:val="20"/>
        </w:rPr>
        <w:t xml:space="preserve"> </w:t>
      </w:r>
      <w:r w:rsidRPr="00B241CC">
        <w:rPr>
          <w:rFonts w:ascii="Noto Sans" w:hAnsi="Noto Sans" w:cs="Noto Sans"/>
          <w:b/>
          <w:sz w:val="20"/>
          <w:szCs w:val="20"/>
        </w:rPr>
        <w:t>GENERAL DE RESPONSABILIDADES ADMINISTRATIVAS").</w:t>
      </w:r>
    </w:p>
    <w:p w:rsidR="009B1512" w:rsidRPr="00B241CC" w:rsidRDefault="009B1512" w:rsidP="0063187C">
      <w:pPr>
        <w:jc w:val="both"/>
        <w:rPr>
          <w:rFonts w:ascii="Noto Sans" w:hAnsi="Noto Sans" w:cs="Noto Sans"/>
          <w:b/>
          <w:sz w:val="20"/>
          <w:szCs w:val="20"/>
        </w:rPr>
      </w:pPr>
    </w:p>
    <w:p w:rsidR="003240E8" w:rsidRPr="00B241CC" w:rsidRDefault="003240E8" w:rsidP="0063187C">
      <w:pPr>
        <w:jc w:val="both"/>
        <w:rPr>
          <w:rFonts w:ascii="Noto Sans" w:hAnsi="Noto Sans" w:cs="Noto Sans"/>
          <w:sz w:val="20"/>
          <w:szCs w:val="20"/>
        </w:rPr>
      </w:pPr>
      <w:r w:rsidRPr="00B241CC">
        <w:rPr>
          <w:rFonts w:ascii="Noto Sans" w:hAnsi="Noto Sans" w:cs="Noto Sans"/>
          <w:sz w:val="20"/>
          <w:szCs w:val="20"/>
        </w:rPr>
        <w:t>En caso de proposición conjunta, deberá de ser presentado por cada una de las personas participantes en la proposición conjunta, de conformidad con lo establecido en el Artículo 88 fracción V del Reglamento.</w:t>
      </w:r>
    </w:p>
    <w:p w:rsidR="003240E8" w:rsidRPr="00B241CC" w:rsidRDefault="003240E8" w:rsidP="0063187C">
      <w:pPr>
        <w:jc w:val="both"/>
        <w:rPr>
          <w:rFonts w:ascii="Noto Sans" w:hAnsi="Noto Sans" w:cs="Noto Sans"/>
          <w:sz w:val="20"/>
          <w:szCs w:val="20"/>
        </w:rPr>
      </w:pPr>
    </w:p>
    <w:p w:rsidR="003240E8" w:rsidRPr="00B241CC" w:rsidRDefault="003240E8" w:rsidP="0056679B">
      <w:pPr>
        <w:pStyle w:val="Prrafodelista"/>
        <w:numPr>
          <w:ilvl w:val="0"/>
          <w:numId w:val="13"/>
        </w:numPr>
        <w:spacing w:after="160" w:line="252" w:lineRule="auto"/>
        <w:jc w:val="both"/>
        <w:rPr>
          <w:rFonts w:ascii="Noto Sans" w:hAnsi="Noto Sans" w:cs="Noto Sans"/>
          <w:b/>
          <w:sz w:val="20"/>
          <w:szCs w:val="20"/>
        </w:rPr>
      </w:pPr>
      <w:r w:rsidRPr="00B241CC">
        <w:rPr>
          <w:rFonts w:ascii="Noto Sans" w:hAnsi="Noto Sans" w:cs="Noto Sans"/>
          <w:b/>
          <w:sz w:val="20"/>
          <w:szCs w:val="20"/>
          <w:highlight w:val="lightGray"/>
        </w:rPr>
        <w:t>Declaración de conocer el Protocolo de actuación</w:t>
      </w:r>
    </w:p>
    <w:p w:rsidR="003240E8" w:rsidRPr="00B241CC" w:rsidRDefault="003240E8" w:rsidP="0063187C">
      <w:pPr>
        <w:jc w:val="both"/>
        <w:rPr>
          <w:rFonts w:ascii="Noto Sans" w:hAnsi="Noto Sans" w:cs="Noto Sans"/>
          <w:b/>
          <w:sz w:val="20"/>
          <w:szCs w:val="20"/>
        </w:rPr>
      </w:pPr>
      <w:r w:rsidRPr="00B241CC">
        <w:rPr>
          <w:rFonts w:ascii="Noto Sans" w:hAnsi="Noto Sans" w:cs="Noto Sans"/>
          <w:sz w:val="20"/>
          <w:szCs w:val="20"/>
        </w:rPr>
        <w:t xml:space="preserve">Declaración (en papel preferentemente membretado de la persona licitante) que conoce el contenido del Protocolo de Actuación en Materia de Contrataciones Públicas, Otorgamiento y Prórroga de Licencias, Permisos, Autorizaciones y Concesiones </w:t>
      </w:r>
      <w:r w:rsidRPr="00B241CC">
        <w:rPr>
          <w:rFonts w:ascii="Noto Sans" w:hAnsi="Noto Sans" w:cs="Noto Sans"/>
          <w:b/>
          <w:sz w:val="20"/>
          <w:szCs w:val="20"/>
        </w:rPr>
        <w:t>(</w:t>
      </w:r>
      <w:r w:rsidR="00D84E6A">
        <w:rPr>
          <w:rFonts w:ascii="Noto Sans" w:hAnsi="Noto Sans" w:cs="Noto Sans"/>
          <w:b/>
          <w:sz w:val="20"/>
          <w:szCs w:val="20"/>
        </w:rPr>
        <w:t>ANEXO 17</w:t>
      </w:r>
      <w:r w:rsidRPr="00B241CC">
        <w:rPr>
          <w:rFonts w:ascii="Noto Sans" w:hAnsi="Noto Sans" w:cs="Noto Sans"/>
          <w:b/>
          <w:sz w:val="20"/>
          <w:szCs w:val="20"/>
        </w:rPr>
        <w:t xml:space="preserve"> "DECLARACIÓN DE CONOCER </w:t>
      </w:r>
      <w:r w:rsidRPr="00D84E6A">
        <w:rPr>
          <w:rFonts w:ascii="Noto Sans" w:hAnsi="Noto Sans" w:cs="Noto Sans"/>
          <w:b/>
          <w:sz w:val="20"/>
          <w:szCs w:val="20"/>
        </w:rPr>
        <w:t>EL</w:t>
      </w:r>
      <w:r w:rsidRPr="00B241CC">
        <w:rPr>
          <w:rFonts w:ascii="Noto Sans" w:hAnsi="Noto Sans" w:cs="Noto Sans"/>
          <w:sz w:val="20"/>
          <w:szCs w:val="20"/>
        </w:rPr>
        <w:t xml:space="preserve"> </w:t>
      </w:r>
      <w:r w:rsidRPr="00B241CC">
        <w:rPr>
          <w:rFonts w:ascii="Noto Sans" w:hAnsi="Noto Sans" w:cs="Noto Sans"/>
          <w:b/>
          <w:sz w:val="20"/>
          <w:szCs w:val="20"/>
        </w:rPr>
        <w:t>PROTOCOLO DE ACTUACIÓN").</w:t>
      </w:r>
    </w:p>
    <w:p w:rsidR="009B1512" w:rsidRPr="00B241CC" w:rsidRDefault="009B1512" w:rsidP="0063187C">
      <w:pPr>
        <w:jc w:val="both"/>
        <w:rPr>
          <w:rFonts w:ascii="Noto Sans" w:hAnsi="Noto Sans" w:cs="Noto Sans"/>
          <w:b/>
          <w:sz w:val="20"/>
          <w:szCs w:val="20"/>
        </w:rPr>
      </w:pPr>
    </w:p>
    <w:p w:rsidR="003240E8" w:rsidRPr="00B241CC" w:rsidRDefault="003240E8" w:rsidP="0063187C">
      <w:pPr>
        <w:jc w:val="both"/>
        <w:rPr>
          <w:rFonts w:ascii="Noto Sans" w:hAnsi="Noto Sans" w:cs="Noto Sans"/>
          <w:sz w:val="20"/>
          <w:szCs w:val="20"/>
        </w:rPr>
      </w:pPr>
      <w:r w:rsidRPr="00B241CC">
        <w:rPr>
          <w:rFonts w:ascii="Noto Sans" w:hAnsi="Noto Sans" w:cs="Noto Sans"/>
          <w:sz w:val="20"/>
          <w:szCs w:val="20"/>
        </w:rPr>
        <w:t>En caso de proposición conjunta, deberá de ser presentado por cada una de las personas participantes en la proposición conjunta, de conformidad con lo establecido en el Artículo 88 fracción V del Reglamento.</w:t>
      </w:r>
    </w:p>
    <w:p w:rsidR="009B1512" w:rsidRPr="00B241CC" w:rsidRDefault="009B1512" w:rsidP="0063187C">
      <w:pPr>
        <w:jc w:val="both"/>
        <w:rPr>
          <w:rFonts w:ascii="Noto Sans" w:hAnsi="Noto Sans" w:cs="Noto Sans"/>
          <w:sz w:val="20"/>
          <w:szCs w:val="20"/>
        </w:rPr>
      </w:pPr>
    </w:p>
    <w:p w:rsidR="003240E8" w:rsidRPr="00B241CC" w:rsidRDefault="003240E8" w:rsidP="0056679B">
      <w:pPr>
        <w:pStyle w:val="Prrafodelista"/>
        <w:numPr>
          <w:ilvl w:val="0"/>
          <w:numId w:val="13"/>
        </w:numPr>
        <w:spacing w:after="160" w:line="252" w:lineRule="auto"/>
        <w:jc w:val="both"/>
        <w:rPr>
          <w:rFonts w:ascii="Noto Sans" w:hAnsi="Noto Sans" w:cs="Noto Sans"/>
          <w:b/>
          <w:sz w:val="20"/>
          <w:szCs w:val="20"/>
        </w:rPr>
      </w:pPr>
      <w:r w:rsidRPr="00B241CC">
        <w:rPr>
          <w:rFonts w:ascii="Noto Sans" w:hAnsi="Noto Sans" w:cs="Noto Sans"/>
          <w:b/>
          <w:sz w:val="20"/>
          <w:szCs w:val="20"/>
          <w:highlight w:val="lightGray"/>
        </w:rPr>
        <w:t>Acuse del manifiesto de Ausencia de Conflicto de Interés</w:t>
      </w:r>
    </w:p>
    <w:p w:rsidR="003240E8" w:rsidRPr="00B241CC" w:rsidRDefault="003240E8" w:rsidP="0063187C">
      <w:pPr>
        <w:jc w:val="both"/>
        <w:rPr>
          <w:rFonts w:ascii="Noto Sans" w:hAnsi="Noto Sans" w:cs="Noto Sans"/>
          <w:sz w:val="20"/>
          <w:szCs w:val="20"/>
        </w:rPr>
      </w:pPr>
      <w:r w:rsidRPr="00B241CC">
        <w:rPr>
          <w:rFonts w:ascii="Noto Sans" w:hAnsi="Noto Sans" w:cs="Noto Sans"/>
          <w:sz w:val="20"/>
          <w:szCs w:val="20"/>
        </w:rPr>
        <w:t>Acuse de presentación del manifiesto que establece el Protocolo de Actuación en Contrataciones, en el que el licitante afirme o niegue, bajo protesta de decir verdad, los vínculos o relaciones de negocios, laborales, profesionales, personales o de parentesco con consanguinidad o afinidad hasta el cuarto grado que tengan con las personas servidoras públicas, acorde con el artículo 83, fracción VI, inciso h) del Reglamento.</w:t>
      </w:r>
    </w:p>
    <w:p w:rsidR="009B1512" w:rsidRPr="00B241CC" w:rsidRDefault="009B1512" w:rsidP="0063187C">
      <w:pPr>
        <w:jc w:val="both"/>
        <w:rPr>
          <w:rFonts w:ascii="Noto Sans" w:hAnsi="Noto Sans" w:cs="Noto Sans"/>
          <w:sz w:val="20"/>
          <w:szCs w:val="20"/>
        </w:rPr>
      </w:pPr>
    </w:p>
    <w:p w:rsidR="003240E8" w:rsidRPr="00B241CC" w:rsidRDefault="003240E8" w:rsidP="0063187C">
      <w:pPr>
        <w:jc w:val="both"/>
        <w:rPr>
          <w:rFonts w:ascii="Noto Sans" w:hAnsi="Noto Sans" w:cs="Noto Sans"/>
          <w:sz w:val="20"/>
          <w:szCs w:val="20"/>
        </w:rPr>
      </w:pPr>
      <w:r w:rsidRPr="00B241CC">
        <w:rPr>
          <w:rFonts w:ascii="Noto Sans" w:hAnsi="Noto Sans" w:cs="Noto Sans"/>
          <w:sz w:val="20"/>
          <w:szCs w:val="20"/>
        </w:rPr>
        <w:t xml:space="preserve">Este deberá ser tramitado en la página de internet  </w:t>
      </w:r>
      <w:hyperlink r:id="rId12" w:history="1">
        <w:r w:rsidR="003778CB" w:rsidRPr="00B241CC">
          <w:rPr>
            <w:rStyle w:val="Hipervnculo"/>
            <w:rFonts w:ascii="Noto Sans" w:hAnsi="Noto Sans" w:cs="Noto Sans"/>
            <w:sz w:val="20"/>
            <w:szCs w:val="20"/>
          </w:rPr>
          <w:t>https://manifiesto.buengobierno.gob.mx/SMP-web/loginPage.jsf</w:t>
        </w:r>
      </w:hyperlink>
      <w:r w:rsidR="003778CB" w:rsidRPr="00B241CC">
        <w:rPr>
          <w:rFonts w:ascii="Noto Sans" w:hAnsi="Noto Sans" w:cs="Noto Sans"/>
          <w:sz w:val="20"/>
          <w:szCs w:val="20"/>
        </w:rPr>
        <w:t xml:space="preserve"> </w:t>
      </w:r>
      <w:r w:rsidRPr="00B241CC">
        <w:rPr>
          <w:rFonts w:ascii="Noto Sans" w:hAnsi="Noto Sans" w:cs="Noto Sans"/>
          <w:sz w:val="20"/>
          <w:szCs w:val="20"/>
        </w:rPr>
        <w:t xml:space="preserve">de conformidad con lo establecido en el Anexo Segundo del Protocolo de actuación en materia de contrataciones </w:t>
      </w:r>
      <w:r w:rsidRPr="00B241CC">
        <w:rPr>
          <w:rFonts w:ascii="Noto Sans" w:hAnsi="Noto Sans" w:cs="Noto Sans"/>
          <w:sz w:val="20"/>
          <w:szCs w:val="20"/>
        </w:rPr>
        <w:lastRenderedPageBreak/>
        <w:t>públicas, otorgamiento y prórroga de licencias, permisos, autorizaciones y concesiones y artículo 40 fracción XI de la Ley.</w:t>
      </w:r>
    </w:p>
    <w:p w:rsidR="009B1512" w:rsidRPr="00B241CC" w:rsidRDefault="009B1512" w:rsidP="0063187C">
      <w:pPr>
        <w:jc w:val="both"/>
        <w:rPr>
          <w:rFonts w:ascii="Noto Sans" w:hAnsi="Noto Sans" w:cs="Noto Sans"/>
          <w:sz w:val="20"/>
          <w:szCs w:val="20"/>
        </w:rPr>
      </w:pPr>
    </w:p>
    <w:p w:rsidR="003240E8" w:rsidRPr="00B241CC" w:rsidRDefault="003240E8" w:rsidP="0063187C">
      <w:pPr>
        <w:jc w:val="both"/>
        <w:rPr>
          <w:rFonts w:ascii="Noto Sans" w:hAnsi="Noto Sans" w:cs="Noto Sans"/>
          <w:sz w:val="20"/>
          <w:szCs w:val="20"/>
        </w:rPr>
      </w:pPr>
      <w:r w:rsidRPr="00B241CC">
        <w:rPr>
          <w:rFonts w:ascii="Noto Sans" w:hAnsi="Noto Sans" w:cs="Noto Sans"/>
          <w:sz w:val="20"/>
          <w:szCs w:val="20"/>
        </w:rPr>
        <w:t>En caso de proposición conjunta, deberá de ser presentado por cada una de las personas participantes en la proposición conjunta, de conformidad con lo establecido en el Artículo 88 fracción V del Reglamento.</w:t>
      </w:r>
    </w:p>
    <w:p w:rsidR="003240E8" w:rsidRPr="00B241CC" w:rsidRDefault="003240E8" w:rsidP="0063187C">
      <w:pPr>
        <w:jc w:val="both"/>
        <w:rPr>
          <w:rFonts w:ascii="Noto Sans" w:hAnsi="Noto Sans" w:cs="Noto Sans"/>
          <w:sz w:val="20"/>
          <w:szCs w:val="20"/>
        </w:rPr>
      </w:pPr>
    </w:p>
    <w:p w:rsidR="003240E8" w:rsidRPr="00B241CC" w:rsidRDefault="003240E8" w:rsidP="0056679B">
      <w:pPr>
        <w:pStyle w:val="Prrafodelista"/>
        <w:numPr>
          <w:ilvl w:val="0"/>
          <w:numId w:val="13"/>
        </w:numPr>
        <w:spacing w:after="160" w:line="252" w:lineRule="auto"/>
        <w:jc w:val="both"/>
        <w:rPr>
          <w:rFonts w:ascii="Noto Sans" w:hAnsi="Noto Sans" w:cs="Noto Sans"/>
          <w:b/>
          <w:sz w:val="20"/>
          <w:szCs w:val="20"/>
          <w:lang w:val="en-US"/>
        </w:rPr>
      </w:pPr>
      <w:r w:rsidRPr="00B241CC">
        <w:rPr>
          <w:rFonts w:ascii="Noto Sans" w:hAnsi="Noto Sans" w:cs="Noto Sans"/>
          <w:b/>
          <w:sz w:val="20"/>
          <w:szCs w:val="20"/>
          <w:highlight w:val="lightGray"/>
          <w:lang w:val="en-US"/>
        </w:rPr>
        <w:t>Escrito de confidencialidad</w:t>
      </w:r>
    </w:p>
    <w:p w:rsidR="003240E8" w:rsidRPr="009B2C58" w:rsidRDefault="003240E8" w:rsidP="0063187C">
      <w:pPr>
        <w:jc w:val="both"/>
        <w:rPr>
          <w:rFonts w:ascii="Noto Sans" w:hAnsi="Noto Sans" w:cs="Noto Sans"/>
          <w:sz w:val="20"/>
          <w:szCs w:val="20"/>
        </w:rPr>
      </w:pPr>
      <w:r w:rsidRPr="00B241CC">
        <w:rPr>
          <w:rFonts w:ascii="Noto Sans" w:hAnsi="Noto Sans" w:cs="Noto Sans"/>
          <w:sz w:val="20"/>
          <w:szCs w:val="20"/>
        </w:rPr>
        <w:t xml:space="preserve">Manifestación en la que el licitante se obliga durante la presente licitación y en caso de ser adjudicado, a mantener la más estricta confidencialidad de toda la información y documentación que la convocante le proporcione, por lo que se compromete a no divulgar ni a utilizar la información que conozca en el desarrollo y cumplimiento de la presente contratación, así como, cuidar los documentos y sistemas de información a que tuviere acceso, garantizando la confidencialidad de la información que reciba, resguarde, registre o genere derivado de los servicios requeridos, durante la vigencia de la contratación. </w:t>
      </w:r>
      <w:r w:rsidRPr="00B241CC">
        <w:rPr>
          <w:rFonts w:ascii="Noto Sans" w:hAnsi="Noto Sans" w:cs="Noto Sans"/>
          <w:b/>
          <w:sz w:val="20"/>
          <w:szCs w:val="20"/>
        </w:rPr>
        <w:t>(</w:t>
      </w:r>
      <w:r w:rsidR="00D84E6A">
        <w:rPr>
          <w:rFonts w:ascii="Noto Sans" w:hAnsi="Noto Sans" w:cs="Noto Sans"/>
          <w:b/>
          <w:sz w:val="20"/>
          <w:szCs w:val="20"/>
        </w:rPr>
        <w:t>ANEXO 20</w:t>
      </w:r>
      <w:r w:rsidRPr="00B241CC">
        <w:rPr>
          <w:rFonts w:ascii="Noto Sans" w:hAnsi="Noto Sans" w:cs="Noto Sans"/>
          <w:sz w:val="20"/>
          <w:szCs w:val="20"/>
        </w:rPr>
        <w:t xml:space="preserve"> </w:t>
      </w:r>
      <w:r w:rsidRPr="00B241CC">
        <w:rPr>
          <w:rFonts w:ascii="Noto Sans" w:hAnsi="Noto Sans" w:cs="Noto Sans"/>
          <w:b/>
          <w:sz w:val="20"/>
          <w:szCs w:val="20"/>
        </w:rPr>
        <w:t xml:space="preserve">“ESCRITO DE CONFIDENCIALIDAD”). </w:t>
      </w:r>
    </w:p>
    <w:p w:rsidR="009B1512" w:rsidRPr="00B241CC" w:rsidRDefault="009B1512" w:rsidP="0063187C">
      <w:pPr>
        <w:jc w:val="both"/>
        <w:rPr>
          <w:rFonts w:ascii="Noto Sans" w:hAnsi="Noto Sans" w:cs="Noto Sans"/>
          <w:b/>
          <w:sz w:val="20"/>
          <w:szCs w:val="20"/>
        </w:rPr>
      </w:pPr>
    </w:p>
    <w:p w:rsidR="003240E8" w:rsidRPr="00B241CC" w:rsidRDefault="003240E8" w:rsidP="0063187C">
      <w:pPr>
        <w:jc w:val="both"/>
        <w:rPr>
          <w:rFonts w:ascii="Noto Sans" w:hAnsi="Noto Sans" w:cs="Noto Sans"/>
          <w:sz w:val="20"/>
          <w:szCs w:val="20"/>
        </w:rPr>
      </w:pPr>
      <w:r w:rsidRPr="00B241CC">
        <w:rPr>
          <w:rFonts w:ascii="Noto Sans" w:hAnsi="Noto Sans" w:cs="Noto Sans"/>
          <w:sz w:val="20"/>
          <w:szCs w:val="20"/>
        </w:rPr>
        <w:t>En caso de proposición conjunta, deberá de ser presentado por cada una de las personas participantes en la proposición conjunta, de conformidad con lo establecido en el Artículo 88 fracción V del Reglamento.</w:t>
      </w:r>
    </w:p>
    <w:p w:rsidR="003240E8" w:rsidRPr="00B241CC" w:rsidRDefault="003240E8" w:rsidP="0063187C">
      <w:pPr>
        <w:jc w:val="both"/>
        <w:rPr>
          <w:rFonts w:ascii="Noto Sans" w:hAnsi="Noto Sans" w:cs="Noto Sans"/>
          <w:sz w:val="20"/>
          <w:szCs w:val="20"/>
        </w:rPr>
      </w:pPr>
    </w:p>
    <w:p w:rsidR="003240E8" w:rsidRPr="00B241CC" w:rsidRDefault="003240E8" w:rsidP="0056679B">
      <w:pPr>
        <w:pStyle w:val="Prrafodelista"/>
        <w:numPr>
          <w:ilvl w:val="0"/>
          <w:numId w:val="13"/>
        </w:numPr>
        <w:spacing w:after="160" w:line="252" w:lineRule="auto"/>
        <w:jc w:val="both"/>
        <w:rPr>
          <w:rFonts w:ascii="Noto Sans" w:hAnsi="Noto Sans" w:cs="Noto Sans"/>
          <w:b/>
          <w:sz w:val="20"/>
          <w:szCs w:val="20"/>
        </w:rPr>
      </w:pPr>
      <w:r w:rsidRPr="00B241CC">
        <w:rPr>
          <w:rFonts w:ascii="Noto Sans" w:hAnsi="Noto Sans" w:cs="Noto Sans"/>
          <w:b/>
          <w:sz w:val="20"/>
          <w:szCs w:val="20"/>
          <w:highlight w:val="lightGray"/>
        </w:rPr>
        <w:t xml:space="preserve">Manifestación bajo protesta de decir verdad del artículo 40 fracción </w:t>
      </w:r>
      <w:r w:rsidR="009B1512" w:rsidRPr="00B241CC">
        <w:rPr>
          <w:rFonts w:ascii="Noto Sans" w:hAnsi="Noto Sans" w:cs="Noto Sans"/>
          <w:b/>
          <w:sz w:val="20"/>
          <w:szCs w:val="20"/>
          <w:highlight w:val="lightGray"/>
        </w:rPr>
        <w:t>XX</w:t>
      </w:r>
      <w:r w:rsidRPr="00B241CC">
        <w:rPr>
          <w:rFonts w:ascii="Noto Sans" w:hAnsi="Noto Sans" w:cs="Noto Sans"/>
          <w:b/>
          <w:sz w:val="20"/>
          <w:szCs w:val="20"/>
          <w:highlight w:val="lightGray"/>
        </w:rPr>
        <w:t xml:space="preserve"> de la ley</w:t>
      </w:r>
    </w:p>
    <w:p w:rsidR="003240E8" w:rsidRDefault="003240E8" w:rsidP="0063187C">
      <w:pPr>
        <w:jc w:val="both"/>
        <w:rPr>
          <w:rFonts w:ascii="Noto Sans" w:hAnsi="Noto Sans" w:cs="Noto Sans"/>
          <w:b/>
          <w:sz w:val="20"/>
          <w:szCs w:val="20"/>
        </w:rPr>
      </w:pPr>
      <w:r w:rsidRPr="00B241CC">
        <w:rPr>
          <w:rFonts w:ascii="Noto Sans" w:hAnsi="Noto Sans" w:cs="Noto Sans"/>
          <w:sz w:val="20"/>
          <w:szCs w:val="20"/>
        </w:rPr>
        <w:t xml:space="preserve">Manifestación en la que los licitantes presenten un escrito en el que su firmante manifieste </w:t>
      </w:r>
      <w:r w:rsidRPr="00B241CC">
        <w:rPr>
          <w:rFonts w:ascii="Noto Sans" w:hAnsi="Noto Sans" w:cs="Noto Sans"/>
          <w:b/>
          <w:sz w:val="20"/>
          <w:szCs w:val="20"/>
        </w:rPr>
        <w:t xml:space="preserve">bajo protesta de decir verdad, </w:t>
      </w:r>
      <w:r w:rsidRPr="00B241CC">
        <w:rPr>
          <w:rFonts w:ascii="Noto Sans" w:hAnsi="Noto Sans" w:cs="Noto Sans"/>
          <w:sz w:val="20"/>
          <w:szCs w:val="20"/>
        </w:rPr>
        <w:t xml:space="preserve">que no ejecuta con otro participante acciones que impliquen o tengan por objeto obtener un beneficio o ventaja indebida en el procedimiento </w:t>
      </w:r>
      <w:r w:rsidRPr="00B241CC">
        <w:rPr>
          <w:rFonts w:ascii="Noto Sans" w:hAnsi="Noto Sans" w:cs="Noto Sans"/>
          <w:b/>
          <w:sz w:val="20"/>
          <w:szCs w:val="20"/>
        </w:rPr>
        <w:t>(</w:t>
      </w:r>
      <w:r w:rsidR="00D84E6A">
        <w:rPr>
          <w:rFonts w:ascii="Noto Sans" w:hAnsi="Noto Sans" w:cs="Noto Sans"/>
          <w:b/>
          <w:sz w:val="20"/>
          <w:szCs w:val="20"/>
        </w:rPr>
        <w:t>ANEXO 23</w:t>
      </w:r>
      <w:r w:rsidRPr="00B241CC">
        <w:rPr>
          <w:rFonts w:ascii="Noto Sans" w:hAnsi="Noto Sans" w:cs="Noto Sans"/>
          <w:b/>
          <w:sz w:val="20"/>
          <w:szCs w:val="20"/>
        </w:rPr>
        <w:t xml:space="preserve"> "MANIFESTACIÓN BAJO PROTESTA DE DECIR VERDAD DEL ARTÍCULO 40 FRACCIÓN XX DE LA LEY").</w:t>
      </w:r>
    </w:p>
    <w:p w:rsidR="005C0B8E" w:rsidRPr="00B241CC" w:rsidRDefault="005C0B8E" w:rsidP="0063187C">
      <w:pPr>
        <w:jc w:val="both"/>
        <w:rPr>
          <w:rFonts w:ascii="Noto Sans" w:hAnsi="Noto Sans" w:cs="Noto Sans"/>
          <w:b/>
          <w:sz w:val="20"/>
          <w:szCs w:val="20"/>
        </w:rPr>
      </w:pPr>
    </w:p>
    <w:p w:rsidR="003240E8" w:rsidRPr="00B241CC" w:rsidRDefault="003240E8" w:rsidP="0063187C">
      <w:pPr>
        <w:jc w:val="both"/>
        <w:rPr>
          <w:rFonts w:ascii="Noto Sans" w:hAnsi="Noto Sans" w:cs="Noto Sans"/>
          <w:sz w:val="20"/>
          <w:szCs w:val="20"/>
        </w:rPr>
      </w:pPr>
      <w:r w:rsidRPr="00B241CC">
        <w:rPr>
          <w:rFonts w:ascii="Noto Sans" w:hAnsi="Noto Sans" w:cs="Noto Sans"/>
          <w:sz w:val="20"/>
          <w:szCs w:val="20"/>
        </w:rPr>
        <w:t>En caso de proposición conjunta, deberá de ser presentado por cada una de las personas participantes en la proposición conjunta, de conformidad con lo establecido en el Artículo 88 fracción V del Reglamento.</w:t>
      </w:r>
    </w:p>
    <w:p w:rsidR="003240E8" w:rsidRPr="00B241CC" w:rsidRDefault="003240E8" w:rsidP="0063187C">
      <w:pPr>
        <w:jc w:val="both"/>
        <w:rPr>
          <w:rFonts w:ascii="Noto Sans" w:hAnsi="Noto Sans" w:cs="Noto Sans"/>
          <w:sz w:val="20"/>
          <w:szCs w:val="20"/>
        </w:rPr>
      </w:pPr>
    </w:p>
    <w:p w:rsidR="003240E8" w:rsidRPr="00B241CC" w:rsidRDefault="003240E8" w:rsidP="0056679B">
      <w:pPr>
        <w:pStyle w:val="Prrafodelista"/>
        <w:numPr>
          <w:ilvl w:val="0"/>
          <w:numId w:val="13"/>
        </w:numPr>
        <w:spacing w:after="160" w:line="252" w:lineRule="auto"/>
        <w:jc w:val="both"/>
        <w:rPr>
          <w:rFonts w:ascii="Noto Sans" w:hAnsi="Noto Sans" w:cs="Noto Sans"/>
          <w:b/>
          <w:sz w:val="20"/>
          <w:szCs w:val="20"/>
        </w:rPr>
      </w:pPr>
      <w:r w:rsidRPr="00B241CC">
        <w:rPr>
          <w:rFonts w:ascii="Noto Sans" w:hAnsi="Noto Sans" w:cs="Noto Sans"/>
          <w:b/>
          <w:sz w:val="20"/>
          <w:szCs w:val="20"/>
          <w:highlight w:val="lightGray"/>
        </w:rPr>
        <w:t>Manifestación bajo protesta de decir verdad del artículo 40 fracción XXI de la Ley.</w:t>
      </w:r>
    </w:p>
    <w:p w:rsidR="003240E8" w:rsidRPr="00B241CC" w:rsidRDefault="003240E8" w:rsidP="0063187C">
      <w:pPr>
        <w:jc w:val="both"/>
        <w:rPr>
          <w:rFonts w:ascii="Noto Sans" w:hAnsi="Noto Sans" w:cs="Noto Sans"/>
          <w:b/>
          <w:sz w:val="20"/>
          <w:szCs w:val="20"/>
        </w:rPr>
      </w:pPr>
      <w:r w:rsidRPr="00B241CC">
        <w:rPr>
          <w:rFonts w:ascii="Noto Sans" w:hAnsi="Noto Sans" w:cs="Noto Sans"/>
          <w:sz w:val="20"/>
          <w:szCs w:val="20"/>
        </w:rPr>
        <w:t xml:space="preserve">Manifestación en la que los licitantes presenten un escrito en el que su firmante manifieste </w:t>
      </w:r>
      <w:r w:rsidRPr="00B241CC">
        <w:rPr>
          <w:rFonts w:ascii="Noto Sans" w:hAnsi="Noto Sans" w:cs="Noto Sans"/>
          <w:b/>
          <w:sz w:val="20"/>
          <w:szCs w:val="20"/>
        </w:rPr>
        <w:t xml:space="preserve">bajo protesta de decir verdad </w:t>
      </w:r>
      <w:r w:rsidRPr="00B241CC">
        <w:rPr>
          <w:rFonts w:ascii="Noto Sans" w:hAnsi="Noto Sans" w:cs="Noto Sans"/>
          <w:sz w:val="20"/>
          <w:szCs w:val="20"/>
        </w:rPr>
        <w:t xml:space="preserve">que, en caso de resultar ganador, no podrá subcontratar a otro licitante que haya participado en el procedimiento </w:t>
      </w:r>
      <w:r w:rsidR="00D84E6A">
        <w:rPr>
          <w:rFonts w:ascii="Noto Sans" w:hAnsi="Noto Sans" w:cs="Noto Sans"/>
          <w:b/>
          <w:sz w:val="20"/>
          <w:szCs w:val="20"/>
        </w:rPr>
        <w:t>(ANEXO 24</w:t>
      </w:r>
      <w:r w:rsidRPr="00B241CC">
        <w:rPr>
          <w:rFonts w:ascii="Noto Sans" w:hAnsi="Noto Sans" w:cs="Noto Sans"/>
          <w:b/>
          <w:sz w:val="20"/>
          <w:szCs w:val="20"/>
        </w:rPr>
        <w:t xml:space="preserve"> "MANIFESTACIÓN BAJO PROTESTA DE DECIR VERDAD DEL ARTÍCULO 40 FRACCIÓN XXI DE LA LEY").</w:t>
      </w:r>
    </w:p>
    <w:p w:rsidR="009B1512" w:rsidRPr="00B241CC" w:rsidRDefault="009B1512" w:rsidP="0063187C">
      <w:pPr>
        <w:jc w:val="both"/>
        <w:rPr>
          <w:rFonts w:ascii="Noto Sans" w:hAnsi="Noto Sans" w:cs="Noto Sans"/>
          <w:b/>
          <w:sz w:val="20"/>
          <w:szCs w:val="20"/>
        </w:rPr>
      </w:pPr>
    </w:p>
    <w:p w:rsidR="003240E8" w:rsidRPr="00B241CC" w:rsidRDefault="003240E8" w:rsidP="0063187C">
      <w:pPr>
        <w:jc w:val="both"/>
        <w:rPr>
          <w:rFonts w:ascii="Noto Sans" w:hAnsi="Noto Sans" w:cs="Noto Sans"/>
          <w:sz w:val="20"/>
          <w:szCs w:val="20"/>
        </w:rPr>
      </w:pPr>
      <w:r w:rsidRPr="00B241CC">
        <w:rPr>
          <w:rFonts w:ascii="Noto Sans" w:hAnsi="Noto Sans" w:cs="Noto Sans"/>
          <w:sz w:val="20"/>
          <w:szCs w:val="20"/>
        </w:rPr>
        <w:t>En caso de proposición conjunta, deberá de ser presentado por cada una de las personas participantes en la proposición conjunta, de conformidad con lo establecido en el Artículo 88 fracción V del Reglamento.</w:t>
      </w:r>
    </w:p>
    <w:p w:rsidR="003240E8" w:rsidRPr="00B241CC" w:rsidRDefault="003240E8" w:rsidP="0063187C">
      <w:pPr>
        <w:jc w:val="both"/>
        <w:rPr>
          <w:rFonts w:ascii="Noto Sans" w:hAnsi="Noto Sans" w:cs="Noto Sans"/>
          <w:sz w:val="20"/>
          <w:szCs w:val="20"/>
        </w:rPr>
      </w:pPr>
    </w:p>
    <w:p w:rsidR="003240E8" w:rsidRPr="00B241CC" w:rsidRDefault="003240E8" w:rsidP="0056679B">
      <w:pPr>
        <w:pStyle w:val="Prrafodelista"/>
        <w:numPr>
          <w:ilvl w:val="0"/>
          <w:numId w:val="13"/>
        </w:numPr>
        <w:spacing w:after="160" w:line="252" w:lineRule="auto"/>
        <w:jc w:val="both"/>
        <w:rPr>
          <w:rFonts w:ascii="Noto Sans" w:hAnsi="Noto Sans" w:cs="Noto Sans"/>
          <w:b/>
          <w:sz w:val="20"/>
          <w:szCs w:val="20"/>
        </w:rPr>
      </w:pPr>
      <w:r w:rsidRPr="00B241CC">
        <w:rPr>
          <w:rFonts w:ascii="Noto Sans" w:hAnsi="Noto Sans" w:cs="Noto Sans"/>
          <w:b/>
          <w:sz w:val="20"/>
          <w:szCs w:val="20"/>
          <w:highlight w:val="lightGray"/>
        </w:rPr>
        <w:t>Manifestación respecto de la inscripción en el Registro Electrónico de personas físicas y morales que participen en los procedimientos de contratación y acuerdos marco regulados por la LAASSP</w:t>
      </w:r>
      <w:r w:rsidRPr="00B241CC">
        <w:rPr>
          <w:rFonts w:ascii="Noto Sans" w:hAnsi="Noto Sans" w:cs="Noto Sans"/>
          <w:b/>
          <w:sz w:val="20"/>
          <w:szCs w:val="20"/>
        </w:rPr>
        <w:t>.</w:t>
      </w:r>
    </w:p>
    <w:p w:rsidR="003240E8" w:rsidRPr="00B241CC" w:rsidRDefault="003240E8" w:rsidP="0063187C">
      <w:pPr>
        <w:jc w:val="both"/>
        <w:rPr>
          <w:rFonts w:ascii="Noto Sans" w:hAnsi="Noto Sans" w:cs="Noto Sans"/>
          <w:b/>
          <w:sz w:val="20"/>
          <w:szCs w:val="20"/>
        </w:rPr>
      </w:pPr>
      <w:r w:rsidRPr="00B241CC">
        <w:rPr>
          <w:rFonts w:ascii="Noto Sans" w:hAnsi="Noto Sans" w:cs="Noto Sans"/>
          <w:sz w:val="20"/>
          <w:szCs w:val="20"/>
        </w:rPr>
        <w:t xml:space="preserve">Manifestación en la que los licitantes presenten un escrito en el que su firmante manifieste que se encuentra inscrito en el Registro Electrónico de personas físicas y morales que participen en los procedimientos de contratación y Acuerdos Marco regulados por la Ley de Adquisiciones, Arrendamientos y Servicios del Sector Público a que hace referencia el artículo 86 de la Ley </w:t>
      </w:r>
      <w:r w:rsidRPr="00B241CC">
        <w:rPr>
          <w:rFonts w:ascii="Noto Sans" w:hAnsi="Noto Sans" w:cs="Noto Sans"/>
          <w:b/>
          <w:sz w:val="20"/>
          <w:szCs w:val="20"/>
        </w:rPr>
        <w:t>(</w:t>
      </w:r>
      <w:r w:rsidR="00D84E6A">
        <w:rPr>
          <w:rFonts w:ascii="Noto Sans" w:hAnsi="Noto Sans" w:cs="Noto Sans"/>
          <w:b/>
          <w:sz w:val="20"/>
          <w:szCs w:val="20"/>
        </w:rPr>
        <w:t>ANEXO 25</w:t>
      </w:r>
      <w:r w:rsidRPr="00B241CC">
        <w:rPr>
          <w:rFonts w:ascii="Noto Sans" w:hAnsi="Noto Sans" w:cs="Noto Sans"/>
          <w:b/>
          <w:sz w:val="20"/>
          <w:szCs w:val="20"/>
        </w:rPr>
        <w:t xml:space="preserve">. MANIFESTACIÓN RESPECTO DE LA INSCRIPCIÓN EN </w:t>
      </w:r>
      <w:r w:rsidRPr="00B241CC">
        <w:rPr>
          <w:rFonts w:ascii="Noto Sans" w:hAnsi="Noto Sans" w:cs="Noto Sans"/>
          <w:sz w:val="20"/>
          <w:szCs w:val="20"/>
        </w:rPr>
        <w:t xml:space="preserve">EL </w:t>
      </w:r>
      <w:r w:rsidRPr="00B241CC">
        <w:rPr>
          <w:rFonts w:ascii="Noto Sans" w:hAnsi="Noto Sans" w:cs="Noto Sans"/>
          <w:b/>
          <w:sz w:val="20"/>
          <w:szCs w:val="20"/>
        </w:rPr>
        <w:t>REGISTRO ELECTRÓNICO DE PERSONAS FÍSICAS Y MORALES QUE PARTICIPEN EN LOS PROCEDIMIENTOS DE CONTRATACIÓN Y ACUERDOS MARCO REGULADOS POR LA LAASSP).</w:t>
      </w:r>
    </w:p>
    <w:p w:rsidR="009B1512" w:rsidRPr="00B241CC" w:rsidRDefault="009B1512" w:rsidP="0063187C">
      <w:pPr>
        <w:jc w:val="both"/>
        <w:rPr>
          <w:rFonts w:ascii="Noto Sans" w:hAnsi="Noto Sans" w:cs="Noto Sans"/>
          <w:b/>
          <w:sz w:val="20"/>
          <w:szCs w:val="20"/>
        </w:rPr>
      </w:pPr>
    </w:p>
    <w:p w:rsidR="003240E8" w:rsidRPr="00B241CC" w:rsidRDefault="003240E8" w:rsidP="0063187C">
      <w:pPr>
        <w:jc w:val="both"/>
        <w:rPr>
          <w:rFonts w:ascii="Noto Sans" w:hAnsi="Noto Sans" w:cs="Noto Sans"/>
          <w:sz w:val="20"/>
          <w:szCs w:val="20"/>
        </w:rPr>
      </w:pPr>
      <w:r w:rsidRPr="00B241CC">
        <w:rPr>
          <w:rFonts w:ascii="Noto Sans" w:hAnsi="Noto Sans" w:cs="Noto Sans"/>
          <w:sz w:val="20"/>
          <w:szCs w:val="20"/>
        </w:rPr>
        <w:t>En caso de proposición conjunta, deberá de ser presentado por cada una de las personas participantes en la proposición conjunta, de conformidad con lo establecido en el Artículo 88 fracción V del Reglamento.</w:t>
      </w:r>
    </w:p>
    <w:p w:rsidR="009B1512" w:rsidRPr="00B241CC" w:rsidRDefault="009B1512" w:rsidP="0063187C">
      <w:pPr>
        <w:jc w:val="both"/>
        <w:rPr>
          <w:rFonts w:ascii="Noto Sans" w:hAnsi="Noto Sans" w:cs="Noto Sans"/>
          <w:sz w:val="20"/>
          <w:szCs w:val="20"/>
        </w:rPr>
      </w:pPr>
    </w:p>
    <w:p w:rsidR="003240E8" w:rsidRPr="00B241CC" w:rsidRDefault="003240E8" w:rsidP="0063187C">
      <w:pPr>
        <w:jc w:val="both"/>
        <w:rPr>
          <w:rFonts w:ascii="Noto Sans" w:hAnsi="Noto Sans" w:cs="Noto Sans"/>
          <w:b/>
          <w:sz w:val="20"/>
          <w:szCs w:val="20"/>
          <w:u w:val="single"/>
        </w:rPr>
      </w:pPr>
      <w:r w:rsidRPr="00B241CC">
        <w:rPr>
          <w:rFonts w:ascii="Noto Sans" w:hAnsi="Noto Sans" w:cs="Noto Sans"/>
          <w:b/>
          <w:sz w:val="20"/>
          <w:szCs w:val="20"/>
          <w:u w:val="single"/>
        </w:rPr>
        <w:t>Obligatorio adicional, aplicable únicamente para proposiciones conjuntas:</w:t>
      </w:r>
    </w:p>
    <w:p w:rsidR="009B1512" w:rsidRPr="00B241CC" w:rsidRDefault="009B1512" w:rsidP="0063187C">
      <w:pPr>
        <w:jc w:val="both"/>
        <w:rPr>
          <w:rFonts w:ascii="Noto Sans" w:hAnsi="Noto Sans" w:cs="Noto Sans"/>
          <w:b/>
          <w:sz w:val="20"/>
          <w:szCs w:val="20"/>
          <w:u w:val="single"/>
        </w:rPr>
      </w:pPr>
    </w:p>
    <w:p w:rsidR="003240E8" w:rsidRPr="00B241CC" w:rsidRDefault="003240E8" w:rsidP="0056679B">
      <w:pPr>
        <w:pStyle w:val="Prrafodelista"/>
        <w:numPr>
          <w:ilvl w:val="0"/>
          <w:numId w:val="13"/>
        </w:numPr>
        <w:spacing w:after="160" w:line="252" w:lineRule="auto"/>
        <w:jc w:val="both"/>
        <w:rPr>
          <w:rFonts w:ascii="Noto Sans" w:hAnsi="Noto Sans" w:cs="Noto Sans"/>
          <w:b/>
          <w:sz w:val="20"/>
          <w:szCs w:val="20"/>
          <w:lang w:val="en-US"/>
        </w:rPr>
      </w:pPr>
      <w:r w:rsidRPr="00B241CC">
        <w:rPr>
          <w:rFonts w:ascii="Noto Sans" w:hAnsi="Noto Sans" w:cs="Noto Sans"/>
          <w:b/>
          <w:sz w:val="20"/>
          <w:szCs w:val="20"/>
          <w:highlight w:val="lightGray"/>
          <w:lang w:val="en-US"/>
        </w:rPr>
        <w:t>Participación Conjunta (Formato Libre).</w:t>
      </w:r>
    </w:p>
    <w:p w:rsidR="003240E8" w:rsidRPr="00B241CC" w:rsidRDefault="003240E8" w:rsidP="0063187C">
      <w:pPr>
        <w:pStyle w:val="Prrafodelista"/>
        <w:jc w:val="both"/>
        <w:rPr>
          <w:rFonts w:ascii="Noto Sans" w:hAnsi="Noto Sans" w:cs="Noto Sans"/>
          <w:sz w:val="20"/>
          <w:szCs w:val="20"/>
          <w:lang w:val="en-US"/>
        </w:rPr>
      </w:pPr>
    </w:p>
    <w:p w:rsidR="003240E8" w:rsidRPr="00B241CC" w:rsidRDefault="003240E8" w:rsidP="0056679B">
      <w:pPr>
        <w:pStyle w:val="Prrafodelista"/>
        <w:numPr>
          <w:ilvl w:val="0"/>
          <w:numId w:val="16"/>
        </w:numPr>
        <w:spacing w:after="160" w:line="259" w:lineRule="auto"/>
        <w:jc w:val="both"/>
        <w:rPr>
          <w:rFonts w:ascii="Noto Sans" w:hAnsi="Noto Sans" w:cs="Noto Sans"/>
          <w:sz w:val="20"/>
          <w:szCs w:val="20"/>
        </w:rPr>
      </w:pPr>
      <w:r w:rsidRPr="00B241CC">
        <w:rPr>
          <w:rFonts w:ascii="Noto Sans" w:hAnsi="Noto Sans" w:cs="Noto Sans"/>
          <w:sz w:val="20"/>
          <w:szCs w:val="20"/>
        </w:rPr>
        <w:t>Para las personas licitantes que presenten proposición conjunta, de conformidad a lo establecido en los artículos 45 de la Ley y 88 del Reglamento, deberán formalizar un convenio, en el cual deberá indicar las obligaciones-específicas del contrato que corresponderá a cada una de ellas, observando lo establecido en los referidos ordenamientos legales anteriormente invocados, mismo que d</w:t>
      </w:r>
      <w:r w:rsidR="009B1512" w:rsidRPr="00B241CC">
        <w:rPr>
          <w:rFonts w:ascii="Noto Sans" w:hAnsi="Noto Sans" w:cs="Noto Sans"/>
          <w:sz w:val="20"/>
          <w:szCs w:val="20"/>
        </w:rPr>
        <w:t>eberá incluir en su proposición.</w:t>
      </w:r>
    </w:p>
    <w:p w:rsidR="003240E8" w:rsidRPr="00B241CC" w:rsidRDefault="003240E8" w:rsidP="0056679B">
      <w:pPr>
        <w:pStyle w:val="Prrafodelista"/>
        <w:numPr>
          <w:ilvl w:val="0"/>
          <w:numId w:val="16"/>
        </w:numPr>
        <w:spacing w:after="160" w:line="259" w:lineRule="auto"/>
        <w:jc w:val="both"/>
        <w:rPr>
          <w:rFonts w:ascii="Noto Sans" w:hAnsi="Noto Sans" w:cs="Noto Sans"/>
          <w:sz w:val="20"/>
          <w:szCs w:val="20"/>
        </w:rPr>
      </w:pPr>
      <w:r w:rsidRPr="00B241CC">
        <w:rPr>
          <w:rFonts w:ascii="Noto Sans" w:hAnsi="Noto Sans" w:cs="Noto Sans"/>
          <w:sz w:val="20"/>
          <w:szCs w:val="20"/>
        </w:rPr>
        <w:t>El representante común de la agrupación deberá presentar escrito en el que manifieste, que la proposición que presenta es en forma conjunta.</w:t>
      </w:r>
    </w:p>
    <w:p w:rsidR="003240E8" w:rsidRPr="00B241CC" w:rsidRDefault="003240E8" w:rsidP="0056679B">
      <w:pPr>
        <w:pStyle w:val="Prrafodelista"/>
        <w:numPr>
          <w:ilvl w:val="0"/>
          <w:numId w:val="16"/>
        </w:numPr>
        <w:spacing w:after="160" w:line="259" w:lineRule="auto"/>
        <w:jc w:val="both"/>
        <w:rPr>
          <w:rFonts w:ascii="Noto Sans" w:hAnsi="Noto Sans" w:cs="Noto Sans"/>
          <w:sz w:val="20"/>
          <w:szCs w:val="20"/>
        </w:rPr>
      </w:pPr>
      <w:r w:rsidRPr="00B241CC">
        <w:rPr>
          <w:rFonts w:ascii="Noto Sans" w:hAnsi="Noto Sans" w:cs="Noto Sans"/>
          <w:sz w:val="20"/>
          <w:szCs w:val="20"/>
        </w:rPr>
        <w:t>Escrito de cada uno de los integrantes de la proposición conjunta manifestando de forma individual, los documentos señalados en los numerales 3, 4, 5, 6, 9, 10, 11, 12, 13, 14, 15, 16 y 17 del Apartado IV.</w:t>
      </w:r>
    </w:p>
    <w:p w:rsidR="003240E8" w:rsidRPr="00B241CC" w:rsidRDefault="003240E8" w:rsidP="0063187C">
      <w:pPr>
        <w:jc w:val="both"/>
        <w:rPr>
          <w:rFonts w:ascii="Noto Sans" w:hAnsi="Noto Sans" w:cs="Noto Sans"/>
          <w:b/>
          <w:sz w:val="20"/>
          <w:szCs w:val="20"/>
          <w:u w:val="single"/>
        </w:rPr>
      </w:pPr>
      <w:r w:rsidRPr="00B241CC">
        <w:rPr>
          <w:rFonts w:ascii="Noto Sans" w:hAnsi="Noto Sans" w:cs="Noto Sans"/>
          <w:b/>
          <w:sz w:val="20"/>
          <w:szCs w:val="20"/>
          <w:u w:val="single"/>
        </w:rPr>
        <w:t>El cumplimiento del requisito anterior (17) únicamente aplica para proposiciones conjuntas, y la falla de cualquiera de los documentos mencionados en este requisito afectará la solvencia de la proposición presentada y será motivo para desechar las proposiciones presentadas.</w:t>
      </w:r>
    </w:p>
    <w:p w:rsidR="003240E8" w:rsidRPr="00B241CC" w:rsidRDefault="003240E8" w:rsidP="0063187C">
      <w:pPr>
        <w:jc w:val="both"/>
        <w:rPr>
          <w:rFonts w:ascii="Noto Sans" w:hAnsi="Noto Sans" w:cs="Noto Sans"/>
          <w:b/>
          <w:sz w:val="20"/>
          <w:szCs w:val="20"/>
          <w:u w:val="single"/>
        </w:rPr>
      </w:pPr>
      <w:r w:rsidRPr="00B241CC">
        <w:rPr>
          <w:rFonts w:ascii="Noto Sans" w:hAnsi="Noto Sans" w:cs="Noto Sans"/>
          <w:b/>
          <w:sz w:val="20"/>
          <w:szCs w:val="20"/>
          <w:u w:val="single"/>
        </w:rPr>
        <w:t>Documentación optativa.</w:t>
      </w:r>
    </w:p>
    <w:p w:rsidR="003240E8" w:rsidRPr="00B241CC" w:rsidRDefault="003240E8" w:rsidP="0063187C">
      <w:pPr>
        <w:jc w:val="both"/>
        <w:rPr>
          <w:rFonts w:ascii="Noto Sans" w:hAnsi="Noto Sans" w:cs="Noto Sans"/>
          <w:b/>
          <w:sz w:val="20"/>
          <w:szCs w:val="20"/>
          <w:u w:val="single"/>
        </w:rPr>
      </w:pPr>
    </w:p>
    <w:p w:rsidR="003240E8" w:rsidRPr="00B241CC" w:rsidRDefault="003240E8" w:rsidP="0056679B">
      <w:pPr>
        <w:pStyle w:val="Prrafodelista"/>
        <w:numPr>
          <w:ilvl w:val="0"/>
          <w:numId w:val="13"/>
        </w:numPr>
        <w:spacing w:after="160" w:line="252" w:lineRule="auto"/>
        <w:jc w:val="both"/>
        <w:rPr>
          <w:rFonts w:ascii="Noto Sans" w:hAnsi="Noto Sans" w:cs="Noto Sans"/>
          <w:b/>
          <w:sz w:val="20"/>
          <w:szCs w:val="20"/>
        </w:rPr>
      </w:pPr>
      <w:r w:rsidRPr="00B241CC">
        <w:rPr>
          <w:rFonts w:ascii="Noto Sans" w:hAnsi="Noto Sans" w:cs="Noto Sans"/>
          <w:b/>
          <w:sz w:val="20"/>
          <w:szCs w:val="20"/>
          <w:highlight w:val="lightGray"/>
        </w:rPr>
        <w:t>Manifiesto de información reservada y/o confidencial.</w:t>
      </w:r>
    </w:p>
    <w:p w:rsidR="003240E8" w:rsidRPr="00B241CC" w:rsidRDefault="003240E8" w:rsidP="0063187C">
      <w:pPr>
        <w:jc w:val="both"/>
        <w:rPr>
          <w:rFonts w:ascii="Noto Sans" w:hAnsi="Noto Sans" w:cs="Noto Sans"/>
          <w:b/>
          <w:sz w:val="20"/>
          <w:szCs w:val="20"/>
        </w:rPr>
      </w:pPr>
      <w:r w:rsidRPr="00B241CC">
        <w:rPr>
          <w:rFonts w:ascii="Noto Sans" w:hAnsi="Noto Sans" w:cs="Noto Sans"/>
          <w:sz w:val="20"/>
          <w:szCs w:val="20"/>
        </w:rPr>
        <w:t xml:space="preserve">Escrito firmado de forma autógrafa y en original por el representante legal, que con fundamento en lo establecido por los artículos 112 y 115 de la Ley General de Transparencia y </w:t>
      </w:r>
      <w:r w:rsidRPr="00B241CC">
        <w:rPr>
          <w:rFonts w:ascii="Noto Sans" w:hAnsi="Noto Sans" w:cs="Noto Sans"/>
          <w:sz w:val="20"/>
          <w:szCs w:val="20"/>
        </w:rPr>
        <w:lastRenderedPageBreak/>
        <w:t xml:space="preserve">Acceso a la Información Pública, manifieste cuáles son los documentos de su proposición, que contienen información reservada y/o confidencial, siempre que tengan el derecho de reservarse la información, de conformidad con las disposiciones aplicables, explicando los motivos de la clasificación. </w:t>
      </w:r>
      <w:r w:rsidRPr="00B241CC">
        <w:rPr>
          <w:rFonts w:ascii="Noto Sans" w:hAnsi="Noto Sans" w:cs="Noto Sans"/>
          <w:b/>
          <w:sz w:val="20"/>
          <w:szCs w:val="20"/>
        </w:rPr>
        <w:t>(</w:t>
      </w:r>
      <w:r w:rsidR="00D84E6A">
        <w:rPr>
          <w:rFonts w:ascii="Noto Sans" w:hAnsi="Noto Sans" w:cs="Noto Sans"/>
          <w:b/>
          <w:sz w:val="20"/>
          <w:szCs w:val="20"/>
        </w:rPr>
        <w:t>ANEXO 18</w:t>
      </w:r>
      <w:r w:rsidRPr="00B241CC">
        <w:rPr>
          <w:rFonts w:ascii="Noto Sans" w:hAnsi="Noto Sans" w:cs="Noto Sans"/>
          <w:b/>
          <w:sz w:val="20"/>
          <w:szCs w:val="20"/>
        </w:rPr>
        <w:t xml:space="preserve"> “MANIFIESTO DE INFORMACIÓN RESERVADA Y/O CONFIDENCIAL”).</w:t>
      </w:r>
    </w:p>
    <w:p w:rsidR="009B1512" w:rsidRPr="00B241CC" w:rsidRDefault="009B1512" w:rsidP="0063187C">
      <w:pPr>
        <w:jc w:val="both"/>
        <w:rPr>
          <w:rFonts w:ascii="Noto Sans" w:hAnsi="Noto Sans" w:cs="Noto Sans"/>
          <w:sz w:val="20"/>
          <w:szCs w:val="20"/>
        </w:rPr>
      </w:pPr>
    </w:p>
    <w:p w:rsidR="003240E8" w:rsidRPr="00B241CC" w:rsidRDefault="003240E8" w:rsidP="0063187C">
      <w:pPr>
        <w:jc w:val="both"/>
        <w:rPr>
          <w:rFonts w:ascii="Noto Sans" w:hAnsi="Noto Sans" w:cs="Noto Sans"/>
          <w:sz w:val="20"/>
          <w:szCs w:val="20"/>
        </w:rPr>
      </w:pPr>
      <w:r w:rsidRPr="00B241CC">
        <w:rPr>
          <w:rFonts w:ascii="Noto Sans" w:hAnsi="Noto Sans" w:cs="Noto Sans"/>
          <w:sz w:val="20"/>
          <w:szCs w:val="20"/>
        </w:rPr>
        <w:t>En caso de que los licitantes no lo manifiesten y/o no determinen qué parte de su documentación, propuesta técnica y económica son consideradas reservadas y/o confidenciales, la convocante asumirá que la información proporcionada en su totalidad es información pública.</w:t>
      </w:r>
    </w:p>
    <w:p w:rsidR="003240E8" w:rsidRPr="00B241CC" w:rsidRDefault="003240E8" w:rsidP="0063187C">
      <w:pPr>
        <w:jc w:val="both"/>
        <w:rPr>
          <w:rFonts w:ascii="Noto Sans" w:hAnsi="Noto Sans" w:cs="Noto Sans"/>
          <w:sz w:val="20"/>
          <w:szCs w:val="20"/>
        </w:rPr>
      </w:pPr>
    </w:p>
    <w:p w:rsidR="003240E8" w:rsidRPr="00B241CC" w:rsidRDefault="003240E8" w:rsidP="0056679B">
      <w:pPr>
        <w:pStyle w:val="Prrafodelista"/>
        <w:numPr>
          <w:ilvl w:val="0"/>
          <w:numId w:val="13"/>
        </w:numPr>
        <w:spacing w:after="160" w:line="252" w:lineRule="auto"/>
        <w:jc w:val="both"/>
        <w:rPr>
          <w:rFonts w:ascii="Noto Sans" w:hAnsi="Noto Sans" w:cs="Noto Sans"/>
          <w:b/>
          <w:sz w:val="20"/>
          <w:szCs w:val="20"/>
        </w:rPr>
      </w:pPr>
      <w:r w:rsidRPr="00B241CC">
        <w:rPr>
          <w:rFonts w:ascii="Noto Sans" w:hAnsi="Noto Sans" w:cs="Noto Sans"/>
          <w:b/>
          <w:sz w:val="20"/>
          <w:szCs w:val="20"/>
          <w:highlight w:val="lightGray"/>
        </w:rPr>
        <w:t>Domicilio Convencional</w:t>
      </w:r>
    </w:p>
    <w:p w:rsidR="003240E8" w:rsidRPr="00B241CC" w:rsidRDefault="003240E8" w:rsidP="0063187C">
      <w:pPr>
        <w:jc w:val="both"/>
        <w:rPr>
          <w:rFonts w:ascii="Noto Sans" w:hAnsi="Noto Sans" w:cs="Noto Sans"/>
          <w:b/>
          <w:sz w:val="20"/>
          <w:szCs w:val="20"/>
        </w:rPr>
      </w:pPr>
      <w:r w:rsidRPr="00B241CC">
        <w:rPr>
          <w:rFonts w:ascii="Noto Sans" w:hAnsi="Noto Sans" w:cs="Noto Sans"/>
          <w:sz w:val="20"/>
          <w:szCs w:val="20"/>
        </w:rPr>
        <w:t xml:space="preserve">En caso de que el domicilio fiscal del licitante no se encuentre dentro de la Ciudad de México o su área metropolitana, éste deberá informar por escrito algún domicilio convencional para oír y recibir todo tipo de notificaciones relacionadas con el procedimiento o en caso de resultar adjudicado lo relativo a la contratación. </w:t>
      </w:r>
      <w:r w:rsidRPr="00B241CC">
        <w:rPr>
          <w:rFonts w:ascii="Noto Sans" w:hAnsi="Noto Sans" w:cs="Noto Sans"/>
          <w:b/>
          <w:sz w:val="20"/>
          <w:szCs w:val="20"/>
        </w:rPr>
        <w:t>(</w:t>
      </w:r>
      <w:r w:rsidR="00D84E6A">
        <w:rPr>
          <w:rFonts w:ascii="Noto Sans" w:hAnsi="Noto Sans" w:cs="Noto Sans"/>
          <w:b/>
          <w:sz w:val="20"/>
          <w:szCs w:val="20"/>
        </w:rPr>
        <w:t>ANEXO 19</w:t>
      </w:r>
      <w:r w:rsidRPr="00B241CC">
        <w:rPr>
          <w:rFonts w:ascii="Noto Sans" w:hAnsi="Noto Sans" w:cs="Noto Sans"/>
          <w:b/>
          <w:sz w:val="20"/>
          <w:szCs w:val="20"/>
        </w:rPr>
        <w:t xml:space="preserve"> “DOMICILIO CONVENCIONAL”).</w:t>
      </w:r>
    </w:p>
    <w:p w:rsidR="003240E8" w:rsidRPr="00B241CC" w:rsidRDefault="003240E8" w:rsidP="0063187C">
      <w:pPr>
        <w:jc w:val="both"/>
        <w:rPr>
          <w:rFonts w:ascii="Noto Sans" w:hAnsi="Noto Sans" w:cs="Noto Sans"/>
          <w:sz w:val="20"/>
          <w:szCs w:val="20"/>
        </w:rPr>
      </w:pPr>
    </w:p>
    <w:p w:rsidR="003240E8" w:rsidRPr="00B241CC" w:rsidRDefault="003240E8" w:rsidP="0056679B">
      <w:pPr>
        <w:pStyle w:val="Prrafodelista"/>
        <w:numPr>
          <w:ilvl w:val="0"/>
          <w:numId w:val="13"/>
        </w:numPr>
        <w:spacing w:after="160" w:line="252" w:lineRule="auto"/>
        <w:jc w:val="both"/>
        <w:rPr>
          <w:rFonts w:ascii="Noto Sans" w:hAnsi="Noto Sans" w:cs="Noto Sans"/>
          <w:b/>
          <w:sz w:val="20"/>
          <w:szCs w:val="20"/>
        </w:rPr>
      </w:pPr>
      <w:r w:rsidRPr="00B241CC">
        <w:rPr>
          <w:rFonts w:ascii="Noto Sans" w:hAnsi="Noto Sans" w:cs="Noto Sans"/>
          <w:b/>
          <w:sz w:val="20"/>
          <w:szCs w:val="20"/>
          <w:highlight w:val="lightGray"/>
        </w:rPr>
        <w:t>Correo electrónico del licitante</w:t>
      </w:r>
      <w:r w:rsidRPr="00B241CC">
        <w:rPr>
          <w:rFonts w:ascii="Noto Sans" w:hAnsi="Noto Sans" w:cs="Noto Sans"/>
          <w:b/>
          <w:sz w:val="20"/>
          <w:szCs w:val="20"/>
        </w:rPr>
        <w:t xml:space="preserve"> </w:t>
      </w:r>
    </w:p>
    <w:p w:rsidR="003240E8" w:rsidRPr="00B241CC" w:rsidRDefault="003240E8" w:rsidP="0063187C">
      <w:pPr>
        <w:jc w:val="both"/>
        <w:rPr>
          <w:rFonts w:ascii="Noto Sans" w:hAnsi="Noto Sans" w:cs="Noto Sans"/>
          <w:b/>
          <w:sz w:val="20"/>
          <w:szCs w:val="20"/>
        </w:rPr>
      </w:pPr>
      <w:r w:rsidRPr="00B241CC">
        <w:rPr>
          <w:rFonts w:ascii="Noto Sans" w:hAnsi="Noto Sans" w:cs="Noto Sans"/>
          <w:sz w:val="20"/>
          <w:szCs w:val="20"/>
        </w:rPr>
        <w:t xml:space="preserve">Escrito en el que el licitante manifieste una dirección de correo electrónico, de conformidad con lo establecido en el Artículo 83 fracción VI inciso d) del Reglamento, en caso contrario, deberá indicar en el escrito que no cuenta con el mismo. </w:t>
      </w:r>
      <w:r w:rsidRPr="00B241CC">
        <w:rPr>
          <w:rFonts w:ascii="Noto Sans" w:hAnsi="Noto Sans" w:cs="Noto Sans"/>
          <w:b/>
          <w:sz w:val="20"/>
          <w:szCs w:val="20"/>
        </w:rPr>
        <w:t>(</w:t>
      </w:r>
      <w:r w:rsidR="00D84E6A">
        <w:rPr>
          <w:rFonts w:ascii="Noto Sans" w:hAnsi="Noto Sans" w:cs="Noto Sans"/>
          <w:b/>
          <w:sz w:val="20"/>
          <w:szCs w:val="20"/>
        </w:rPr>
        <w:t>ANEXO 22</w:t>
      </w:r>
      <w:r w:rsidRPr="00B241CC">
        <w:rPr>
          <w:rFonts w:ascii="Noto Sans" w:hAnsi="Noto Sans" w:cs="Noto Sans"/>
          <w:b/>
          <w:sz w:val="20"/>
          <w:szCs w:val="20"/>
        </w:rPr>
        <w:t xml:space="preserve"> “CORREO ELECTRÓNICO DEL LICITANTE”)</w:t>
      </w:r>
      <w:r w:rsidR="005C0B8E">
        <w:rPr>
          <w:rFonts w:ascii="Noto Sans" w:hAnsi="Noto Sans" w:cs="Noto Sans"/>
          <w:b/>
          <w:sz w:val="20"/>
          <w:szCs w:val="20"/>
        </w:rPr>
        <w:t>.</w:t>
      </w:r>
    </w:p>
    <w:p w:rsidR="003240E8" w:rsidRPr="00B241CC" w:rsidRDefault="003240E8" w:rsidP="0063187C">
      <w:pPr>
        <w:jc w:val="both"/>
        <w:rPr>
          <w:rFonts w:ascii="Noto Sans" w:hAnsi="Noto Sans" w:cs="Noto Sans"/>
          <w:sz w:val="20"/>
          <w:szCs w:val="20"/>
        </w:rPr>
      </w:pPr>
    </w:p>
    <w:p w:rsidR="003240E8" w:rsidRPr="00B241CC" w:rsidRDefault="003240E8" w:rsidP="0056679B">
      <w:pPr>
        <w:pStyle w:val="Prrafodelista"/>
        <w:numPr>
          <w:ilvl w:val="0"/>
          <w:numId w:val="13"/>
        </w:numPr>
        <w:spacing w:after="160" w:line="252" w:lineRule="auto"/>
        <w:jc w:val="both"/>
        <w:rPr>
          <w:rFonts w:ascii="Noto Sans" w:hAnsi="Noto Sans" w:cs="Noto Sans"/>
          <w:b/>
          <w:sz w:val="20"/>
          <w:szCs w:val="20"/>
        </w:rPr>
      </w:pPr>
      <w:r w:rsidRPr="00B241CC">
        <w:rPr>
          <w:rFonts w:ascii="Noto Sans" w:hAnsi="Noto Sans" w:cs="Noto Sans"/>
          <w:b/>
          <w:sz w:val="20"/>
          <w:szCs w:val="20"/>
          <w:highlight w:val="lightGray"/>
        </w:rPr>
        <w:t>Consentimiento para uso de datos personales (aviso de privacidad)</w:t>
      </w:r>
      <w:r w:rsidRPr="00B241CC">
        <w:rPr>
          <w:rFonts w:ascii="Noto Sans" w:hAnsi="Noto Sans" w:cs="Noto Sans"/>
          <w:b/>
          <w:sz w:val="20"/>
          <w:szCs w:val="20"/>
        </w:rPr>
        <w:t xml:space="preserve"> </w:t>
      </w:r>
    </w:p>
    <w:p w:rsidR="003240E8" w:rsidRPr="00B241CC" w:rsidRDefault="003240E8" w:rsidP="0063187C">
      <w:pPr>
        <w:jc w:val="both"/>
        <w:rPr>
          <w:rFonts w:ascii="Noto Sans" w:hAnsi="Noto Sans" w:cs="Noto Sans"/>
          <w:b/>
          <w:sz w:val="20"/>
          <w:szCs w:val="20"/>
        </w:rPr>
      </w:pPr>
      <w:r w:rsidRPr="00B241CC">
        <w:rPr>
          <w:rFonts w:ascii="Noto Sans" w:hAnsi="Noto Sans" w:cs="Noto Sans"/>
          <w:sz w:val="20"/>
          <w:szCs w:val="20"/>
        </w:rPr>
        <w:t xml:space="preserve">Consentimiento por parte del Representante Legal (El Titular), donde reconoce que la DGRMSG a través de la Dirección de Planeación y Adquisiciones hizo de su conocimiento el Aviso de Privacidad Integral previo a proporcionar sus datos personales; de igual manera, consiente expresamente que la DGRMSG trate sus datos personales, así como los de su representada, con sujeción a las finalidades, términos y demás condiciones establecidas en dicho Aviso de Privacidad Integral. </w:t>
      </w:r>
      <w:r w:rsidR="00D84E6A">
        <w:rPr>
          <w:rFonts w:ascii="Noto Sans" w:hAnsi="Noto Sans" w:cs="Noto Sans"/>
          <w:b/>
          <w:sz w:val="20"/>
          <w:szCs w:val="20"/>
        </w:rPr>
        <w:t>ANEXO 21</w:t>
      </w:r>
      <w:r w:rsidRPr="00B241CC">
        <w:rPr>
          <w:rFonts w:ascii="Noto Sans" w:hAnsi="Noto Sans" w:cs="Noto Sans"/>
          <w:b/>
          <w:sz w:val="20"/>
          <w:szCs w:val="20"/>
        </w:rPr>
        <w:t xml:space="preserve"> “CONSENTIMIENTO POR PARTE DEL REPRESENTANTE LEGAL (EL TITULAR) PARA EL USO DE DATOS PERSONALES”).</w:t>
      </w:r>
    </w:p>
    <w:p w:rsidR="009B1512" w:rsidRPr="00B241CC" w:rsidRDefault="009B1512" w:rsidP="0063187C">
      <w:pPr>
        <w:jc w:val="both"/>
        <w:rPr>
          <w:rFonts w:ascii="Noto Sans" w:hAnsi="Noto Sans" w:cs="Noto Sans"/>
          <w:sz w:val="20"/>
          <w:szCs w:val="20"/>
        </w:rPr>
      </w:pPr>
    </w:p>
    <w:p w:rsidR="003240E8" w:rsidRPr="00B241CC" w:rsidRDefault="003240E8" w:rsidP="0063187C">
      <w:pPr>
        <w:jc w:val="both"/>
        <w:rPr>
          <w:rFonts w:ascii="Noto Sans" w:hAnsi="Noto Sans" w:cs="Noto Sans"/>
          <w:sz w:val="20"/>
          <w:szCs w:val="20"/>
        </w:rPr>
      </w:pPr>
      <w:r w:rsidRPr="00B241CC">
        <w:rPr>
          <w:rFonts w:ascii="Noto Sans" w:hAnsi="Noto Sans" w:cs="Noto Sans"/>
          <w:sz w:val="20"/>
          <w:szCs w:val="20"/>
        </w:rPr>
        <w:t>El</w:t>
      </w:r>
      <w:r w:rsidRPr="00B241CC">
        <w:rPr>
          <w:rFonts w:ascii="Noto Sans" w:hAnsi="Noto Sans" w:cs="Noto Sans"/>
          <w:sz w:val="20"/>
          <w:szCs w:val="20"/>
        </w:rPr>
        <w:tab/>
        <w:t>Aviso  de Privacidad</w:t>
      </w:r>
      <w:r w:rsidRPr="00B241CC">
        <w:rPr>
          <w:rFonts w:ascii="Noto Sans" w:hAnsi="Noto Sans" w:cs="Noto Sans"/>
          <w:sz w:val="20"/>
          <w:szCs w:val="20"/>
        </w:rPr>
        <w:tab/>
        <w:t xml:space="preserve">Integral  se encuentra a disposición en el portal web </w:t>
      </w:r>
      <w:hyperlink r:id="rId13" w:history="1">
        <w:r w:rsidRPr="00B241CC">
          <w:rPr>
            <w:rStyle w:val="Hipervnculo"/>
            <w:rFonts w:ascii="Noto Sans" w:hAnsi="Noto Sans" w:cs="Noto Sans"/>
            <w:sz w:val="20"/>
            <w:szCs w:val="20"/>
          </w:rPr>
          <w:t>https://portal­transparencia.buengobierno.gob.mx/proteccion-de-datos-personales/avisos-de-privacjdad/</w:t>
        </w:r>
      </w:hyperlink>
    </w:p>
    <w:p w:rsidR="003240E8" w:rsidRPr="00B241CC" w:rsidRDefault="003240E8" w:rsidP="0063187C">
      <w:pPr>
        <w:jc w:val="both"/>
        <w:rPr>
          <w:rFonts w:ascii="Noto Sans" w:hAnsi="Noto Sans" w:cs="Noto Sans"/>
          <w:sz w:val="20"/>
          <w:szCs w:val="20"/>
        </w:rPr>
      </w:pPr>
    </w:p>
    <w:p w:rsidR="003240E8" w:rsidRPr="00B241CC" w:rsidRDefault="003240E8" w:rsidP="0056679B">
      <w:pPr>
        <w:pStyle w:val="Prrafodelista"/>
        <w:numPr>
          <w:ilvl w:val="0"/>
          <w:numId w:val="13"/>
        </w:numPr>
        <w:spacing w:after="160" w:line="252" w:lineRule="auto"/>
        <w:jc w:val="both"/>
        <w:rPr>
          <w:rFonts w:ascii="Noto Sans" w:hAnsi="Noto Sans" w:cs="Noto Sans"/>
          <w:b/>
          <w:sz w:val="20"/>
          <w:szCs w:val="20"/>
        </w:rPr>
      </w:pPr>
      <w:r w:rsidRPr="00B241CC">
        <w:rPr>
          <w:rFonts w:ascii="Noto Sans" w:hAnsi="Noto Sans" w:cs="Noto Sans"/>
          <w:b/>
          <w:sz w:val="20"/>
          <w:szCs w:val="20"/>
          <w:highlight w:val="lightGray"/>
        </w:rPr>
        <w:t>Opinión positiva sobre el cumplimiento de obligaciones fiscales emitida por la autoridad fiscal competente</w:t>
      </w:r>
      <w:r w:rsidRPr="00B241CC">
        <w:rPr>
          <w:rFonts w:ascii="Noto Sans" w:hAnsi="Noto Sans" w:cs="Noto Sans"/>
          <w:b/>
          <w:sz w:val="20"/>
          <w:szCs w:val="20"/>
        </w:rPr>
        <w:t xml:space="preserve">  </w:t>
      </w:r>
      <w:r w:rsidR="00800026">
        <w:rPr>
          <w:rFonts w:ascii="Noto Sans" w:hAnsi="Noto Sans" w:cs="Noto Sans"/>
          <w:b/>
          <w:sz w:val="20"/>
          <w:szCs w:val="20"/>
        </w:rPr>
        <w:t>ANEXO 30.</w:t>
      </w:r>
    </w:p>
    <w:p w:rsidR="003240E8" w:rsidRPr="00B241CC" w:rsidRDefault="003240E8" w:rsidP="0063187C">
      <w:pPr>
        <w:jc w:val="both"/>
        <w:rPr>
          <w:rFonts w:ascii="Noto Sans" w:hAnsi="Noto Sans" w:cs="Noto Sans"/>
          <w:sz w:val="20"/>
          <w:szCs w:val="20"/>
        </w:rPr>
      </w:pPr>
      <w:r w:rsidRPr="00B241CC">
        <w:rPr>
          <w:rFonts w:ascii="Noto Sans" w:hAnsi="Noto Sans" w:cs="Noto Sans"/>
          <w:sz w:val="20"/>
          <w:szCs w:val="20"/>
        </w:rPr>
        <w:t xml:space="preserve">Para dar cumplimiento al artículo 32-D del Código Fiscal de la Federación, deberá presentar la opinión positiva de encontrarse al corriente en sus obligaciones fiscales a través del documento </w:t>
      </w:r>
      <w:r w:rsidRPr="00B241CC">
        <w:rPr>
          <w:rFonts w:ascii="Noto Sans" w:hAnsi="Noto Sans" w:cs="Noto Sans"/>
          <w:sz w:val="20"/>
          <w:szCs w:val="20"/>
        </w:rPr>
        <w:lastRenderedPageBreak/>
        <w:t>expedido por el SAT, conforme lo establece la regla 2.1.28 de la Resolución Miscelánea Fiscal para 2026, publicada en el Diario Oficial de la Federación el 28 de diciembre de 2025.</w:t>
      </w:r>
    </w:p>
    <w:p w:rsidR="009B1512" w:rsidRPr="00B241CC" w:rsidRDefault="009B1512" w:rsidP="0063187C">
      <w:pPr>
        <w:jc w:val="both"/>
        <w:rPr>
          <w:rFonts w:ascii="Noto Sans" w:hAnsi="Noto Sans" w:cs="Noto Sans"/>
          <w:sz w:val="20"/>
          <w:szCs w:val="20"/>
        </w:rPr>
      </w:pPr>
    </w:p>
    <w:p w:rsidR="003240E8" w:rsidRPr="00B241CC" w:rsidRDefault="003240E8" w:rsidP="0063187C">
      <w:pPr>
        <w:jc w:val="both"/>
        <w:rPr>
          <w:rFonts w:ascii="Noto Sans" w:hAnsi="Noto Sans" w:cs="Noto Sans"/>
          <w:sz w:val="20"/>
          <w:szCs w:val="20"/>
        </w:rPr>
      </w:pPr>
      <w:r w:rsidRPr="00B241CC">
        <w:rPr>
          <w:rFonts w:ascii="Noto Sans" w:hAnsi="Noto Sans" w:cs="Noto Sans"/>
          <w:sz w:val="20"/>
          <w:szCs w:val="20"/>
        </w:rPr>
        <w:t>En caso de que subcontrate con terceros (obligaciones patronales), adicionalmente, deberá presentar la opinión de cumplimiento de obligaciones fiscales por el SAT en sentido positivo, del tercero que preste el servicio.</w:t>
      </w:r>
    </w:p>
    <w:p w:rsidR="003240E8" w:rsidRPr="00B241CC" w:rsidRDefault="003240E8" w:rsidP="0063187C">
      <w:pPr>
        <w:jc w:val="both"/>
        <w:rPr>
          <w:rFonts w:ascii="Noto Sans" w:hAnsi="Noto Sans" w:cs="Noto Sans"/>
          <w:sz w:val="20"/>
          <w:szCs w:val="20"/>
        </w:rPr>
      </w:pPr>
    </w:p>
    <w:p w:rsidR="003240E8" w:rsidRPr="00B241CC" w:rsidRDefault="003240E8" w:rsidP="0056679B">
      <w:pPr>
        <w:pStyle w:val="Prrafodelista"/>
        <w:numPr>
          <w:ilvl w:val="0"/>
          <w:numId w:val="13"/>
        </w:numPr>
        <w:spacing w:after="160" w:line="252" w:lineRule="auto"/>
        <w:jc w:val="both"/>
        <w:rPr>
          <w:rFonts w:ascii="Noto Sans" w:hAnsi="Noto Sans" w:cs="Noto Sans"/>
          <w:b/>
          <w:sz w:val="20"/>
          <w:szCs w:val="20"/>
        </w:rPr>
      </w:pPr>
      <w:r w:rsidRPr="00B241CC">
        <w:rPr>
          <w:rFonts w:ascii="Noto Sans" w:hAnsi="Noto Sans" w:cs="Noto Sans"/>
          <w:b/>
          <w:sz w:val="20"/>
          <w:szCs w:val="20"/>
          <w:highlight w:val="lightGray"/>
        </w:rPr>
        <w:t>Opinión positiva de cumplimientos de obligaciones fiscales en materia de seguridad social emitida por autoridad competente</w:t>
      </w:r>
      <w:r w:rsidRPr="00B241CC">
        <w:rPr>
          <w:rFonts w:ascii="Noto Sans" w:hAnsi="Noto Sans" w:cs="Noto Sans"/>
          <w:b/>
          <w:sz w:val="20"/>
          <w:szCs w:val="20"/>
        </w:rPr>
        <w:t xml:space="preserve"> </w:t>
      </w:r>
      <w:r w:rsidR="00800026">
        <w:rPr>
          <w:rFonts w:ascii="Noto Sans" w:hAnsi="Noto Sans" w:cs="Noto Sans"/>
          <w:b/>
          <w:sz w:val="20"/>
          <w:szCs w:val="20"/>
        </w:rPr>
        <w:t>ANEXO 30.</w:t>
      </w:r>
    </w:p>
    <w:p w:rsidR="003240E8" w:rsidRPr="00B241CC" w:rsidRDefault="003240E8" w:rsidP="0063187C">
      <w:pPr>
        <w:jc w:val="both"/>
        <w:rPr>
          <w:rFonts w:ascii="Noto Sans" w:hAnsi="Noto Sans" w:cs="Noto Sans"/>
          <w:sz w:val="20"/>
          <w:szCs w:val="20"/>
        </w:rPr>
      </w:pPr>
      <w:r w:rsidRPr="00B241CC">
        <w:rPr>
          <w:rFonts w:ascii="Noto Sans" w:hAnsi="Noto Sans" w:cs="Noto Sans"/>
          <w:sz w:val="20"/>
          <w:szCs w:val="20"/>
        </w:rPr>
        <w:t>Para dar cumplimiento al artículo 32-D del Código Fiscal de la Federación, deberá presentar la opinión positiva de encontrarse al corriente de sus obligaciones fiscales en materia de seguridad social  a través del documento emitido por el IMSS, conforme al “Acuerdo número ACDO.AS2.HCT.270422/107.P .DIR dictado por el H. Consejo Técnico en sesión ordinaria de 27 de abril de 2022, por el que se aprobaron las Reglas de carácter general para la obtención de la opinión del cumplimiento de obligaciones fiscales en  materia  de  seguridad social, así como su Anexo Único, publicado en el DOF el 22 de septiembre de 2022 y sus modificaciones mediante ACUERDO ACDO.AS2.HCT.250423/106.P.DIR publicado en el DOF el 4 de mayo de 2023, y mediante el Acuerdo ACDO.AS2.HCT.270224/34.P.DIR, Publicado en el DOF, el 21 de marzo de 2024.</w:t>
      </w:r>
    </w:p>
    <w:p w:rsidR="009B1512" w:rsidRPr="00B241CC" w:rsidRDefault="009B1512" w:rsidP="0063187C">
      <w:pPr>
        <w:jc w:val="both"/>
        <w:rPr>
          <w:rFonts w:ascii="Noto Sans" w:hAnsi="Noto Sans" w:cs="Noto Sans"/>
          <w:sz w:val="20"/>
          <w:szCs w:val="20"/>
        </w:rPr>
      </w:pPr>
    </w:p>
    <w:p w:rsidR="003240E8" w:rsidRPr="00B241CC" w:rsidRDefault="003240E8" w:rsidP="0063187C">
      <w:pPr>
        <w:jc w:val="both"/>
        <w:rPr>
          <w:rFonts w:ascii="Noto Sans" w:hAnsi="Noto Sans" w:cs="Noto Sans"/>
          <w:sz w:val="20"/>
          <w:szCs w:val="20"/>
        </w:rPr>
      </w:pPr>
      <w:r w:rsidRPr="00B241CC">
        <w:rPr>
          <w:rFonts w:ascii="Noto Sans" w:hAnsi="Noto Sans" w:cs="Noto Sans"/>
          <w:sz w:val="20"/>
          <w:szCs w:val="20"/>
        </w:rPr>
        <w:t xml:space="preserve">En caso de que subcontrate con terceros (obligaciones patronales), adicionalmente, deberá presentar la opinión de cumplimiento de obligaciones fiscales en materia de seguridad social, en sentido positivo, del tercero que preste el servicio. </w:t>
      </w:r>
    </w:p>
    <w:p w:rsidR="003240E8" w:rsidRPr="00B241CC" w:rsidRDefault="003240E8" w:rsidP="0063187C">
      <w:pPr>
        <w:jc w:val="both"/>
        <w:rPr>
          <w:rFonts w:ascii="Noto Sans" w:hAnsi="Noto Sans" w:cs="Noto Sans"/>
          <w:sz w:val="20"/>
          <w:szCs w:val="20"/>
        </w:rPr>
      </w:pPr>
    </w:p>
    <w:p w:rsidR="003240E8" w:rsidRPr="00B241CC" w:rsidRDefault="003240E8" w:rsidP="0056679B">
      <w:pPr>
        <w:pStyle w:val="Prrafodelista"/>
        <w:numPr>
          <w:ilvl w:val="0"/>
          <w:numId w:val="13"/>
        </w:numPr>
        <w:spacing w:after="160" w:line="252" w:lineRule="auto"/>
        <w:jc w:val="both"/>
        <w:rPr>
          <w:rFonts w:ascii="Noto Sans" w:hAnsi="Noto Sans" w:cs="Noto Sans"/>
          <w:b/>
          <w:sz w:val="20"/>
          <w:szCs w:val="20"/>
        </w:rPr>
      </w:pPr>
      <w:r w:rsidRPr="00B241CC">
        <w:rPr>
          <w:rFonts w:ascii="Noto Sans" w:hAnsi="Noto Sans" w:cs="Noto Sans"/>
          <w:b/>
          <w:sz w:val="20"/>
          <w:szCs w:val="20"/>
          <w:highlight w:val="lightGray"/>
        </w:rPr>
        <w:t>Constancia de cumplimiento de obligaciones fiscales en materia de aportaciones patronales y entero de descuentos emitidos por el instituto del fondo nacional de la vivienda para los trabajadores (INFONAVIT).</w:t>
      </w:r>
      <w:r w:rsidR="00800026">
        <w:rPr>
          <w:rFonts w:ascii="Noto Sans" w:hAnsi="Noto Sans" w:cs="Noto Sans"/>
          <w:b/>
          <w:sz w:val="20"/>
          <w:szCs w:val="20"/>
        </w:rPr>
        <w:t xml:space="preserve"> ANEXO 30.</w:t>
      </w:r>
    </w:p>
    <w:p w:rsidR="003240E8" w:rsidRDefault="003240E8" w:rsidP="0063187C">
      <w:pPr>
        <w:jc w:val="both"/>
        <w:rPr>
          <w:rFonts w:ascii="Noto Sans" w:hAnsi="Noto Sans" w:cs="Noto Sans"/>
          <w:sz w:val="20"/>
          <w:szCs w:val="20"/>
        </w:rPr>
      </w:pPr>
      <w:r w:rsidRPr="00B241CC">
        <w:rPr>
          <w:rFonts w:ascii="Noto Sans" w:hAnsi="Noto Sans" w:cs="Noto Sans"/>
          <w:sz w:val="20"/>
          <w:szCs w:val="20"/>
        </w:rPr>
        <w:t>Para dar cumplimiento al artículo 32-D del Código Fiscal de la Federación, deberá presentar la constancia de situación fiscal de no adeudos en materia de aportaciones patronales y entero de descuentos a través del documento emitido por el INFONAVIT, en términos del "Acuerdo por el que se emiten las Reglas para la obtención de la constancia de situación fiscal en materia de aportaciones patronales y entero de amortizaciones" aprobado mediante Resolución RCA-5789-01/17, publicado en el Diario Oficial de la Federación el 28 de junio de 2017, así como de su modificación mediante la Resolución RCA-13138-01/24 publicada en el Diario Oficial de la Federación el 22 de abril de 2024.</w:t>
      </w:r>
    </w:p>
    <w:p w:rsidR="005C0B8E" w:rsidRPr="00B241CC" w:rsidRDefault="005C0B8E" w:rsidP="0063187C">
      <w:pPr>
        <w:jc w:val="both"/>
        <w:rPr>
          <w:rFonts w:ascii="Noto Sans" w:hAnsi="Noto Sans" w:cs="Noto Sans"/>
          <w:sz w:val="20"/>
          <w:szCs w:val="20"/>
        </w:rPr>
      </w:pPr>
    </w:p>
    <w:p w:rsidR="003240E8" w:rsidRPr="00B241CC" w:rsidRDefault="003240E8" w:rsidP="0063187C">
      <w:pPr>
        <w:jc w:val="both"/>
        <w:rPr>
          <w:rFonts w:ascii="Noto Sans" w:hAnsi="Noto Sans" w:cs="Noto Sans"/>
          <w:sz w:val="20"/>
          <w:szCs w:val="20"/>
        </w:rPr>
      </w:pPr>
      <w:r w:rsidRPr="00B241CC">
        <w:rPr>
          <w:rFonts w:ascii="Noto Sans" w:hAnsi="Noto Sans" w:cs="Noto Sans"/>
          <w:sz w:val="20"/>
          <w:szCs w:val="20"/>
        </w:rPr>
        <w:t>En caso de que subcontrate con terceros (obligaciones patronales), adicionalmente, deberá presentar la opinión de cumplimiento de obligaciones fiscales en materia de seguridad social, en sentido positivo, del tercero que preste el servicio.</w:t>
      </w:r>
    </w:p>
    <w:p w:rsidR="00C2423B" w:rsidRPr="00B241CC" w:rsidRDefault="00C2423B" w:rsidP="00C2423B">
      <w:pPr>
        <w:jc w:val="both"/>
        <w:rPr>
          <w:rFonts w:ascii="Noto Sans" w:hAnsi="Noto Sans" w:cs="Noto Sans"/>
          <w:b/>
          <w:sz w:val="20"/>
          <w:szCs w:val="20"/>
          <w:u w:val="single"/>
        </w:rPr>
      </w:pPr>
    </w:p>
    <w:p w:rsidR="003240E8" w:rsidRPr="00B241CC" w:rsidRDefault="003240E8" w:rsidP="00220E81">
      <w:pPr>
        <w:shd w:val="clear" w:color="auto" w:fill="767171" w:themeFill="background2" w:themeFillShade="80"/>
        <w:jc w:val="both"/>
        <w:rPr>
          <w:rFonts w:ascii="Noto Sans" w:hAnsi="Noto Sans" w:cs="Noto Sans"/>
          <w:b/>
          <w:color w:val="FFFFFF" w:themeColor="background1"/>
          <w:sz w:val="20"/>
          <w:szCs w:val="20"/>
        </w:rPr>
      </w:pPr>
      <w:r w:rsidRPr="00B241CC">
        <w:rPr>
          <w:rFonts w:ascii="Noto Sans" w:hAnsi="Noto Sans" w:cs="Noto Sans"/>
          <w:b/>
          <w:color w:val="FFFFFF" w:themeColor="background1"/>
          <w:sz w:val="20"/>
          <w:szCs w:val="20"/>
        </w:rPr>
        <w:lastRenderedPageBreak/>
        <w:t>APARTADO V. CRITERIOS ESPECÍFICOS PARA LA EVALUACIÓN DE PROPOSICIONES Y ADJUDICACIÓN DEL CONTRATO.</w:t>
      </w:r>
    </w:p>
    <w:p w:rsidR="003240E8" w:rsidRPr="00B241CC" w:rsidRDefault="003240E8" w:rsidP="003240E8">
      <w:pPr>
        <w:rPr>
          <w:rFonts w:ascii="Noto Sans" w:hAnsi="Noto Sans" w:cs="Noto Sans"/>
          <w:sz w:val="20"/>
          <w:szCs w:val="20"/>
        </w:rPr>
      </w:pPr>
    </w:p>
    <w:p w:rsidR="003240E8" w:rsidRDefault="003240E8" w:rsidP="009B1512">
      <w:pPr>
        <w:jc w:val="both"/>
        <w:rPr>
          <w:rFonts w:ascii="Noto Sans" w:hAnsi="Noto Sans" w:cs="Noto Sans"/>
          <w:sz w:val="20"/>
          <w:szCs w:val="20"/>
        </w:rPr>
      </w:pPr>
      <w:r w:rsidRPr="00B241CC">
        <w:rPr>
          <w:rFonts w:ascii="Noto Sans" w:hAnsi="Noto Sans" w:cs="Noto Sans"/>
          <w:sz w:val="20"/>
          <w:szCs w:val="20"/>
        </w:rPr>
        <w:t>El acreditar alguna o algunas de las causas establecidas en los incisos del numeral 1 del presente apartado, afectará la solvencia de la proposición y motivará su desechamiento, independientemente de otros requisitos señalados en la presente convocatoria.</w:t>
      </w:r>
    </w:p>
    <w:p w:rsidR="005C0B8E" w:rsidRPr="00B241CC" w:rsidRDefault="005C0B8E" w:rsidP="009B1512">
      <w:pPr>
        <w:jc w:val="both"/>
        <w:rPr>
          <w:rFonts w:ascii="Noto Sans" w:hAnsi="Noto Sans" w:cs="Noto Sans"/>
          <w:sz w:val="20"/>
          <w:szCs w:val="20"/>
        </w:rPr>
      </w:pPr>
    </w:p>
    <w:p w:rsidR="003240E8" w:rsidRPr="00B241CC" w:rsidRDefault="003240E8" w:rsidP="0056679B">
      <w:pPr>
        <w:pStyle w:val="Prrafodelista"/>
        <w:numPr>
          <w:ilvl w:val="0"/>
          <w:numId w:val="23"/>
        </w:numPr>
        <w:spacing w:after="160" w:line="259" w:lineRule="auto"/>
        <w:jc w:val="both"/>
        <w:rPr>
          <w:rFonts w:ascii="Noto Sans" w:hAnsi="Noto Sans" w:cs="Noto Sans"/>
          <w:b/>
          <w:sz w:val="20"/>
          <w:szCs w:val="20"/>
        </w:rPr>
      </w:pPr>
      <w:r w:rsidRPr="00B241CC">
        <w:rPr>
          <w:rFonts w:ascii="Noto Sans" w:hAnsi="Noto Sans" w:cs="Noto Sans"/>
          <w:b/>
          <w:sz w:val="20"/>
          <w:szCs w:val="20"/>
        </w:rPr>
        <w:t>Causas de desechamiento de proposiciones.</w:t>
      </w:r>
    </w:p>
    <w:p w:rsidR="003240E8" w:rsidRPr="00B241CC" w:rsidRDefault="003240E8" w:rsidP="009B1512">
      <w:pPr>
        <w:jc w:val="both"/>
        <w:rPr>
          <w:rFonts w:ascii="Noto Sans" w:hAnsi="Noto Sans" w:cs="Noto Sans"/>
          <w:sz w:val="20"/>
          <w:szCs w:val="20"/>
        </w:rPr>
      </w:pPr>
      <w:r w:rsidRPr="00B241CC">
        <w:rPr>
          <w:rFonts w:ascii="Noto Sans" w:hAnsi="Noto Sans" w:cs="Noto Sans"/>
          <w:sz w:val="20"/>
          <w:szCs w:val="20"/>
        </w:rPr>
        <w:t>De conformidad con el artículo 40, fracción XVIII de la Ley y artículo 83, fracción IV del Reglamento, serán causa de desechamiento de las proposiciones que incurran en una o varias de las siguientes situaciones:</w:t>
      </w:r>
    </w:p>
    <w:p w:rsidR="00220E81" w:rsidRPr="00B241CC" w:rsidRDefault="00220E81" w:rsidP="009B1512">
      <w:pPr>
        <w:jc w:val="both"/>
        <w:rPr>
          <w:rFonts w:ascii="Noto Sans" w:hAnsi="Noto Sans" w:cs="Noto Sans"/>
          <w:sz w:val="20"/>
          <w:szCs w:val="20"/>
        </w:rPr>
      </w:pPr>
    </w:p>
    <w:p w:rsidR="003240E8" w:rsidRPr="00B241CC" w:rsidRDefault="003240E8" w:rsidP="0056679B">
      <w:pPr>
        <w:pStyle w:val="Prrafodelista"/>
        <w:numPr>
          <w:ilvl w:val="0"/>
          <w:numId w:val="17"/>
        </w:numPr>
        <w:spacing w:after="160" w:line="259" w:lineRule="auto"/>
        <w:jc w:val="both"/>
        <w:rPr>
          <w:rFonts w:ascii="Noto Sans" w:hAnsi="Noto Sans" w:cs="Noto Sans"/>
          <w:sz w:val="20"/>
          <w:szCs w:val="20"/>
        </w:rPr>
      </w:pPr>
      <w:r w:rsidRPr="00B241CC">
        <w:rPr>
          <w:rFonts w:ascii="Noto Sans" w:hAnsi="Noto Sans" w:cs="Noto Sans"/>
          <w:sz w:val="20"/>
          <w:szCs w:val="20"/>
        </w:rPr>
        <w:t>Cuando se compruebe que algún licitante ha acordado con otro u otros elevar el costo del servicio solicitado en la presente convocatoria, o cualquier otro acuerdo que tenga como fin obtener una ventaja sobre los demás licitantes; o existan elementos de los que sea posible desprender que existe una relación o vinculación entre dos o más licitantes.</w:t>
      </w:r>
    </w:p>
    <w:p w:rsidR="003240E8" w:rsidRPr="00B241CC" w:rsidRDefault="003240E8" w:rsidP="0056679B">
      <w:pPr>
        <w:pStyle w:val="Prrafodelista"/>
        <w:numPr>
          <w:ilvl w:val="0"/>
          <w:numId w:val="17"/>
        </w:numPr>
        <w:spacing w:after="160" w:line="259" w:lineRule="auto"/>
        <w:jc w:val="both"/>
        <w:rPr>
          <w:rFonts w:ascii="Noto Sans" w:hAnsi="Noto Sans" w:cs="Noto Sans"/>
          <w:sz w:val="20"/>
          <w:szCs w:val="20"/>
        </w:rPr>
      </w:pPr>
      <w:r w:rsidRPr="00B241CC">
        <w:rPr>
          <w:rFonts w:ascii="Noto Sans" w:hAnsi="Noto Sans" w:cs="Noto Sans"/>
          <w:sz w:val="20"/>
          <w:szCs w:val="20"/>
        </w:rPr>
        <w:t>Cuando presenten la propuesta económica en moneda extranjera.</w:t>
      </w:r>
    </w:p>
    <w:p w:rsidR="003240E8" w:rsidRPr="00B241CC" w:rsidRDefault="003240E8" w:rsidP="0056679B">
      <w:pPr>
        <w:pStyle w:val="Prrafodelista"/>
        <w:numPr>
          <w:ilvl w:val="0"/>
          <w:numId w:val="17"/>
        </w:numPr>
        <w:spacing w:after="160" w:line="259" w:lineRule="auto"/>
        <w:jc w:val="both"/>
        <w:rPr>
          <w:rFonts w:ascii="Noto Sans" w:hAnsi="Noto Sans" w:cs="Noto Sans"/>
          <w:sz w:val="20"/>
          <w:szCs w:val="20"/>
        </w:rPr>
      </w:pPr>
      <w:r w:rsidRPr="00B241CC">
        <w:rPr>
          <w:rFonts w:ascii="Noto Sans" w:hAnsi="Noto Sans" w:cs="Noto Sans"/>
          <w:sz w:val="20"/>
          <w:szCs w:val="20"/>
        </w:rPr>
        <w:t>Cuando presenten proposiciones en idioma diferente al español.</w:t>
      </w:r>
    </w:p>
    <w:p w:rsidR="003240E8" w:rsidRPr="00B241CC" w:rsidRDefault="003240E8" w:rsidP="0056679B">
      <w:pPr>
        <w:pStyle w:val="Prrafodelista"/>
        <w:numPr>
          <w:ilvl w:val="0"/>
          <w:numId w:val="17"/>
        </w:numPr>
        <w:spacing w:after="160" w:line="259" w:lineRule="auto"/>
        <w:jc w:val="both"/>
        <w:rPr>
          <w:rFonts w:ascii="Noto Sans" w:hAnsi="Noto Sans" w:cs="Noto Sans"/>
          <w:sz w:val="20"/>
          <w:szCs w:val="20"/>
        </w:rPr>
      </w:pPr>
      <w:r w:rsidRPr="00B241CC">
        <w:rPr>
          <w:rFonts w:ascii="Noto Sans" w:hAnsi="Noto Sans" w:cs="Noto Sans"/>
          <w:sz w:val="20"/>
          <w:szCs w:val="20"/>
        </w:rPr>
        <w:t>Cuando presenten documentos ilegibles, alterados, tachados o con enmendaduras.</w:t>
      </w:r>
    </w:p>
    <w:p w:rsidR="003240E8" w:rsidRPr="00B241CC" w:rsidRDefault="003240E8" w:rsidP="0056679B">
      <w:pPr>
        <w:pStyle w:val="Prrafodelista"/>
        <w:numPr>
          <w:ilvl w:val="0"/>
          <w:numId w:val="17"/>
        </w:numPr>
        <w:spacing w:after="160" w:line="259" w:lineRule="auto"/>
        <w:jc w:val="both"/>
        <w:rPr>
          <w:rFonts w:ascii="Noto Sans" w:hAnsi="Noto Sans" w:cs="Noto Sans"/>
          <w:sz w:val="20"/>
          <w:szCs w:val="20"/>
        </w:rPr>
      </w:pPr>
      <w:r w:rsidRPr="00B241CC">
        <w:rPr>
          <w:rFonts w:ascii="Noto Sans" w:hAnsi="Noto Sans" w:cs="Noto Sans"/>
          <w:sz w:val="20"/>
          <w:szCs w:val="20"/>
        </w:rPr>
        <w:t>Cuando presenten más de una propuesta técnica y/o económica.</w:t>
      </w:r>
    </w:p>
    <w:p w:rsidR="003240E8" w:rsidRPr="00B241CC" w:rsidRDefault="003240E8" w:rsidP="0056679B">
      <w:pPr>
        <w:pStyle w:val="Prrafodelista"/>
        <w:numPr>
          <w:ilvl w:val="0"/>
          <w:numId w:val="17"/>
        </w:numPr>
        <w:spacing w:after="160" w:line="259" w:lineRule="auto"/>
        <w:jc w:val="both"/>
        <w:rPr>
          <w:rFonts w:ascii="Noto Sans" w:hAnsi="Noto Sans" w:cs="Noto Sans"/>
          <w:sz w:val="20"/>
          <w:szCs w:val="20"/>
        </w:rPr>
      </w:pPr>
      <w:r w:rsidRPr="00B241CC">
        <w:rPr>
          <w:rFonts w:ascii="Noto Sans" w:hAnsi="Noto Sans" w:cs="Noto Sans"/>
          <w:sz w:val="20"/>
          <w:szCs w:val="20"/>
        </w:rPr>
        <w:t>Cuando no cotice todos y cada uno de los conceptos que integran la partida única.</w:t>
      </w:r>
    </w:p>
    <w:p w:rsidR="003240E8" w:rsidRPr="00B241CC" w:rsidRDefault="003240E8" w:rsidP="0056679B">
      <w:pPr>
        <w:pStyle w:val="Prrafodelista"/>
        <w:numPr>
          <w:ilvl w:val="0"/>
          <w:numId w:val="17"/>
        </w:numPr>
        <w:spacing w:after="160" w:line="259" w:lineRule="auto"/>
        <w:jc w:val="both"/>
        <w:rPr>
          <w:rFonts w:ascii="Noto Sans" w:hAnsi="Noto Sans" w:cs="Noto Sans"/>
          <w:sz w:val="20"/>
          <w:szCs w:val="20"/>
        </w:rPr>
      </w:pPr>
      <w:r w:rsidRPr="00B241CC">
        <w:rPr>
          <w:rFonts w:ascii="Noto Sans" w:hAnsi="Noto Sans" w:cs="Noto Sans"/>
          <w:sz w:val="20"/>
          <w:szCs w:val="20"/>
        </w:rPr>
        <w:t>Cuando exista discrepancia entre lo ofertado en la propuesta técnica y económica en lo referente a la descripción del servicio.</w:t>
      </w:r>
    </w:p>
    <w:p w:rsidR="003240E8" w:rsidRPr="00B241CC" w:rsidRDefault="003240E8" w:rsidP="0056679B">
      <w:pPr>
        <w:pStyle w:val="Prrafodelista"/>
        <w:numPr>
          <w:ilvl w:val="0"/>
          <w:numId w:val="17"/>
        </w:numPr>
        <w:spacing w:after="160" w:line="259" w:lineRule="auto"/>
        <w:jc w:val="both"/>
        <w:rPr>
          <w:rFonts w:ascii="Noto Sans" w:hAnsi="Noto Sans" w:cs="Noto Sans"/>
          <w:sz w:val="20"/>
          <w:szCs w:val="20"/>
        </w:rPr>
      </w:pPr>
      <w:r w:rsidRPr="00B241CC">
        <w:rPr>
          <w:rFonts w:ascii="Noto Sans" w:hAnsi="Noto Sans" w:cs="Noto Sans"/>
          <w:sz w:val="20"/>
          <w:szCs w:val="20"/>
        </w:rPr>
        <w:t>Cuando el licitante se encuentre en alguno de los supuestos establecidos por los artículos 71 y 90 de la Ley.</w:t>
      </w:r>
    </w:p>
    <w:p w:rsidR="003240E8" w:rsidRPr="00B241CC" w:rsidRDefault="003240E8" w:rsidP="0056679B">
      <w:pPr>
        <w:pStyle w:val="Prrafodelista"/>
        <w:numPr>
          <w:ilvl w:val="0"/>
          <w:numId w:val="17"/>
        </w:numPr>
        <w:spacing w:after="160" w:line="259" w:lineRule="auto"/>
        <w:jc w:val="both"/>
        <w:rPr>
          <w:rFonts w:ascii="Noto Sans" w:hAnsi="Noto Sans" w:cs="Noto Sans"/>
          <w:sz w:val="20"/>
          <w:szCs w:val="20"/>
        </w:rPr>
      </w:pPr>
      <w:r w:rsidRPr="00B241CC">
        <w:rPr>
          <w:rFonts w:ascii="Noto Sans" w:hAnsi="Noto Sans" w:cs="Noto Sans"/>
          <w:sz w:val="20"/>
          <w:szCs w:val="20"/>
        </w:rPr>
        <w:t>Cuando el licitante se encuentra en alguno de los supuestos de los artículos 49 fracción IX y 72 de la Ley General de Responsabilidades Administrativas.</w:t>
      </w:r>
    </w:p>
    <w:p w:rsidR="003240E8" w:rsidRPr="00B241CC" w:rsidRDefault="003240E8" w:rsidP="0056679B">
      <w:pPr>
        <w:pStyle w:val="Prrafodelista"/>
        <w:numPr>
          <w:ilvl w:val="0"/>
          <w:numId w:val="17"/>
        </w:numPr>
        <w:spacing w:after="160" w:line="259" w:lineRule="auto"/>
        <w:jc w:val="both"/>
        <w:rPr>
          <w:rFonts w:ascii="Noto Sans" w:hAnsi="Noto Sans" w:cs="Noto Sans"/>
          <w:sz w:val="20"/>
          <w:szCs w:val="20"/>
        </w:rPr>
      </w:pPr>
      <w:r w:rsidRPr="00B241CC">
        <w:rPr>
          <w:rFonts w:ascii="Noto Sans" w:hAnsi="Noto Sans" w:cs="Noto Sans"/>
          <w:sz w:val="20"/>
          <w:szCs w:val="20"/>
        </w:rPr>
        <w:t>Cuando se solicite una manifestación "bajo protesta de decir verdad" y esta leyenda sea omitida en el documento correspondiente.</w:t>
      </w:r>
    </w:p>
    <w:p w:rsidR="003240E8" w:rsidRPr="00B241CC" w:rsidRDefault="003240E8" w:rsidP="0056679B">
      <w:pPr>
        <w:pStyle w:val="Prrafodelista"/>
        <w:numPr>
          <w:ilvl w:val="0"/>
          <w:numId w:val="17"/>
        </w:numPr>
        <w:spacing w:after="160" w:line="259" w:lineRule="auto"/>
        <w:jc w:val="both"/>
        <w:rPr>
          <w:rFonts w:ascii="Noto Sans" w:hAnsi="Noto Sans" w:cs="Noto Sans"/>
          <w:sz w:val="20"/>
          <w:szCs w:val="20"/>
        </w:rPr>
      </w:pPr>
      <w:r w:rsidRPr="00B241CC">
        <w:rPr>
          <w:rFonts w:ascii="Noto Sans" w:hAnsi="Noto Sans" w:cs="Noto Sans"/>
          <w:sz w:val="20"/>
          <w:szCs w:val="20"/>
        </w:rPr>
        <w:t>La presentación de la propuesta técnica que no cumpla con todos y cada uno de los requisitos técnicos solicitados de acuerdo con el ANEXO 1, o con los requisitos solicitados para la elaboración de la propuesta económica conforme a lo establecido en el ANEXO 11.</w:t>
      </w:r>
    </w:p>
    <w:p w:rsidR="003240E8" w:rsidRPr="00B241CC" w:rsidRDefault="003240E8" w:rsidP="0056679B">
      <w:pPr>
        <w:pStyle w:val="Prrafodelista"/>
        <w:numPr>
          <w:ilvl w:val="0"/>
          <w:numId w:val="17"/>
        </w:numPr>
        <w:spacing w:after="160" w:line="259" w:lineRule="auto"/>
        <w:jc w:val="both"/>
        <w:rPr>
          <w:rFonts w:ascii="Noto Sans" w:hAnsi="Noto Sans" w:cs="Noto Sans"/>
          <w:sz w:val="20"/>
          <w:szCs w:val="20"/>
        </w:rPr>
      </w:pPr>
      <w:r w:rsidRPr="00B241CC">
        <w:rPr>
          <w:rFonts w:ascii="Noto Sans" w:hAnsi="Noto Sans" w:cs="Noto Sans"/>
          <w:sz w:val="20"/>
          <w:szCs w:val="20"/>
        </w:rPr>
        <w:t>Cuando el o los archivo (s) electrónico (s) que contengan la proposición de los licitantes enviado (s) a través de la Plataforma no puedan abrirse por tener algún virus informático o por cualquier causa ajena a la Convocante.</w:t>
      </w:r>
    </w:p>
    <w:p w:rsidR="003240E8" w:rsidRPr="00B241CC" w:rsidRDefault="003240E8" w:rsidP="0056679B">
      <w:pPr>
        <w:pStyle w:val="Prrafodelista"/>
        <w:numPr>
          <w:ilvl w:val="0"/>
          <w:numId w:val="17"/>
        </w:numPr>
        <w:spacing w:after="160" w:line="259" w:lineRule="auto"/>
        <w:jc w:val="both"/>
        <w:rPr>
          <w:rFonts w:ascii="Noto Sans" w:hAnsi="Noto Sans" w:cs="Noto Sans"/>
          <w:sz w:val="20"/>
          <w:szCs w:val="20"/>
        </w:rPr>
      </w:pPr>
      <w:r w:rsidRPr="00B241CC">
        <w:rPr>
          <w:rFonts w:ascii="Noto Sans" w:hAnsi="Noto Sans" w:cs="Noto Sans"/>
          <w:sz w:val="20"/>
          <w:szCs w:val="20"/>
        </w:rPr>
        <w:t>Cuando se omita la presentación de cualquier otro requisito que deba cumplir y que se considere indispensable para evaluar la proposición y que afecte directamente su solvencia.</w:t>
      </w:r>
    </w:p>
    <w:p w:rsidR="003240E8" w:rsidRPr="00B241CC" w:rsidRDefault="003240E8" w:rsidP="0056679B">
      <w:pPr>
        <w:pStyle w:val="Prrafodelista"/>
        <w:numPr>
          <w:ilvl w:val="0"/>
          <w:numId w:val="17"/>
        </w:numPr>
        <w:spacing w:after="160" w:line="259" w:lineRule="auto"/>
        <w:jc w:val="both"/>
        <w:rPr>
          <w:rFonts w:ascii="Noto Sans" w:hAnsi="Noto Sans" w:cs="Noto Sans"/>
          <w:sz w:val="20"/>
          <w:szCs w:val="20"/>
        </w:rPr>
      </w:pPr>
      <w:r w:rsidRPr="00B241CC">
        <w:rPr>
          <w:rFonts w:ascii="Noto Sans" w:hAnsi="Noto Sans" w:cs="Noto Sans"/>
          <w:sz w:val="20"/>
          <w:szCs w:val="20"/>
        </w:rPr>
        <w:lastRenderedPageBreak/>
        <w:t>Si se determina que los precios propuestos no son aceptables o no convenientes.</w:t>
      </w:r>
    </w:p>
    <w:p w:rsidR="003240E8" w:rsidRPr="00B241CC" w:rsidRDefault="003240E8" w:rsidP="0056679B">
      <w:pPr>
        <w:pStyle w:val="Prrafodelista"/>
        <w:numPr>
          <w:ilvl w:val="0"/>
          <w:numId w:val="17"/>
        </w:numPr>
        <w:spacing w:after="160" w:line="259" w:lineRule="auto"/>
        <w:jc w:val="both"/>
        <w:rPr>
          <w:rFonts w:ascii="Noto Sans" w:hAnsi="Noto Sans" w:cs="Noto Sans"/>
          <w:sz w:val="20"/>
          <w:szCs w:val="20"/>
        </w:rPr>
      </w:pPr>
      <w:r w:rsidRPr="00B241CC">
        <w:rPr>
          <w:rFonts w:ascii="Noto Sans" w:hAnsi="Noto Sans" w:cs="Noto Sans"/>
          <w:sz w:val="20"/>
          <w:szCs w:val="20"/>
        </w:rPr>
        <w:t>Cuando el monto de la propuesta económica exceda la suficiencia presupuestal con la que se cuenta para esta contratación, y en concepto del área requirente no sea posible ni conveniente la reasignación de recursos económicos para cubrir el faltante; o bien, por la naturaleza del servicio a contratar no sea posible la reducción del servicio.</w:t>
      </w:r>
    </w:p>
    <w:p w:rsidR="003240E8" w:rsidRPr="00B241CC" w:rsidRDefault="003240E8" w:rsidP="0056679B">
      <w:pPr>
        <w:pStyle w:val="Prrafodelista"/>
        <w:numPr>
          <w:ilvl w:val="0"/>
          <w:numId w:val="17"/>
        </w:numPr>
        <w:spacing w:after="160" w:line="259" w:lineRule="auto"/>
        <w:jc w:val="both"/>
        <w:rPr>
          <w:rFonts w:ascii="Noto Sans" w:hAnsi="Noto Sans" w:cs="Noto Sans"/>
          <w:sz w:val="20"/>
          <w:szCs w:val="20"/>
        </w:rPr>
      </w:pPr>
      <w:r w:rsidRPr="00B241CC">
        <w:rPr>
          <w:rFonts w:ascii="Noto Sans" w:hAnsi="Noto Sans" w:cs="Noto Sans"/>
          <w:sz w:val="20"/>
          <w:szCs w:val="20"/>
        </w:rPr>
        <w:t>Cuando en la propuesta técnica y/o económica recibida a través de la Plataforma, se desprenda que el nombre del licitante difiere al nombre del registro en el citado sistema de quien presente la propuesta.</w:t>
      </w:r>
    </w:p>
    <w:p w:rsidR="003240E8" w:rsidRPr="00B241CC" w:rsidRDefault="003240E8" w:rsidP="0056679B">
      <w:pPr>
        <w:pStyle w:val="Prrafodelista"/>
        <w:numPr>
          <w:ilvl w:val="0"/>
          <w:numId w:val="17"/>
        </w:numPr>
        <w:spacing w:after="160" w:line="259" w:lineRule="auto"/>
        <w:jc w:val="both"/>
        <w:rPr>
          <w:rFonts w:ascii="Noto Sans" w:hAnsi="Noto Sans" w:cs="Noto Sans"/>
          <w:sz w:val="20"/>
          <w:szCs w:val="20"/>
        </w:rPr>
      </w:pPr>
      <w:r w:rsidRPr="00B241CC">
        <w:rPr>
          <w:rFonts w:ascii="Noto Sans" w:hAnsi="Noto Sans" w:cs="Noto Sans"/>
          <w:sz w:val="20"/>
          <w:szCs w:val="20"/>
        </w:rPr>
        <w:t>La falta de cualquiera de los documentos y/o requisitos obligatorios, solicitados en la presente convocatoria.</w:t>
      </w:r>
    </w:p>
    <w:p w:rsidR="003240E8" w:rsidRPr="00B241CC" w:rsidRDefault="003240E8" w:rsidP="0056679B">
      <w:pPr>
        <w:pStyle w:val="Prrafodelista"/>
        <w:numPr>
          <w:ilvl w:val="0"/>
          <w:numId w:val="17"/>
        </w:numPr>
        <w:spacing w:after="160" w:line="259" w:lineRule="auto"/>
        <w:jc w:val="both"/>
        <w:rPr>
          <w:rFonts w:ascii="Noto Sans" w:hAnsi="Noto Sans" w:cs="Noto Sans"/>
          <w:sz w:val="20"/>
          <w:szCs w:val="20"/>
        </w:rPr>
      </w:pPr>
      <w:r w:rsidRPr="00B241CC">
        <w:rPr>
          <w:rFonts w:ascii="Noto Sans" w:hAnsi="Noto Sans" w:cs="Noto Sans"/>
          <w:sz w:val="20"/>
          <w:szCs w:val="20"/>
        </w:rPr>
        <w:t>El incumplimiento en el contenido de los documentos o requisitos establecidos en la presente convocatoria.</w:t>
      </w:r>
    </w:p>
    <w:p w:rsidR="003240E8" w:rsidRPr="00B241CC" w:rsidRDefault="003240E8" w:rsidP="0056679B">
      <w:pPr>
        <w:pStyle w:val="Prrafodelista"/>
        <w:numPr>
          <w:ilvl w:val="0"/>
          <w:numId w:val="17"/>
        </w:numPr>
        <w:spacing w:after="160" w:line="259" w:lineRule="auto"/>
        <w:jc w:val="both"/>
        <w:rPr>
          <w:rFonts w:ascii="Noto Sans" w:hAnsi="Noto Sans" w:cs="Noto Sans"/>
          <w:sz w:val="20"/>
          <w:szCs w:val="20"/>
        </w:rPr>
      </w:pPr>
      <w:r w:rsidRPr="00B241CC">
        <w:rPr>
          <w:rFonts w:ascii="Noto Sans" w:hAnsi="Noto Sans" w:cs="Noto Sans"/>
          <w:sz w:val="20"/>
          <w:szCs w:val="20"/>
        </w:rPr>
        <w:t>En el caso de personas morales, si el objeto social del acta constitutiva de la persona licitante, no corresponde al objeto de contratación que se requiere en la presente licitación. En el caso de personas físicas, si no acredita que cuenta con la capacidad jurídica y que la actividad económica registrada en el SAT corresponde al objeto que se requiere en la presente licitación.</w:t>
      </w:r>
    </w:p>
    <w:p w:rsidR="003240E8" w:rsidRPr="00B241CC" w:rsidRDefault="003240E8" w:rsidP="0056679B">
      <w:pPr>
        <w:pStyle w:val="Prrafodelista"/>
        <w:numPr>
          <w:ilvl w:val="0"/>
          <w:numId w:val="17"/>
        </w:numPr>
        <w:spacing w:after="160" w:line="259" w:lineRule="auto"/>
        <w:jc w:val="both"/>
        <w:rPr>
          <w:rFonts w:ascii="Noto Sans" w:hAnsi="Noto Sans" w:cs="Noto Sans"/>
          <w:sz w:val="20"/>
          <w:szCs w:val="20"/>
        </w:rPr>
      </w:pPr>
      <w:r w:rsidRPr="00B241CC">
        <w:rPr>
          <w:rFonts w:ascii="Noto Sans" w:hAnsi="Noto Sans" w:cs="Noto Sans"/>
          <w:sz w:val="20"/>
          <w:szCs w:val="20"/>
        </w:rPr>
        <w:t>Si la persona licitante no presenta copia simple por ambos lados de la identificación oficial vigente con fotografía (pasaporte, cartilla, credencial del INE o cédula profesional), de la persona que firma la proposición.</w:t>
      </w:r>
    </w:p>
    <w:p w:rsidR="003240E8" w:rsidRPr="00B241CC" w:rsidRDefault="003240E8" w:rsidP="0056679B">
      <w:pPr>
        <w:pStyle w:val="Prrafodelista"/>
        <w:numPr>
          <w:ilvl w:val="0"/>
          <w:numId w:val="17"/>
        </w:numPr>
        <w:spacing w:after="160" w:line="259" w:lineRule="auto"/>
        <w:jc w:val="both"/>
        <w:rPr>
          <w:rFonts w:ascii="Noto Sans" w:hAnsi="Noto Sans" w:cs="Noto Sans"/>
          <w:sz w:val="20"/>
          <w:szCs w:val="20"/>
        </w:rPr>
      </w:pPr>
      <w:r w:rsidRPr="00B241CC">
        <w:rPr>
          <w:rFonts w:ascii="Noto Sans" w:hAnsi="Noto Sans" w:cs="Noto Sans"/>
          <w:sz w:val="20"/>
          <w:szCs w:val="20"/>
        </w:rPr>
        <w:t>Si la persona licitante no presenta acta constitutiva y, en su caso, la última modificación a la misma.</w:t>
      </w:r>
    </w:p>
    <w:p w:rsidR="003240E8" w:rsidRPr="00B241CC" w:rsidRDefault="003240E8" w:rsidP="0056679B">
      <w:pPr>
        <w:pStyle w:val="Prrafodelista"/>
        <w:numPr>
          <w:ilvl w:val="0"/>
          <w:numId w:val="17"/>
        </w:numPr>
        <w:spacing w:after="160" w:line="259" w:lineRule="auto"/>
        <w:jc w:val="both"/>
        <w:rPr>
          <w:rFonts w:ascii="Noto Sans" w:hAnsi="Noto Sans" w:cs="Noto Sans"/>
          <w:sz w:val="20"/>
          <w:szCs w:val="20"/>
        </w:rPr>
      </w:pPr>
      <w:r w:rsidRPr="00B241CC">
        <w:rPr>
          <w:rFonts w:ascii="Noto Sans" w:hAnsi="Noto Sans" w:cs="Noto Sans"/>
          <w:sz w:val="20"/>
          <w:szCs w:val="20"/>
        </w:rPr>
        <w:t>Si cada uno de los documentos que integren la proposición y aquellos distintos a esta, no están foliados en todas y cada una de las hojas que los integren y no se actualiza alguno de los supuestos establecidos en el tercer párrafo del artículo 95 del Reglamento.</w:t>
      </w:r>
    </w:p>
    <w:p w:rsidR="003240E8" w:rsidRPr="00B241CC" w:rsidRDefault="003240E8" w:rsidP="0056679B">
      <w:pPr>
        <w:pStyle w:val="Prrafodelista"/>
        <w:numPr>
          <w:ilvl w:val="0"/>
          <w:numId w:val="17"/>
        </w:numPr>
        <w:spacing w:after="160" w:line="259" w:lineRule="auto"/>
        <w:jc w:val="both"/>
        <w:rPr>
          <w:rFonts w:ascii="Noto Sans" w:hAnsi="Noto Sans" w:cs="Noto Sans"/>
          <w:sz w:val="20"/>
          <w:szCs w:val="20"/>
        </w:rPr>
      </w:pPr>
      <w:r w:rsidRPr="00B241CC">
        <w:rPr>
          <w:rFonts w:ascii="Noto Sans" w:hAnsi="Noto Sans" w:cs="Noto Sans"/>
          <w:sz w:val="20"/>
          <w:szCs w:val="20"/>
        </w:rPr>
        <w:t>En su caso, cuando la persona licitante no acepte las correcciones previstas en el primer párrafo del artículo 103 del Reglamento.</w:t>
      </w:r>
    </w:p>
    <w:p w:rsidR="003240E8" w:rsidRPr="00B241CC" w:rsidRDefault="003240E8" w:rsidP="0056679B">
      <w:pPr>
        <w:pStyle w:val="Prrafodelista"/>
        <w:numPr>
          <w:ilvl w:val="0"/>
          <w:numId w:val="17"/>
        </w:numPr>
        <w:spacing w:after="160" w:line="259" w:lineRule="auto"/>
        <w:jc w:val="both"/>
        <w:rPr>
          <w:rFonts w:ascii="Noto Sans" w:hAnsi="Noto Sans" w:cs="Noto Sans"/>
          <w:sz w:val="20"/>
          <w:szCs w:val="20"/>
        </w:rPr>
      </w:pPr>
      <w:r w:rsidRPr="00B241CC">
        <w:rPr>
          <w:rFonts w:ascii="Noto Sans" w:hAnsi="Noto Sans" w:cs="Noto Sans"/>
          <w:sz w:val="20"/>
          <w:szCs w:val="20"/>
        </w:rPr>
        <w:t>Única y exclusivamente para el caso de proposiciones conjuntas, si no presenta cualquiera de los siguientes documentos:</w:t>
      </w:r>
    </w:p>
    <w:p w:rsidR="003240E8" w:rsidRPr="00B241CC" w:rsidRDefault="003240E8" w:rsidP="009B1512">
      <w:pPr>
        <w:pStyle w:val="Prrafodelista"/>
        <w:jc w:val="both"/>
        <w:rPr>
          <w:rFonts w:ascii="Noto Sans" w:hAnsi="Noto Sans" w:cs="Noto Sans"/>
          <w:sz w:val="20"/>
          <w:szCs w:val="20"/>
        </w:rPr>
      </w:pPr>
    </w:p>
    <w:p w:rsidR="003240E8" w:rsidRPr="00B241CC" w:rsidRDefault="003240E8" w:rsidP="0056679B">
      <w:pPr>
        <w:pStyle w:val="Prrafodelista"/>
        <w:numPr>
          <w:ilvl w:val="0"/>
          <w:numId w:val="18"/>
        </w:numPr>
        <w:spacing w:after="160" w:line="259" w:lineRule="auto"/>
        <w:jc w:val="both"/>
        <w:rPr>
          <w:rFonts w:ascii="Noto Sans" w:hAnsi="Noto Sans" w:cs="Noto Sans"/>
          <w:sz w:val="20"/>
          <w:szCs w:val="20"/>
        </w:rPr>
      </w:pPr>
      <w:r w:rsidRPr="00B241CC">
        <w:rPr>
          <w:rFonts w:ascii="Noto Sans" w:hAnsi="Noto Sans" w:cs="Noto Sans"/>
          <w:sz w:val="20"/>
          <w:szCs w:val="20"/>
        </w:rPr>
        <w:t>Escrito en el que el representante común de la agrupación manifieste, que la proposición se presenta en forma conjunta.</w:t>
      </w:r>
    </w:p>
    <w:p w:rsidR="003240E8" w:rsidRPr="00B241CC" w:rsidRDefault="003240E8" w:rsidP="0056679B">
      <w:pPr>
        <w:pStyle w:val="Prrafodelista"/>
        <w:numPr>
          <w:ilvl w:val="0"/>
          <w:numId w:val="18"/>
        </w:numPr>
        <w:spacing w:after="160" w:line="259" w:lineRule="auto"/>
        <w:jc w:val="both"/>
        <w:rPr>
          <w:rFonts w:ascii="Noto Sans" w:hAnsi="Noto Sans" w:cs="Noto Sans"/>
          <w:sz w:val="20"/>
          <w:szCs w:val="20"/>
        </w:rPr>
      </w:pPr>
      <w:r w:rsidRPr="00B241CC">
        <w:rPr>
          <w:rFonts w:ascii="Noto Sans" w:hAnsi="Noto Sans" w:cs="Noto Sans"/>
          <w:sz w:val="20"/>
          <w:szCs w:val="20"/>
        </w:rPr>
        <w:t>Convenio debidamente formalizado por las personas licitantes que presenten la proposición conjunta, de conformidad a lo establecido en el artículo 88 del Reglamento.</w:t>
      </w:r>
    </w:p>
    <w:p w:rsidR="003240E8" w:rsidRPr="00B241CC" w:rsidRDefault="003240E8" w:rsidP="0056679B">
      <w:pPr>
        <w:pStyle w:val="Prrafodelista"/>
        <w:numPr>
          <w:ilvl w:val="0"/>
          <w:numId w:val="18"/>
        </w:numPr>
        <w:spacing w:after="160" w:line="259" w:lineRule="auto"/>
        <w:jc w:val="both"/>
        <w:rPr>
          <w:rFonts w:ascii="Noto Sans" w:hAnsi="Noto Sans" w:cs="Noto Sans"/>
          <w:sz w:val="20"/>
          <w:szCs w:val="20"/>
        </w:rPr>
      </w:pPr>
      <w:r w:rsidRPr="00B241CC">
        <w:rPr>
          <w:rFonts w:ascii="Noto Sans" w:hAnsi="Noto Sans" w:cs="Noto Sans"/>
          <w:sz w:val="20"/>
          <w:szCs w:val="20"/>
        </w:rPr>
        <w:t>Escrito de cada uno de los integrantes de la proposición conjunta manifestando de forma individual, los documentos señalados en los numerales 3, 4, 5, 6, 9, 10, 11, 12, 13, 14, 15, 16 y 17 del Apartado IV de la presente convocatoria.</w:t>
      </w:r>
    </w:p>
    <w:p w:rsidR="003240E8" w:rsidRPr="00B241CC" w:rsidRDefault="003240E8" w:rsidP="009B1512">
      <w:pPr>
        <w:pStyle w:val="Prrafodelista"/>
        <w:jc w:val="both"/>
        <w:rPr>
          <w:rFonts w:ascii="Noto Sans" w:hAnsi="Noto Sans" w:cs="Noto Sans"/>
          <w:sz w:val="20"/>
          <w:szCs w:val="20"/>
        </w:rPr>
      </w:pPr>
    </w:p>
    <w:p w:rsidR="003240E8" w:rsidRPr="00B241CC" w:rsidRDefault="003240E8" w:rsidP="0056679B">
      <w:pPr>
        <w:pStyle w:val="Prrafodelista"/>
        <w:numPr>
          <w:ilvl w:val="0"/>
          <w:numId w:val="23"/>
        </w:numPr>
        <w:spacing w:after="160" w:line="259" w:lineRule="auto"/>
        <w:jc w:val="both"/>
        <w:rPr>
          <w:rFonts w:ascii="Noto Sans" w:hAnsi="Noto Sans" w:cs="Noto Sans"/>
          <w:b/>
          <w:sz w:val="20"/>
          <w:szCs w:val="20"/>
        </w:rPr>
      </w:pPr>
      <w:r w:rsidRPr="00B241CC">
        <w:rPr>
          <w:rFonts w:ascii="Noto Sans" w:hAnsi="Noto Sans" w:cs="Noto Sans"/>
          <w:b/>
          <w:sz w:val="20"/>
          <w:szCs w:val="20"/>
        </w:rPr>
        <w:t>Criterios de evaluación y adjudicación.</w:t>
      </w:r>
    </w:p>
    <w:p w:rsidR="003240E8" w:rsidRPr="00B241CC" w:rsidRDefault="003240E8" w:rsidP="009B1512">
      <w:pPr>
        <w:jc w:val="both"/>
        <w:rPr>
          <w:rFonts w:ascii="Noto Sans" w:hAnsi="Noto Sans" w:cs="Noto Sans"/>
          <w:sz w:val="20"/>
          <w:szCs w:val="20"/>
        </w:rPr>
      </w:pPr>
      <w:r w:rsidRPr="00B241CC">
        <w:rPr>
          <w:rFonts w:ascii="Noto Sans" w:hAnsi="Noto Sans" w:cs="Noto Sans"/>
          <w:sz w:val="20"/>
          <w:szCs w:val="20"/>
        </w:rPr>
        <w:lastRenderedPageBreak/>
        <w:t xml:space="preserve">Los criterios de evaluación que la </w:t>
      </w:r>
      <w:r w:rsidR="00220E81" w:rsidRPr="00B241CC">
        <w:rPr>
          <w:rFonts w:ascii="Noto Sans" w:hAnsi="Noto Sans" w:cs="Noto Sans"/>
          <w:sz w:val="20"/>
          <w:szCs w:val="20"/>
        </w:rPr>
        <w:t>ASIPONA Dos Bocas</w:t>
      </w:r>
      <w:r w:rsidRPr="00B241CC">
        <w:rPr>
          <w:rFonts w:ascii="Noto Sans" w:hAnsi="Noto Sans" w:cs="Noto Sans"/>
          <w:sz w:val="20"/>
          <w:szCs w:val="20"/>
        </w:rPr>
        <w:t xml:space="preserve"> tomará en consideración para la adjudicación son los siguientes:</w:t>
      </w:r>
    </w:p>
    <w:p w:rsidR="00220E81" w:rsidRPr="00B241CC" w:rsidRDefault="00220E81" w:rsidP="009B1512">
      <w:pPr>
        <w:jc w:val="both"/>
        <w:rPr>
          <w:rFonts w:ascii="Noto Sans" w:hAnsi="Noto Sans" w:cs="Noto Sans"/>
          <w:sz w:val="20"/>
          <w:szCs w:val="20"/>
        </w:rPr>
      </w:pPr>
    </w:p>
    <w:p w:rsidR="003240E8" w:rsidRPr="00B241CC" w:rsidRDefault="003240E8" w:rsidP="009B1512">
      <w:pPr>
        <w:jc w:val="both"/>
        <w:rPr>
          <w:rFonts w:ascii="Noto Sans" w:hAnsi="Noto Sans" w:cs="Noto Sans"/>
          <w:b/>
          <w:sz w:val="20"/>
          <w:szCs w:val="20"/>
        </w:rPr>
      </w:pPr>
      <w:r w:rsidRPr="00B241CC">
        <w:rPr>
          <w:rFonts w:ascii="Noto Sans" w:hAnsi="Noto Sans" w:cs="Noto Sans"/>
          <w:sz w:val="20"/>
          <w:szCs w:val="20"/>
        </w:rPr>
        <w:t>a)</w:t>
      </w:r>
      <w:r w:rsidRPr="00B241CC">
        <w:rPr>
          <w:rFonts w:ascii="Noto Sans" w:hAnsi="Noto Sans" w:cs="Noto Sans"/>
          <w:sz w:val="20"/>
          <w:szCs w:val="20"/>
        </w:rPr>
        <w:tab/>
        <w:t xml:space="preserve">Cumplir con todos los puntos requeridos en el </w:t>
      </w:r>
      <w:r w:rsidR="00510CBB">
        <w:rPr>
          <w:rFonts w:ascii="Noto Sans" w:hAnsi="Noto Sans" w:cs="Noto Sans"/>
          <w:b/>
          <w:sz w:val="20"/>
          <w:szCs w:val="20"/>
        </w:rPr>
        <w:t>ANEXO 1 y 2</w:t>
      </w:r>
      <w:r w:rsidR="00220E81" w:rsidRPr="00B241CC">
        <w:rPr>
          <w:rFonts w:ascii="Noto Sans" w:hAnsi="Noto Sans" w:cs="Noto Sans"/>
          <w:b/>
          <w:sz w:val="20"/>
          <w:szCs w:val="20"/>
        </w:rPr>
        <w:t>.</w:t>
      </w:r>
    </w:p>
    <w:p w:rsidR="00220E81" w:rsidRPr="00B241CC" w:rsidRDefault="00220E81" w:rsidP="009B1512">
      <w:pPr>
        <w:jc w:val="both"/>
        <w:rPr>
          <w:rFonts w:ascii="Noto Sans" w:hAnsi="Noto Sans" w:cs="Noto Sans"/>
          <w:sz w:val="20"/>
          <w:szCs w:val="20"/>
        </w:rPr>
      </w:pPr>
    </w:p>
    <w:p w:rsidR="003240E8" w:rsidRPr="00B241CC" w:rsidRDefault="003240E8" w:rsidP="009B1512">
      <w:pPr>
        <w:jc w:val="both"/>
        <w:rPr>
          <w:rFonts w:ascii="Noto Sans" w:hAnsi="Noto Sans" w:cs="Noto Sans"/>
          <w:sz w:val="20"/>
          <w:szCs w:val="20"/>
        </w:rPr>
      </w:pPr>
      <w:r w:rsidRPr="00B241CC">
        <w:rPr>
          <w:rFonts w:ascii="Noto Sans" w:hAnsi="Noto Sans" w:cs="Noto Sans"/>
          <w:sz w:val="20"/>
          <w:szCs w:val="20"/>
        </w:rPr>
        <w:t>b)</w:t>
      </w:r>
      <w:r w:rsidRPr="00B241CC">
        <w:rPr>
          <w:rFonts w:ascii="Noto Sans" w:hAnsi="Noto Sans" w:cs="Noto Sans"/>
          <w:sz w:val="20"/>
          <w:szCs w:val="20"/>
        </w:rPr>
        <w:tab/>
        <w:t>El cumplimiento de los requisitos indispensables y que afectan la solvencia de la misma, solicitados e indicados en el “</w:t>
      </w:r>
      <w:r w:rsidRPr="00B241CC">
        <w:rPr>
          <w:rFonts w:ascii="Noto Sans" w:hAnsi="Noto Sans" w:cs="Noto Sans"/>
          <w:b/>
          <w:sz w:val="20"/>
          <w:szCs w:val="20"/>
        </w:rPr>
        <w:t>APARTADO IV REQUISITOS QUE DEBERÁN CUMPLIR QUIENES DESEEN PARTICIPAR</w:t>
      </w:r>
      <w:r w:rsidRPr="00B241CC">
        <w:rPr>
          <w:rFonts w:ascii="Noto Sans" w:hAnsi="Noto Sans" w:cs="Noto Sans"/>
          <w:sz w:val="20"/>
          <w:szCs w:val="20"/>
        </w:rPr>
        <w:t>", Sub apartado denominado •Documentación Obligatoria (Indispensables cuyo incumplimiento afecta la solvencia de la proposición), numeral del 1 al 16, así como el 17, únicamente aplicable para proposiciones conjuntas.</w:t>
      </w:r>
    </w:p>
    <w:p w:rsidR="00220E81" w:rsidRPr="00B241CC" w:rsidRDefault="00220E81" w:rsidP="009B1512">
      <w:pPr>
        <w:jc w:val="both"/>
        <w:rPr>
          <w:rFonts w:ascii="Noto Sans" w:hAnsi="Noto Sans" w:cs="Noto Sans"/>
          <w:sz w:val="20"/>
          <w:szCs w:val="20"/>
        </w:rPr>
      </w:pPr>
    </w:p>
    <w:p w:rsidR="003240E8" w:rsidRPr="00B241CC" w:rsidRDefault="003240E8" w:rsidP="009B1512">
      <w:pPr>
        <w:jc w:val="both"/>
        <w:rPr>
          <w:rFonts w:ascii="Noto Sans" w:hAnsi="Noto Sans" w:cs="Noto Sans"/>
          <w:sz w:val="20"/>
          <w:szCs w:val="20"/>
        </w:rPr>
      </w:pPr>
      <w:r w:rsidRPr="00B241CC">
        <w:rPr>
          <w:rFonts w:ascii="Noto Sans" w:hAnsi="Noto Sans" w:cs="Noto Sans"/>
          <w:sz w:val="20"/>
          <w:szCs w:val="20"/>
        </w:rPr>
        <w:t>c)</w:t>
      </w:r>
      <w:r w:rsidRPr="00B241CC">
        <w:rPr>
          <w:rFonts w:ascii="Noto Sans" w:hAnsi="Noto Sans" w:cs="Noto Sans"/>
          <w:sz w:val="20"/>
          <w:szCs w:val="20"/>
        </w:rPr>
        <w:tab/>
        <w:t>El cumplimiento de los documentos y/o requisitos solicitados en la convocatoria a la presente licitación.</w:t>
      </w:r>
    </w:p>
    <w:p w:rsidR="00220E81" w:rsidRPr="00B241CC" w:rsidRDefault="00220E81" w:rsidP="009B1512">
      <w:pPr>
        <w:jc w:val="both"/>
        <w:rPr>
          <w:rFonts w:ascii="Noto Sans" w:hAnsi="Noto Sans" w:cs="Noto Sans"/>
          <w:sz w:val="20"/>
          <w:szCs w:val="20"/>
        </w:rPr>
      </w:pPr>
    </w:p>
    <w:p w:rsidR="003240E8" w:rsidRPr="00B241CC" w:rsidRDefault="003240E8" w:rsidP="009B1512">
      <w:pPr>
        <w:jc w:val="both"/>
        <w:rPr>
          <w:rFonts w:ascii="Noto Sans" w:hAnsi="Noto Sans" w:cs="Noto Sans"/>
          <w:sz w:val="20"/>
          <w:szCs w:val="20"/>
        </w:rPr>
      </w:pPr>
      <w:r w:rsidRPr="00B241CC">
        <w:rPr>
          <w:rFonts w:ascii="Noto Sans" w:hAnsi="Noto Sans" w:cs="Noto Sans"/>
          <w:sz w:val="20"/>
          <w:szCs w:val="20"/>
        </w:rPr>
        <w:t>d)</w:t>
      </w:r>
      <w:r w:rsidRPr="00B241CC">
        <w:rPr>
          <w:rFonts w:ascii="Noto Sans" w:hAnsi="Noto Sans" w:cs="Noto Sans"/>
          <w:sz w:val="20"/>
          <w:szCs w:val="20"/>
        </w:rPr>
        <w:tab/>
        <w:t>El cumplimiento en el contenido de los documentos y/o requisitos establecidos en la convocatoria a la presente licitación.</w:t>
      </w:r>
    </w:p>
    <w:p w:rsidR="00220E81" w:rsidRPr="00B241CC" w:rsidRDefault="00220E81" w:rsidP="009B1512">
      <w:pPr>
        <w:jc w:val="both"/>
        <w:rPr>
          <w:rFonts w:ascii="Noto Sans" w:hAnsi="Noto Sans" w:cs="Noto Sans"/>
          <w:sz w:val="20"/>
          <w:szCs w:val="20"/>
        </w:rPr>
      </w:pPr>
    </w:p>
    <w:p w:rsidR="003240E8" w:rsidRPr="00B241CC" w:rsidRDefault="003240E8" w:rsidP="009B1512">
      <w:pPr>
        <w:jc w:val="both"/>
        <w:rPr>
          <w:rFonts w:ascii="Noto Sans" w:hAnsi="Noto Sans" w:cs="Noto Sans"/>
          <w:sz w:val="20"/>
          <w:szCs w:val="20"/>
        </w:rPr>
      </w:pPr>
      <w:r w:rsidRPr="00B241CC">
        <w:rPr>
          <w:rFonts w:ascii="Noto Sans" w:hAnsi="Noto Sans" w:cs="Noto Sans"/>
          <w:sz w:val="20"/>
          <w:szCs w:val="20"/>
        </w:rPr>
        <w:t>e)</w:t>
      </w:r>
      <w:r w:rsidRPr="00B241CC">
        <w:rPr>
          <w:rFonts w:ascii="Noto Sans" w:hAnsi="Noto Sans" w:cs="Noto Sans"/>
          <w:sz w:val="20"/>
          <w:szCs w:val="20"/>
        </w:rPr>
        <w:tab/>
        <w:t>En el caso de personas morales, que el objeto social del acta constitutiva de la persona licitante, corresponda a la prestación del servicio que se requiere en la presente licitación en el caso de personas físicas, acredite que cuente con la capacidad jurídica y que la actividad económica registrada en el SAT corresponde al objeto que se requiere en la presente licitación.</w:t>
      </w:r>
    </w:p>
    <w:p w:rsidR="00220E81" w:rsidRPr="00B241CC" w:rsidRDefault="00220E81" w:rsidP="009B1512">
      <w:pPr>
        <w:jc w:val="both"/>
        <w:rPr>
          <w:rFonts w:ascii="Noto Sans" w:hAnsi="Noto Sans" w:cs="Noto Sans"/>
          <w:sz w:val="20"/>
          <w:szCs w:val="20"/>
        </w:rPr>
      </w:pPr>
    </w:p>
    <w:p w:rsidR="003240E8" w:rsidRDefault="003240E8" w:rsidP="009B1512">
      <w:pPr>
        <w:jc w:val="both"/>
        <w:rPr>
          <w:rFonts w:ascii="Noto Sans" w:hAnsi="Noto Sans" w:cs="Noto Sans"/>
          <w:sz w:val="20"/>
          <w:szCs w:val="20"/>
        </w:rPr>
      </w:pPr>
      <w:r w:rsidRPr="00B241CC">
        <w:rPr>
          <w:rFonts w:ascii="Noto Sans" w:hAnsi="Noto Sans" w:cs="Noto Sans"/>
          <w:sz w:val="20"/>
          <w:szCs w:val="20"/>
        </w:rPr>
        <w:t>f)</w:t>
      </w:r>
      <w:r w:rsidRPr="00B241CC">
        <w:rPr>
          <w:rFonts w:ascii="Noto Sans" w:hAnsi="Noto Sans" w:cs="Noto Sans"/>
          <w:sz w:val="20"/>
          <w:szCs w:val="20"/>
        </w:rPr>
        <w:tab/>
        <w:t>Que el licitante presente copia simple por ambos lados de la identificación oficial vigente con fotografía (pasaporte, cartilla, credencial del INE o cédula profesional con fotografía), de la persona que firma la proposición, en el caso de proposiciones conjuntas únicamente el representante común deberá presentar copia simple por ambos lados de la identificación oficial vigente con fotografía (pasaporte, cartilla, credencial del INE o cédula profesional con fotografía).</w:t>
      </w:r>
    </w:p>
    <w:p w:rsidR="005C0B8E" w:rsidRPr="00B241CC" w:rsidRDefault="005C0B8E" w:rsidP="009B1512">
      <w:pPr>
        <w:jc w:val="both"/>
        <w:rPr>
          <w:rFonts w:ascii="Noto Sans" w:hAnsi="Noto Sans" w:cs="Noto Sans"/>
          <w:sz w:val="20"/>
          <w:szCs w:val="20"/>
        </w:rPr>
      </w:pPr>
    </w:p>
    <w:p w:rsidR="003240E8" w:rsidRPr="00B241CC" w:rsidRDefault="003240E8" w:rsidP="009B1512">
      <w:pPr>
        <w:jc w:val="both"/>
        <w:rPr>
          <w:rFonts w:ascii="Noto Sans" w:hAnsi="Noto Sans" w:cs="Noto Sans"/>
          <w:sz w:val="20"/>
          <w:szCs w:val="20"/>
        </w:rPr>
      </w:pPr>
      <w:r w:rsidRPr="00B241CC">
        <w:rPr>
          <w:rFonts w:ascii="Noto Sans" w:hAnsi="Noto Sans" w:cs="Noto Sans"/>
          <w:sz w:val="20"/>
          <w:szCs w:val="20"/>
        </w:rPr>
        <w:t>g)</w:t>
      </w:r>
      <w:r w:rsidRPr="00B241CC">
        <w:rPr>
          <w:rFonts w:ascii="Noto Sans" w:hAnsi="Noto Sans" w:cs="Noto Sans"/>
          <w:sz w:val="20"/>
          <w:szCs w:val="20"/>
        </w:rPr>
        <w:tab/>
        <w:t>No se acredita que la persona ha acordado con uno u otros elevar el costo del servicio, o cualquier otro acuerdo que tenga como fin obtener una ventaja sobre las demás personas licitantes.</w:t>
      </w:r>
    </w:p>
    <w:p w:rsidR="00242C7B" w:rsidRPr="00B241CC" w:rsidRDefault="00242C7B" w:rsidP="009B1512">
      <w:pPr>
        <w:jc w:val="both"/>
        <w:rPr>
          <w:rFonts w:ascii="Noto Sans" w:hAnsi="Noto Sans" w:cs="Noto Sans"/>
          <w:sz w:val="20"/>
          <w:szCs w:val="20"/>
        </w:rPr>
      </w:pPr>
    </w:p>
    <w:p w:rsidR="003240E8" w:rsidRPr="00B241CC" w:rsidRDefault="003240E8" w:rsidP="009B1512">
      <w:pPr>
        <w:jc w:val="both"/>
        <w:rPr>
          <w:rFonts w:ascii="Noto Sans" w:hAnsi="Noto Sans" w:cs="Noto Sans"/>
          <w:sz w:val="20"/>
          <w:szCs w:val="20"/>
        </w:rPr>
      </w:pPr>
      <w:r w:rsidRPr="00B241CC">
        <w:rPr>
          <w:rFonts w:ascii="Noto Sans" w:hAnsi="Noto Sans" w:cs="Noto Sans"/>
          <w:sz w:val="20"/>
          <w:szCs w:val="20"/>
        </w:rPr>
        <w:t>h)</w:t>
      </w:r>
      <w:r w:rsidRPr="00B241CC">
        <w:rPr>
          <w:rFonts w:ascii="Noto Sans" w:hAnsi="Noto Sans" w:cs="Noto Sans"/>
          <w:sz w:val="20"/>
          <w:szCs w:val="20"/>
        </w:rPr>
        <w:tab/>
        <w:t>No-presenta más de una proposición, o alternativas de propuestas técnicas o económicas y ninguna propuesta es condicionada.</w:t>
      </w:r>
    </w:p>
    <w:p w:rsidR="00242C7B" w:rsidRPr="00B241CC" w:rsidRDefault="00242C7B" w:rsidP="009B1512">
      <w:pPr>
        <w:jc w:val="both"/>
        <w:rPr>
          <w:rFonts w:ascii="Noto Sans" w:hAnsi="Noto Sans" w:cs="Noto Sans"/>
          <w:sz w:val="20"/>
          <w:szCs w:val="20"/>
        </w:rPr>
      </w:pPr>
    </w:p>
    <w:p w:rsidR="003240E8" w:rsidRPr="00B241CC" w:rsidRDefault="003240E8" w:rsidP="009B1512">
      <w:pPr>
        <w:jc w:val="both"/>
        <w:rPr>
          <w:rFonts w:ascii="Noto Sans" w:hAnsi="Noto Sans" w:cs="Noto Sans"/>
          <w:sz w:val="20"/>
          <w:szCs w:val="20"/>
        </w:rPr>
      </w:pPr>
      <w:r w:rsidRPr="00B241CC">
        <w:rPr>
          <w:rFonts w:ascii="Noto Sans" w:hAnsi="Noto Sans" w:cs="Noto Sans"/>
          <w:sz w:val="20"/>
          <w:szCs w:val="20"/>
        </w:rPr>
        <w:t>i)</w:t>
      </w:r>
      <w:r w:rsidRPr="00B241CC">
        <w:rPr>
          <w:rFonts w:ascii="Noto Sans" w:hAnsi="Noto Sans" w:cs="Noto Sans"/>
          <w:sz w:val="20"/>
          <w:szCs w:val="20"/>
        </w:rPr>
        <w:tab/>
        <w:t>La proposición presentada no contiene virus informático y pudo abrirse, conforme al Acuerdo para el uso de medios remotos de comunicación electrónica, en el envío de proposiciones dentro de las licitaciones públicas que celebren las dependencias y entidades de la Administración Pública Federal, así como en la presentación de las inconformidades por la misma vía. D.O.F. 28/06/2011.</w:t>
      </w:r>
    </w:p>
    <w:p w:rsidR="00242C7B" w:rsidRPr="00B241CC" w:rsidRDefault="00242C7B" w:rsidP="009B1512">
      <w:pPr>
        <w:jc w:val="both"/>
        <w:rPr>
          <w:rFonts w:ascii="Noto Sans" w:hAnsi="Noto Sans" w:cs="Noto Sans"/>
          <w:sz w:val="20"/>
          <w:szCs w:val="20"/>
        </w:rPr>
      </w:pPr>
    </w:p>
    <w:p w:rsidR="003240E8" w:rsidRPr="00B241CC" w:rsidRDefault="00350616" w:rsidP="009B1512">
      <w:pPr>
        <w:jc w:val="both"/>
        <w:rPr>
          <w:rFonts w:ascii="Noto Sans" w:hAnsi="Noto Sans" w:cs="Noto Sans"/>
          <w:sz w:val="20"/>
          <w:szCs w:val="20"/>
        </w:rPr>
      </w:pPr>
      <w:r>
        <w:rPr>
          <w:rFonts w:ascii="Noto Sans" w:hAnsi="Noto Sans" w:cs="Noto Sans"/>
          <w:sz w:val="20"/>
          <w:szCs w:val="20"/>
        </w:rPr>
        <w:lastRenderedPageBreak/>
        <w:t>j</w:t>
      </w:r>
      <w:r w:rsidR="003240E8" w:rsidRPr="00B241CC">
        <w:rPr>
          <w:rFonts w:ascii="Noto Sans" w:hAnsi="Noto Sans" w:cs="Noto Sans"/>
          <w:sz w:val="20"/>
          <w:szCs w:val="20"/>
        </w:rPr>
        <w:t>)</w:t>
      </w:r>
      <w:r w:rsidR="003240E8" w:rsidRPr="00B241CC">
        <w:rPr>
          <w:rFonts w:ascii="Noto Sans" w:hAnsi="Noto Sans" w:cs="Noto Sans"/>
          <w:sz w:val="20"/>
          <w:szCs w:val="20"/>
        </w:rPr>
        <w:tab/>
        <w:t>Única y exclusivamente para el caso de proposiciones conjuntas, presenta los siguientes documentos:</w:t>
      </w:r>
    </w:p>
    <w:p w:rsidR="00242C7B" w:rsidRPr="00B241CC" w:rsidRDefault="00242C7B" w:rsidP="009B1512">
      <w:pPr>
        <w:jc w:val="both"/>
        <w:rPr>
          <w:rFonts w:ascii="Noto Sans" w:hAnsi="Noto Sans" w:cs="Noto Sans"/>
          <w:sz w:val="20"/>
          <w:szCs w:val="20"/>
        </w:rPr>
      </w:pPr>
    </w:p>
    <w:p w:rsidR="003240E8" w:rsidRPr="00B241CC" w:rsidRDefault="003240E8" w:rsidP="0056679B">
      <w:pPr>
        <w:pStyle w:val="Prrafodelista"/>
        <w:numPr>
          <w:ilvl w:val="0"/>
          <w:numId w:val="19"/>
        </w:numPr>
        <w:spacing w:after="160" w:line="259" w:lineRule="auto"/>
        <w:jc w:val="both"/>
        <w:rPr>
          <w:rFonts w:ascii="Noto Sans" w:hAnsi="Noto Sans" w:cs="Noto Sans"/>
          <w:sz w:val="20"/>
          <w:szCs w:val="20"/>
        </w:rPr>
      </w:pPr>
      <w:r w:rsidRPr="00B241CC">
        <w:rPr>
          <w:rFonts w:ascii="Noto Sans" w:hAnsi="Noto Sans" w:cs="Noto Sans"/>
          <w:sz w:val="20"/>
          <w:szCs w:val="20"/>
        </w:rPr>
        <w:t>Escrito en el que el representante común de la agrupación manifieste, que la proposición se presenta en forma conjunta.</w:t>
      </w:r>
    </w:p>
    <w:p w:rsidR="003240E8" w:rsidRPr="00B241CC" w:rsidRDefault="003240E8" w:rsidP="0056679B">
      <w:pPr>
        <w:pStyle w:val="Prrafodelista"/>
        <w:numPr>
          <w:ilvl w:val="0"/>
          <w:numId w:val="19"/>
        </w:numPr>
        <w:spacing w:after="160" w:line="259" w:lineRule="auto"/>
        <w:jc w:val="both"/>
        <w:rPr>
          <w:rFonts w:ascii="Noto Sans" w:hAnsi="Noto Sans" w:cs="Noto Sans"/>
          <w:sz w:val="20"/>
          <w:szCs w:val="20"/>
        </w:rPr>
      </w:pPr>
      <w:r w:rsidRPr="00B241CC">
        <w:rPr>
          <w:rFonts w:ascii="Noto Sans" w:hAnsi="Noto Sans" w:cs="Noto Sans"/>
          <w:sz w:val="20"/>
          <w:szCs w:val="20"/>
        </w:rPr>
        <w:t>Convenio debidamente formalizado por las personas licitantes que presenten la proposición conjunta, de conformidad a lo establecido en los artículos 45 de la Ley y 88 del Reglamento.</w:t>
      </w:r>
    </w:p>
    <w:p w:rsidR="003240E8" w:rsidRPr="00B241CC" w:rsidRDefault="003240E8" w:rsidP="0056679B">
      <w:pPr>
        <w:pStyle w:val="Prrafodelista"/>
        <w:numPr>
          <w:ilvl w:val="0"/>
          <w:numId w:val="19"/>
        </w:numPr>
        <w:spacing w:after="160" w:line="259" w:lineRule="auto"/>
        <w:jc w:val="both"/>
        <w:rPr>
          <w:rFonts w:ascii="Noto Sans" w:hAnsi="Noto Sans" w:cs="Noto Sans"/>
          <w:sz w:val="20"/>
          <w:szCs w:val="20"/>
        </w:rPr>
      </w:pPr>
      <w:r w:rsidRPr="00B241CC">
        <w:rPr>
          <w:rFonts w:ascii="Noto Sans" w:hAnsi="Noto Sans" w:cs="Noto Sans"/>
          <w:sz w:val="20"/>
          <w:szCs w:val="20"/>
        </w:rPr>
        <w:t>Escrito de cada uno de los integrantes de la proposición conjunta manifestando de forma individual, los documentos señalados en el apartado IV, numerales 3, 4, 5, 6, 9, 10, 11, 12, 13, 14, 15, 16 y 17.</w:t>
      </w:r>
    </w:p>
    <w:p w:rsidR="003240E8" w:rsidRPr="00B241CC" w:rsidRDefault="00350616" w:rsidP="009B1512">
      <w:pPr>
        <w:jc w:val="both"/>
        <w:rPr>
          <w:rFonts w:ascii="Noto Sans" w:hAnsi="Noto Sans" w:cs="Noto Sans"/>
          <w:sz w:val="20"/>
          <w:szCs w:val="20"/>
        </w:rPr>
      </w:pPr>
      <w:r>
        <w:rPr>
          <w:rFonts w:ascii="Noto Sans" w:hAnsi="Noto Sans" w:cs="Noto Sans"/>
          <w:sz w:val="20"/>
          <w:szCs w:val="20"/>
        </w:rPr>
        <w:t>k</w:t>
      </w:r>
      <w:r w:rsidR="003240E8" w:rsidRPr="00B241CC">
        <w:rPr>
          <w:rFonts w:ascii="Noto Sans" w:hAnsi="Noto Sans" w:cs="Noto Sans"/>
          <w:sz w:val="20"/>
          <w:szCs w:val="20"/>
        </w:rPr>
        <w:t>)</w:t>
      </w:r>
      <w:r w:rsidR="003240E8" w:rsidRPr="00B241CC">
        <w:rPr>
          <w:rFonts w:ascii="Noto Sans" w:hAnsi="Noto Sans" w:cs="Noto Sans"/>
          <w:sz w:val="20"/>
          <w:szCs w:val="20"/>
        </w:rPr>
        <w:tab/>
        <w:t>En su caso, que la persona licitante acepte las correcciones previstas en el primer párrafo del artículo 103 del Reglamento.</w:t>
      </w:r>
    </w:p>
    <w:p w:rsidR="00242C7B" w:rsidRPr="00B241CC" w:rsidRDefault="00242C7B" w:rsidP="009B1512">
      <w:pPr>
        <w:jc w:val="both"/>
        <w:rPr>
          <w:rFonts w:ascii="Noto Sans" w:hAnsi="Noto Sans" w:cs="Noto Sans"/>
          <w:sz w:val="20"/>
          <w:szCs w:val="20"/>
        </w:rPr>
      </w:pPr>
    </w:p>
    <w:p w:rsidR="003240E8" w:rsidRPr="00B241CC" w:rsidRDefault="00350616" w:rsidP="009B1512">
      <w:pPr>
        <w:jc w:val="both"/>
        <w:rPr>
          <w:rFonts w:ascii="Noto Sans" w:hAnsi="Noto Sans" w:cs="Noto Sans"/>
          <w:sz w:val="20"/>
          <w:szCs w:val="20"/>
        </w:rPr>
      </w:pPr>
      <w:r>
        <w:rPr>
          <w:rFonts w:ascii="Noto Sans" w:hAnsi="Noto Sans" w:cs="Noto Sans"/>
          <w:sz w:val="20"/>
          <w:szCs w:val="20"/>
        </w:rPr>
        <w:t>l</w:t>
      </w:r>
      <w:r w:rsidR="003240E8" w:rsidRPr="00B241CC">
        <w:rPr>
          <w:rFonts w:ascii="Noto Sans" w:hAnsi="Noto Sans" w:cs="Noto Sans"/>
          <w:sz w:val="20"/>
          <w:szCs w:val="20"/>
        </w:rPr>
        <w:t>)</w:t>
      </w:r>
      <w:r w:rsidR="003240E8" w:rsidRPr="00B241CC">
        <w:rPr>
          <w:rFonts w:ascii="Noto Sans" w:hAnsi="Noto Sans" w:cs="Noto Sans"/>
          <w:sz w:val="20"/>
          <w:szCs w:val="20"/>
        </w:rPr>
        <w:tab/>
        <w:t>Cotizar todos los conceptos que integran la partida única.</w:t>
      </w:r>
    </w:p>
    <w:p w:rsidR="00242C7B" w:rsidRPr="00B241CC" w:rsidRDefault="00242C7B" w:rsidP="009B1512">
      <w:pPr>
        <w:jc w:val="both"/>
        <w:rPr>
          <w:rFonts w:ascii="Noto Sans" w:hAnsi="Noto Sans" w:cs="Noto Sans"/>
          <w:sz w:val="20"/>
          <w:szCs w:val="20"/>
        </w:rPr>
      </w:pPr>
    </w:p>
    <w:p w:rsidR="003240E8" w:rsidRPr="00B241CC" w:rsidRDefault="00350616" w:rsidP="009B1512">
      <w:pPr>
        <w:jc w:val="both"/>
        <w:rPr>
          <w:rFonts w:ascii="Noto Sans" w:hAnsi="Noto Sans" w:cs="Noto Sans"/>
          <w:sz w:val="20"/>
          <w:szCs w:val="20"/>
        </w:rPr>
      </w:pPr>
      <w:r>
        <w:rPr>
          <w:rFonts w:ascii="Noto Sans" w:hAnsi="Noto Sans" w:cs="Noto Sans"/>
          <w:sz w:val="20"/>
          <w:szCs w:val="20"/>
        </w:rPr>
        <w:t>m</w:t>
      </w:r>
      <w:r w:rsidR="003240E8" w:rsidRPr="00B241CC">
        <w:rPr>
          <w:rFonts w:ascii="Noto Sans" w:hAnsi="Noto Sans" w:cs="Noto Sans"/>
          <w:sz w:val="20"/>
          <w:szCs w:val="20"/>
        </w:rPr>
        <w:t>)</w:t>
      </w:r>
      <w:r w:rsidR="003240E8" w:rsidRPr="00B241CC">
        <w:rPr>
          <w:rFonts w:ascii="Noto Sans" w:hAnsi="Noto Sans" w:cs="Noto Sans"/>
          <w:sz w:val="20"/>
          <w:szCs w:val="20"/>
        </w:rPr>
        <w:tab/>
        <w:t>Se verificará que exista concordancia entre lo ofertado en la propuesta técnica y económica.</w:t>
      </w:r>
    </w:p>
    <w:p w:rsidR="00242C7B" w:rsidRPr="00B241CC" w:rsidRDefault="00242C7B" w:rsidP="009B1512">
      <w:pPr>
        <w:jc w:val="both"/>
        <w:rPr>
          <w:rFonts w:ascii="Noto Sans" w:hAnsi="Noto Sans" w:cs="Noto Sans"/>
          <w:sz w:val="20"/>
          <w:szCs w:val="20"/>
        </w:rPr>
      </w:pPr>
    </w:p>
    <w:p w:rsidR="003240E8" w:rsidRPr="00B241CC" w:rsidRDefault="00350616" w:rsidP="009B1512">
      <w:pPr>
        <w:jc w:val="both"/>
        <w:rPr>
          <w:rFonts w:ascii="Noto Sans" w:hAnsi="Noto Sans" w:cs="Noto Sans"/>
          <w:sz w:val="20"/>
          <w:szCs w:val="20"/>
        </w:rPr>
      </w:pPr>
      <w:r>
        <w:rPr>
          <w:rFonts w:ascii="Noto Sans" w:hAnsi="Noto Sans" w:cs="Noto Sans"/>
          <w:sz w:val="20"/>
          <w:szCs w:val="20"/>
        </w:rPr>
        <w:t>n</w:t>
      </w:r>
      <w:r w:rsidR="003240E8" w:rsidRPr="00B241CC">
        <w:rPr>
          <w:rFonts w:ascii="Noto Sans" w:hAnsi="Noto Sans" w:cs="Noto Sans"/>
          <w:sz w:val="20"/>
          <w:szCs w:val="20"/>
        </w:rPr>
        <w:t>)</w:t>
      </w:r>
      <w:r w:rsidR="003240E8" w:rsidRPr="00B241CC">
        <w:rPr>
          <w:rFonts w:ascii="Noto Sans" w:hAnsi="Noto Sans" w:cs="Noto Sans"/>
          <w:sz w:val="20"/>
          <w:szCs w:val="20"/>
        </w:rPr>
        <w:tab/>
        <w:t xml:space="preserve">El criterio de evaluación será </w:t>
      </w:r>
      <w:r w:rsidR="003240E8" w:rsidRPr="00B241CC">
        <w:rPr>
          <w:rFonts w:ascii="Noto Sans" w:hAnsi="Noto Sans" w:cs="Noto Sans"/>
          <w:b/>
          <w:sz w:val="20"/>
          <w:szCs w:val="20"/>
        </w:rPr>
        <w:t>BINARIO</w:t>
      </w:r>
      <w:r w:rsidR="003240E8" w:rsidRPr="00B241CC">
        <w:rPr>
          <w:rFonts w:ascii="Noto Sans" w:hAnsi="Noto Sans" w:cs="Noto Sans"/>
          <w:sz w:val="20"/>
          <w:szCs w:val="20"/>
        </w:rPr>
        <w:t>.</w:t>
      </w:r>
    </w:p>
    <w:p w:rsidR="00242C7B" w:rsidRPr="00B241CC" w:rsidRDefault="00242C7B" w:rsidP="009B1512">
      <w:pPr>
        <w:jc w:val="both"/>
        <w:rPr>
          <w:rFonts w:ascii="Noto Sans" w:hAnsi="Noto Sans" w:cs="Noto Sans"/>
          <w:sz w:val="20"/>
          <w:szCs w:val="20"/>
        </w:rPr>
      </w:pPr>
    </w:p>
    <w:p w:rsidR="003240E8" w:rsidRPr="00B241CC" w:rsidRDefault="00350616" w:rsidP="009B1512">
      <w:pPr>
        <w:jc w:val="both"/>
        <w:rPr>
          <w:rFonts w:ascii="Noto Sans" w:hAnsi="Noto Sans" w:cs="Noto Sans"/>
          <w:sz w:val="20"/>
          <w:szCs w:val="20"/>
        </w:rPr>
      </w:pPr>
      <w:r>
        <w:rPr>
          <w:rFonts w:ascii="Noto Sans" w:hAnsi="Noto Sans" w:cs="Noto Sans"/>
          <w:sz w:val="20"/>
          <w:szCs w:val="20"/>
        </w:rPr>
        <w:t>o</w:t>
      </w:r>
      <w:r w:rsidR="003240E8" w:rsidRPr="00B241CC">
        <w:rPr>
          <w:rFonts w:ascii="Noto Sans" w:hAnsi="Noto Sans" w:cs="Noto Sans"/>
          <w:sz w:val="20"/>
          <w:szCs w:val="20"/>
        </w:rPr>
        <w:t>)</w:t>
      </w:r>
      <w:r w:rsidR="003240E8" w:rsidRPr="00B241CC">
        <w:rPr>
          <w:rFonts w:ascii="Noto Sans" w:hAnsi="Noto Sans" w:cs="Noto Sans"/>
          <w:sz w:val="20"/>
          <w:szCs w:val="20"/>
        </w:rPr>
        <w:tab/>
        <w:t>Las proposiciones presentadas en el acto de presentación y apertura de proposiciones, se evaluarán de conformidad con el artículo 47 de la Ley.</w:t>
      </w:r>
    </w:p>
    <w:p w:rsidR="00242C7B" w:rsidRPr="00B241CC" w:rsidRDefault="00242C7B" w:rsidP="009B1512">
      <w:pPr>
        <w:jc w:val="both"/>
        <w:rPr>
          <w:rFonts w:ascii="Noto Sans" w:hAnsi="Noto Sans" w:cs="Noto Sans"/>
          <w:sz w:val="20"/>
          <w:szCs w:val="20"/>
        </w:rPr>
      </w:pPr>
    </w:p>
    <w:p w:rsidR="003240E8" w:rsidRPr="00B241CC" w:rsidRDefault="00350616" w:rsidP="009B1512">
      <w:pPr>
        <w:jc w:val="both"/>
        <w:rPr>
          <w:rFonts w:ascii="Noto Sans" w:hAnsi="Noto Sans" w:cs="Noto Sans"/>
          <w:sz w:val="20"/>
          <w:szCs w:val="20"/>
        </w:rPr>
      </w:pPr>
      <w:r>
        <w:rPr>
          <w:rFonts w:ascii="Noto Sans" w:hAnsi="Noto Sans" w:cs="Noto Sans"/>
          <w:sz w:val="20"/>
          <w:szCs w:val="20"/>
        </w:rPr>
        <w:t>p</w:t>
      </w:r>
      <w:r w:rsidR="003240E8" w:rsidRPr="00B241CC">
        <w:rPr>
          <w:rFonts w:ascii="Noto Sans" w:hAnsi="Noto Sans" w:cs="Noto Sans"/>
          <w:sz w:val="20"/>
          <w:szCs w:val="20"/>
        </w:rPr>
        <w:t>)</w:t>
      </w:r>
      <w:r w:rsidR="003240E8" w:rsidRPr="00B241CC">
        <w:rPr>
          <w:rFonts w:ascii="Noto Sans" w:hAnsi="Noto Sans" w:cs="Noto Sans"/>
          <w:sz w:val="20"/>
          <w:szCs w:val="20"/>
        </w:rPr>
        <w:tab/>
        <w:t>La adjudicación se hará al licitante que haya presentado la proposición solvente, porque cumple con los requisitos legales y/o administrativos, técnicos y económicos establecidos en la presente convocatoria, y oferta el monto total mínimo más bajo, y por tanto garantiza el cumplimiento de las obligaciones respectivas.</w:t>
      </w:r>
    </w:p>
    <w:p w:rsidR="00242C7B" w:rsidRPr="00B241CC" w:rsidRDefault="00242C7B" w:rsidP="009B1512">
      <w:pPr>
        <w:jc w:val="both"/>
        <w:rPr>
          <w:rFonts w:ascii="Noto Sans" w:hAnsi="Noto Sans" w:cs="Noto Sans"/>
          <w:sz w:val="20"/>
          <w:szCs w:val="20"/>
        </w:rPr>
      </w:pPr>
    </w:p>
    <w:p w:rsidR="00242C7B" w:rsidRPr="00CC52AB" w:rsidRDefault="00350616" w:rsidP="009B1512">
      <w:pPr>
        <w:jc w:val="both"/>
        <w:rPr>
          <w:rFonts w:ascii="Noto Sans" w:hAnsi="Noto Sans" w:cs="Noto Sans"/>
          <w:color w:val="FF0000"/>
          <w:sz w:val="20"/>
          <w:szCs w:val="20"/>
        </w:rPr>
      </w:pPr>
      <w:r>
        <w:rPr>
          <w:rFonts w:ascii="Noto Sans" w:hAnsi="Noto Sans" w:cs="Noto Sans"/>
          <w:sz w:val="20"/>
          <w:szCs w:val="20"/>
        </w:rPr>
        <w:t>q</w:t>
      </w:r>
      <w:r w:rsidR="003240E8" w:rsidRPr="00B241CC">
        <w:rPr>
          <w:rFonts w:ascii="Noto Sans" w:hAnsi="Noto Sans" w:cs="Noto Sans"/>
          <w:sz w:val="20"/>
          <w:szCs w:val="20"/>
        </w:rPr>
        <w:t xml:space="preserve">)      </w:t>
      </w:r>
      <w:r w:rsidR="005C0B8E">
        <w:rPr>
          <w:rFonts w:ascii="Noto Sans" w:hAnsi="Noto Sans" w:cs="Noto Sans"/>
          <w:sz w:val="20"/>
          <w:szCs w:val="20"/>
        </w:rPr>
        <w:t xml:space="preserve">El </w:t>
      </w:r>
      <w:r w:rsidR="004A30CE">
        <w:rPr>
          <w:rFonts w:ascii="Noto Sans" w:hAnsi="Noto Sans" w:cs="Noto Sans"/>
          <w:sz w:val="20"/>
          <w:szCs w:val="20"/>
        </w:rPr>
        <w:t xml:space="preserve">Maestro Fausto Adbeel Camargo Parra, Subgerente de Operaciones y Ecología </w:t>
      </w:r>
      <w:r w:rsidR="004A30CE" w:rsidRPr="00B241CC">
        <w:rPr>
          <w:rFonts w:ascii="Noto Sans" w:hAnsi="Noto Sans" w:cs="Noto Sans"/>
          <w:sz w:val="20"/>
          <w:szCs w:val="20"/>
        </w:rPr>
        <w:t>de la ASIPONA Dos Bocas</w:t>
      </w:r>
      <w:r w:rsidR="00242C7B" w:rsidRPr="00B241CC">
        <w:rPr>
          <w:rFonts w:ascii="Noto Sans" w:hAnsi="Noto Sans" w:cs="Noto Sans"/>
          <w:sz w:val="20"/>
          <w:szCs w:val="20"/>
        </w:rPr>
        <w:t>,</w:t>
      </w:r>
      <w:r w:rsidR="004A30CE">
        <w:rPr>
          <w:rFonts w:ascii="Noto Sans" w:hAnsi="Noto Sans" w:cs="Noto Sans"/>
          <w:sz w:val="20"/>
          <w:szCs w:val="20"/>
        </w:rPr>
        <w:t xml:space="preserve"> </w:t>
      </w:r>
      <w:r w:rsidR="00A13739">
        <w:rPr>
          <w:rFonts w:ascii="Noto Sans" w:hAnsi="Noto Sans" w:cs="Noto Sans"/>
          <w:sz w:val="20"/>
          <w:szCs w:val="20"/>
        </w:rPr>
        <w:t xml:space="preserve">o quien este designe, </w:t>
      </w:r>
      <w:r w:rsidR="004A30CE">
        <w:rPr>
          <w:rFonts w:ascii="Noto Sans" w:hAnsi="Noto Sans" w:cs="Noto Sans"/>
          <w:sz w:val="20"/>
          <w:szCs w:val="20"/>
        </w:rPr>
        <w:t>será el</w:t>
      </w:r>
      <w:r w:rsidR="003240E8" w:rsidRPr="00B241CC">
        <w:rPr>
          <w:rFonts w:ascii="Noto Sans" w:hAnsi="Noto Sans" w:cs="Noto Sans"/>
          <w:sz w:val="20"/>
          <w:szCs w:val="20"/>
        </w:rPr>
        <w:t xml:space="preserve"> responsable de la evaluación de las propuestas técnicas. La evaluación de las propuestas económicas y la evaluación legal-administrativa la llevará a cabo </w:t>
      </w:r>
      <w:r w:rsidR="003240E8" w:rsidRPr="00D34E31">
        <w:rPr>
          <w:rFonts w:ascii="Noto Sans" w:hAnsi="Noto Sans" w:cs="Noto Sans"/>
          <w:sz w:val="20"/>
          <w:szCs w:val="20"/>
        </w:rPr>
        <w:t xml:space="preserve">el </w:t>
      </w:r>
      <w:r w:rsidR="00CC52AB" w:rsidRPr="00D34E31">
        <w:rPr>
          <w:rFonts w:ascii="Noto Sans" w:hAnsi="Noto Sans" w:cs="Noto Sans"/>
          <w:sz w:val="20"/>
          <w:szCs w:val="20"/>
        </w:rPr>
        <w:t xml:space="preserve">área contratante </w:t>
      </w:r>
      <w:r w:rsidR="00242C7B" w:rsidRPr="00D34E31">
        <w:rPr>
          <w:rFonts w:ascii="Noto Sans" w:hAnsi="Noto Sans" w:cs="Noto Sans"/>
          <w:sz w:val="20"/>
          <w:szCs w:val="20"/>
        </w:rPr>
        <w:t xml:space="preserve">de la ASIPONA Dos Bocas. </w:t>
      </w:r>
      <w:r w:rsidR="003240E8" w:rsidRPr="00D34E31">
        <w:rPr>
          <w:rFonts w:ascii="Noto Sans" w:hAnsi="Noto Sans" w:cs="Noto Sans"/>
          <w:sz w:val="20"/>
          <w:szCs w:val="20"/>
        </w:rPr>
        <w:t>Dichas evaluaciones servirán como</w:t>
      </w:r>
      <w:r w:rsidR="00CC52AB" w:rsidRPr="00D34E31">
        <w:rPr>
          <w:rFonts w:ascii="Noto Sans" w:hAnsi="Noto Sans" w:cs="Noto Sans"/>
          <w:sz w:val="20"/>
          <w:szCs w:val="20"/>
        </w:rPr>
        <w:t xml:space="preserve"> base para la emisión del fallo.</w:t>
      </w:r>
    </w:p>
    <w:p w:rsidR="00CC52AB" w:rsidRPr="00B241CC" w:rsidRDefault="00CC52AB" w:rsidP="009B1512">
      <w:pPr>
        <w:jc w:val="both"/>
        <w:rPr>
          <w:rFonts w:ascii="Noto Sans" w:hAnsi="Noto Sans" w:cs="Noto Sans"/>
          <w:sz w:val="20"/>
          <w:szCs w:val="20"/>
        </w:rPr>
      </w:pPr>
    </w:p>
    <w:p w:rsidR="003240E8" w:rsidRDefault="00350616" w:rsidP="009B1512">
      <w:pPr>
        <w:jc w:val="both"/>
        <w:rPr>
          <w:rFonts w:ascii="Noto Sans" w:hAnsi="Noto Sans" w:cs="Noto Sans"/>
          <w:b/>
          <w:sz w:val="20"/>
          <w:szCs w:val="20"/>
        </w:rPr>
      </w:pPr>
      <w:r>
        <w:rPr>
          <w:rFonts w:ascii="Noto Sans" w:hAnsi="Noto Sans" w:cs="Noto Sans"/>
          <w:sz w:val="20"/>
          <w:szCs w:val="20"/>
        </w:rPr>
        <w:t>r</w:t>
      </w:r>
      <w:r w:rsidR="003240E8" w:rsidRPr="00B241CC">
        <w:rPr>
          <w:rFonts w:ascii="Noto Sans" w:hAnsi="Noto Sans" w:cs="Noto Sans"/>
          <w:sz w:val="20"/>
          <w:szCs w:val="20"/>
        </w:rPr>
        <w:t>)</w:t>
      </w:r>
      <w:r w:rsidR="003240E8" w:rsidRPr="00B241CC">
        <w:rPr>
          <w:rFonts w:ascii="Noto Sans" w:hAnsi="Noto Sans" w:cs="Noto Sans"/>
          <w:sz w:val="20"/>
          <w:szCs w:val="20"/>
        </w:rPr>
        <w:tab/>
        <w:t xml:space="preserve">De conformidad con lo establecido en el artículo 48, párrafos segundo y tercero de la Ley y 102 de su Reglamento, si derivado de la evaluación de las proposiciones se obtuviera un empate entre dos o más proposiciones solventes, de conformidad con el criterio de desempate, se dará preferencia a las personas que integren el sector de Mipymes nacionales cooperativas, organismos del sector social de la economía certificados por el Instituto Nacional de la Economía Social, incluyendo aquellos cuyo objeto sea la inclusión laboral de mujeres y </w:t>
      </w:r>
      <w:r w:rsidR="003240E8" w:rsidRPr="00B241CC">
        <w:rPr>
          <w:rFonts w:ascii="Noto Sans" w:hAnsi="Noto Sans" w:cs="Noto Sans"/>
          <w:sz w:val="20"/>
          <w:szCs w:val="20"/>
        </w:rPr>
        <w:lastRenderedPageBreak/>
        <w:t xml:space="preserve">personas vulnerables y las constituidas o conformadas por grupos de atención prioritaria, que cuenten con documento de constitución y registro emitido conforme a las disposiciones jurídicas aplicables. Para obtener este beneficio las personas licitantes deberán adicionalmente incluir la manifestación correspondiente conforme al </w:t>
      </w:r>
      <w:r w:rsidR="002770B3">
        <w:rPr>
          <w:rFonts w:ascii="Noto Sans" w:hAnsi="Noto Sans" w:cs="Noto Sans"/>
          <w:b/>
          <w:sz w:val="20"/>
          <w:szCs w:val="20"/>
        </w:rPr>
        <w:t>FORMATO 15</w:t>
      </w:r>
      <w:r w:rsidR="003240E8" w:rsidRPr="00B241CC">
        <w:rPr>
          <w:rFonts w:ascii="Noto Sans" w:hAnsi="Noto Sans" w:cs="Noto Sans"/>
          <w:b/>
          <w:sz w:val="20"/>
          <w:szCs w:val="20"/>
        </w:rPr>
        <w:t xml:space="preserve"> “MANIFESTACIÓN DE MIPYME”.</w:t>
      </w:r>
    </w:p>
    <w:p w:rsidR="00060438" w:rsidRPr="00B241CC" w:rsidRDefault="00060438" w:rsidP="009B1512">
      <w:pPr>
        <w:jc w:val="both"/>
        <w:rPr>
          <w:rFonts w:ascii="Noto Sans" w:hAnsi="Noto Sans" w:cs="Noto Sans"/>
          <w:sz w:val="20"/>
          <w:szCs w:val="20"/>
        </w:rPr>
      </w:pPr>
    </w:p>
    <w:p w:rsidR="003240E8" w:rsidRDefault="00060438" w:rsidP="009B1512">
      <w:pPr>
        <w:jc w:val="both"/>
        <w:rPr>
          <w:rFonts w:ascii="Noto Sans" w:hAnsi="Noto Sans" w:cs="Noto Sans"/>
          <w:sz w:val="20"/>
          <w:szCs w:val="20"/>
        </w:rPr>
      </w:pPr>
      <w:r>
        <w:rPr>
          <w:rFonts w:ascii="Noto Sans" w:hAnsi="Noto Sans" w:cs="Noto Sans"/>
          <w:sz w:val="20"/>
          <w:szCs w:val="20"/>
        </w:rPr>
        <w:t>s</w:t>
      </w:r>
      <w:r w:rsidR="003240E8" w:rsidRPr="00B241CC">
        <w:rPr>
          <w:rFonts w:ascii="Noto Sans" w:hAnsi="Noto Sans" w:cs="Noto Sans"/>
          <w:sz w:val="20"/>
          <w:szCs w:val="20"/>
        </w:rPr>
        <w:t>)</w:t>
      </w:r>
      <w:r w:rsidR="003240E8" w:rsidRPr="00B241CC">
        <w:rPr>
          <w:rFonts w:ascii="Noto Sans" w:hAnsi="Noto Sans" w:cs="Noto Sans"/>
          <w:sz w:val="20"/>
          <w:szCs w:val="20"/>
        </w:rPr>
        <w:tab/>
        <w:t>Cuando el licitante no se encuentre en alguno de los supuestos de los artículos 71 y 90 de la Ley.</w:t>
      </w:r>
    </w:p>
    <w:p w:rsidR="00C726BF" w:rsidRPr="00B241CC" w:rsidRDefault="00C726BF" w:rsidP="009B1512">
      <w:pPr>
        <w:jc w:val="both"/>
        <w:rPr>
          <w:rFonts w:ascii="Noto Sans" w:hAnsi="Noto Sans" w:cs="Noto Sans"/>
          <w:sz w:val="20"/>
          <w:szCs w:val="20"/>
        </w:rPr>
      </w:pPr>
    </w:p>
    <w:p w:rsidR="003240E8" w:rsidRPr="00B241CC" w:rsidRDefault="00060438" w:rsidP="009B1512">
      <w:pPr>
        <w:jc w:val="both"/>
        <w:rPr>
          <w:rFonts w:ascii="Noto Sans" w:hAnsi="Noto Sans" w:cs="Noto Sans"/>
          <w:sz w:val="20"/>
          <w:szCs w:val="20"/>
        </w:rPr>
      </w:pPr>
      <w:r>
        <w:rPr>
          <w:rFonts w:ascii="Noto Sans" w:hAnsi="Noto Sans" w:cs="Noto Sans"/>
          <w:sz w:val="20"/>
          <w:szCs w:val="20"/>
        </w:rPr>
        <w:t>t</w:t>
      </w:r>
      <w:r w:rsidR="003240E8" w:rsidRPr="00B241CC">
        <w:rPr>
          <w:rFonts w:ascii="Noto Sans" w:hAnsi="Noto Sans" w:cs="Noto Sans"/>
          <w:sz w:val="20"/>
          <w:szCs w:val="20"/>
        </w:rPr>
        <w:t>)</w:t>
      </w:r>
      <w:r w:rsidR="003240E8" w:rsidRPr="00B241CC">
        <w:rPr>
          <w:rFonts w:ascii="Noto Sans" w:hAnsi="Noto Sans" w:cs="Noto Sans"/>
          <w:sz w:val="20"/>
          <w:szCs w:val="20"/>
        </w:rPr>
        <w:tab/>
        <w:t>Cuando el licitante no se encuentra en ninguno de los supuestos de los artículos 49 fracción IX y 72 de la Ley General de Responsabilidades Administrativas.</w:t>
      </w:r>
    </w:p>
    <w:p w:rsidR="003240E8" w:rsidRPr="00B241CC" w:rsidRDefault="003240E8" w:rsidP="009B1512">
      <w:pPr>
        <w:jc w:val="both"/>
        <w:rPr>
          <w:rFonts w:ascii="Noto Sans" w:hAnsi="Noto Sans" w:cs="Noto Sans"/>
          <w:sz w:val="20"/>
          <w:szCs w:val="20"/>
        </w:rPr>
      </w:pPr>
    </w:p>
    <w:p w:rsidR="003240E8" w:rsidRPr="00B241CC" w:rsidRDefault="003240E8" w:rsidP="0056679B">
      <w:pPr>
        <w:pStyle w:val="Prrafodelista"/>
        <w:numPr>
          <w:ilvl w:val="1"/>
          <w:numId w:val="23"/>
        </w:numPr>
        <w:spacing w:after="160" w:line="252" w:lineRule="auto"/>
        <w:jc w:val="both"/>
        <w:rPr>
          <w:rFonts w:ascii="Noto Sans" w:hAnsi="Noto Sans" w:cs="Noto Sans"/>
          <w:b/>
          <w:sz w:val="20"/>
          <w:szCs w:val="20"/>
        </w:rPr>
      </w:pPr>
      <w:r w:rsidRPr="00B241CC">
        <w:rPr>
          <w:rFonts w:ascii="Noto Sans" w:hAnsi="Noto Sans" w:cs="Noto Sans"/>
          <w:b/>
          <w:sz w:val="20"/>
          <w:szCs w:val="20"/>
        </w:rPr>
        <w:t>Criterio de evaluación binario.</w:t>
      </w:r>
    </w:p>
    <w:p w:rsidR="003240E8" w:rsidRPr="00B241CC" w:rsidRDefault="003240E8" w:rsidP="009B1512">
      <w:pPr>
        <w:jc w:val="both"/>
        <w:rPr>
          <w:rFonts w:ascii="Noto Sans" w:hAnsi="Noto Sans" w:cs="Noto Sans"/>
          <w:sz w:val="20"/>
          <w:szCs w:val="20"/>
        </w:rPr>
      </w:pPr>
      <w:r w:rsidRPr="00B241CC">
        <w:rPr>
          <w:rFonts w:ascii="Noto Sans" w:hAnsi="Noto Sans" w:cs="Noto Sans"/>
          <w:sz w:val="20"/>
          <w:szCs w:val="20"/>
        </w:rPr>
        <w:t xml:space="preserve">Con apego en lo dispuesto por los artículos 35 fracción 1, 47, 48 de la Ley, 99 del Reglamento, la evaluación de las proposiciones se realizará utilizando el criterio de evaluación binario, es decir </w:t>
      </w:r>
      <w:r w:rsidRPr="00B241CC">
        <w:rPr>
          <w:rFonts w:ascii="Noto Sans" w:hAnsi="Noto Sans" w:cs="Noto Sans"/>
          <w:b/>
          <w:sz w:val="20"/>
          <w:szCs w:val="20"/>
        </w:rPr>
        <w:t>Cumple o No cumple</w:t>
      </w:r>
      <w:r w:rsidRPr="00B241CC">
        <w:rPr>
          <w:rFonts w:ascii="Noto Sans" w:hAnsi="Noto Sans" w:cs="Noto Sans"/>
          <w:sz w:val="20"/>
          <w:szCs w:val="20"/>
        </w:rPr>
        <w:t xml:space="preserve">, considerando exclusivamente los requisitos y condiciones establecidos en la presente Convocatoria y en las respuestas proporcionadas en la Junta de Aclaraciones, así como en las "Especificaciones Técnicas y Alcances del Servicio" descritas en el </w:t>
      </w:r>
      <w:r w:rsidRPr="00B241CC">
        <w:rPr>
          <w:rFonts w:ascii="Noto Sans" w:hAnsi="Noto Sans" w:cs="Noto Sans"/>
          <w:b/>
          <w:sz w:val="20"/>
          <w:szCs w:val="20"/>
        </w:rPr>
        <w:t xml:space="preserve">ANEXO I </w:t>
      </w:r>
      <w:r w:rsidRPr="00B241CC">
        <w:rPr>
          <w:rFonts w:ascii="Noto Sans" w:hAnsi="Noto Sans" w:cs="Noto Sans"/>
          <w:sz w:val="20"/>
          <w:szCs w:val="20"/>
        </w:rPr>
        <w:t xml:space="preserve">y en el </w:t>
      </w:r>
      <w:r w:rsidRPr="00B241CC">
        <w:rPr>
          <w:rFonts w:ascii="Noto Sans" w:hAnsi="Noto Sans" w:cs="Noto Sans"/>
          <w:b/>
          <w:sz w:val="20"/>
          <w:szCs w:val="20"/>
        </w:rPr>
        <w:t>ANEXO II</w:t>
      </w:r>
      <w:r w:rsidRPr="00B241CC">
        <w:rPr>
          <w:rFonts w:ascii="Noto Sans" w:hAnsi="Noto Sans" w:cs="Noto Sans"/>
          <w:sz w:val="20"/>
          <w:szCs w:val="20"/>
        </w:rPr>
        <w:t>, a efecto de que se garantice satisfactoriamente el cumplimiento de las obligaciones respectivas.</w:t>
      </w:r>
    </w:p>
    <w:p w:rsidR="00242C7B" w:rsidRPr="00B241CC" w:rsidRDefault="00242C7B" w:rsidP="009B1512">
      <w:pPr>
        <w:jc w:val="both"/>
        <w:rPr>
          <w:rFonts w:ascii="Noto Sans" w:hAnsi="Noto Sans" w:cs="Noto Sans"/>
          <w:sz w:val="20"/>
          <w:szCs w:val="20"/>
        </w:rPr>
      </w:pPr>
    </w:p>
    <w:p w:rsidR="003240E8" w:rsidRPr="00B241CC" w:rsidRDefault="003240E8" w:rsidP="009B1512">
      <w:pPr>
        <w:jc w:val="both"/>
        <w:rPr>
          <w:rFonts w:ascii="Noto Sans" w:hAnsi="Noto Sans" w:cs="Noto Sans"/>
          <w:sz w:val="20"/>
          <w:szCs w:val="20"/>
        </w:rPr>
      </w:pPr>
      <w:r w:rsidRPr="00B241CC">
        <w:rPr>
          <w:rFonts w:ascii="Noto Sans" w:hAnsi="Noto Sans" w:cs="Noto Sans"/>
          <w:sz w:val="20"/>
          <w:szCs w:val="20"/>
        </w:rPr>
        <w:t>Los requisitos de forma que se señalan en la presente Convocatoria y que no afectan la solvencia de la proposición, se entenderán que, si bien para efectos de descalificación no es indispensable su cumplimiento, si lo es para la mejor conducción del procedimiento.</w:t>
      </w:r>
    </w:p>
    <w:p w:rsidR="00242C7B" w:rsidRPr="00B241CC" w:rsidRDefault="00242C7B" w:rsidP="009B1512">
      <w:pPr>
        <w:jc w:val="both"/>
        <w:rPr>
          <w:rFonts w:ascii="Noto Sans" w:hAnsi="Noto Sans" w:cs="Noto Sans"/>
          <w:sz w:val="20"/>
          <w:szCs w:val="20"/>
        </w:rPr>
      </w:pPr>
    </w:p>
    <w:p w:rsidR="003240E8" w:rsidRPr="00B241CC" w:rsidRDefault="003240E8" w:rsidP="009B1512">
      <w:pPr>
        <w:jc w:val="both"/>
        <w:rPr>
          <w:rFonts w:ascii="Noto Sans" w:hAnsi="Noto Sans" w:cs="Noto Sans"/>
          <w:sz w:val="20"/>
          <w:szCs w:val="20"/>
        </w:rPr>
      </w:pPr>
      <w:r w:rsidRPr="00B241CC">
        <w:rPr>
          <w:rFonts w:ascii="Noto Sans" w:hAnsi="Noto Sans" w:cs="Noto Sans"/>
          <w:sz w:val="20"/>
          <w:szCs w:val="20"/>
        </w:rPr>
        <w:t>Ninguna de las condiciones contenidas en la presente Convocatoria podrán ser modificadas una vez proporcionadas las respuestas en la Junta de Aclaraciones; así como ninguna de las proposiciones presentadas por los lic</w:t>
      </w:r>
      <w:r w:rsidR="00242C7B" w:rsidRPr="00B241CC">
        <w:rPr>
          <w:rFonts w:ascii="Noto Sans" w:hAnsi="Noto Sans" w:cs="Noto Sans"/>
          <w:sz w:val="20"/>
          <w:szCs w:val="20"/>
        </w:rPr>
        <w:t>itantes podrán ser negociadas.</w:t>
      </w:r>
    </w:p>
    <w:p w:rsidR="00242C7B" w:rsidRPr="00B241CC" w:rsidRDefault="00242C7B" w:rsidP="009B1512">
      <w:pPr>
        <w:jc w:val="both"/>
        <w:rPr>
          <w:rFonts w:ascii="Noto Sans" w:hAnsi="Noto Sans" w:cs="Noto Sans"/>
          <w:sz w:val="20"/>
          <w:szCs w:val="20"/>
        </w:rPr>
      </w:pPr>
    </w:p>
    <w:p w:rsidR="003240E8" w:rsidRPr="00B241CC" w:rsidRDefault="003240E8" w:rsidP="009B1512">
      <w:pPr>
        <w:jc w:val="both"/>
        <w:rPr>
          <w:rFonts w:ascii="Noto Sans" w:hAnsi="Noto Sans" w:cs="Noto Sans"/>
          <w:sz w:val="20"/>
          <w:szCs w:val="20"/>
        </w:rPr>
      </w:pPr>
      <w:r w:rsidRPr="00B241CC">
        <w:rPr>
          <w:rFonts w:ascii="Noto Sans" w:hAnsi="Noto Sans" w:cs="Noto Sans"/>
          <w:sz w:val="20"/>
          <w:szCs w:val="20"/>
        </w:rPr>
        <w:t>Se verificará que las proposiciones cumplan con todo lo señalado en la presente convocatoria.</w:t>
      </w:r>
    </w:p>
    <w:p w:rsidR="003240E8" w:rsidRPr="00B241CC" w:rsidRDefault="003240E8" w:rsidP="009B1512">
      <w:pPr>
        <w:jc w:val="both"/>
        <w:rPr>
          <w:rFonts w:ascii="Noto Sans" w:hAnsi="Noto Sans" w:cs="Noto Sans"/>
          <w:sz w:val="20"/>
          <w:szCs w:val="20"/>
        </w:rPr>
      </w:pPr>
    </w:p>
    <w:p w:rsidR="003240E8" w:rsidRPr="00B241CC" w:rsidRDefault="003240E8" w:rsidP="009B1512">
      <w:pPr>
        <w:jc w:val="both"/>
        <w:rPr>
          <w:rFonts w:ascii="Noto Sans" w:hAnsi="Noto Sans" w:cs="Noto Sans"/>
          <w:b/>
          <w:sz w:val="20"/>
          <w:szCs w:val="20"/>
        </w:rPr>
      </w:pPr>
      <w:r w:rsidRPr="00B241CC">
        <w:rPr>
          <w:rFonts w:ascii="Noto Sans" w:hAnsi="Noto Sans" w:cs="Noto Sans"/>
          <w:b/>
          <w:sz w:val="20"/>
          <w:szCs w:val="20"/>
        </w:rPr>
        <w:t>2.1.1 Evaluación de la documentación distinta a la proposición (legal-administrativa).</w:t>
      </w:r>
    </w:p>
    <w:p w:rsidR="003240E8" w:rsidRPr="00B241CC" w:rsidRDefault="003240E8" w:rsidP="009B1512">
      <w:pPr>
        <w:jc w:val="both"/>
        <w:rPr>
          <w:rFonts w:ascii="Noto Sans" w:hAnsi="Noto Sans" w:cs="Noto Sans"/>
          <w:b/>
          <w:sz w:val="20"/>
          <w:szCs w:val="20"/>
        </w:rPr>
      </w:pPr>
    </w:p>
    <w:p w:rsidR="003240E8" w:rsidRPr="00B241CC" w:rsidRDefault="003240E8" w:rsidP="0056679B">
      <w:pPr>
        <w:pStyle w:val="Prrafodelista"/>
        <w:numPr>
          <w:ilvl w:val="0"/>
          <w:numId w:val="20"/>
        </w:numPr>
        <w:spacing w:after="160" w:line="259" w:lineRule="auto"/>
        <w:jc w:val="both"/>
        <w:rPr>
          <w:rFonts w:ascii="Noto Sans" w:hAnsi="Noto Sans" w:cs="Noto Sans"/>
          <w:sz w:val="20"/>
          <w:szCs w:val="20"/>
        </w:rPr>
      </w:pPr>
      <w:r w:rsidRPr="00B241CC">
        <w:rPr>
          <w:rFonts w:ascii="Noto Sans" w:hAnsi="Noto Sans" w:cs="Noto Sans"/>
          <w:sz w:val="20"/>
          <w:szCs w:val="20"/>
        </w:rPr>
        <w:t>Se verificará si la proposición fue debidamente firmada electrónicamente.</w:t>
      </w:r>
    </w:p>
    <w:p w:rsidR="003240E8" w:rsidRPr="00B241CC" w:rsidRDefault="003240E8" w:rsidP="0056679B">
      <w:pPr>
        <w:pStyle w:val="Prrafodelista"/>
        <w:numPr>
          <w:ilvl w:val="0"/>
          <w:numId w:val="20"/>
        </w:numPr>
        <w:spacing w:after="160" w:line="259" w:lineRule="auto"/>
        <w:jc w:val="both"/>
        <w:rPr>
          <w:rFonts w:ascii="Noto Sans" w:hAnsi="Noto Sans" w:cs="Noto Sans"/>
          <w:sz w:val="20"/>
          <w:szCs w:val="20"/>
        </w:rPr>
      </w:pPr>
      <w:r w:rsidRPr="00B241CC">
        <w:rPr>
          <w:rFonts w:ascii="Noto Sans" w:hAnsi="Noto Sans" w:cs="Noto Sans"/>
          <w:sz w:val="20"/>
          <w:szCs w:val="20"/>
        </w:rPr>
        <w:t xml:space="preserve">Después de constatar que el licitante firmó adecuadamente su(s) proposición(es), se procederá a la evaluación de la documentación distinta a la proposición a que se refieren el </w:t>
      </w:r>
      <w:r w:rsidRPr="00B241CC">
        <w:rPr>
          <w:rFonts w:ascii="Noto Sans" w:hAnsi="Noto Sans" w:cs="Noto Sans"/>
          <w:b/>
          <w:sz w:val="20"/>
          <w:szCs w:val="20"/>
        </w:rPr>
        <w:t xml:space="preserve">APARTADO IV de </w:t>
      </w:r>
      <w:r w:rsidRPr="00B241CC">
        <w:rPr>
          <w:rFonts w:ascii="Noto Sans" w:hAnsi="Noto Sans" w:cs="Noto Sans"/>
          <w:sz w:val="20"/>
          <w:szCs w:val="20"/>
        </w:rPr>
        <w:t xml:space="preserve">la Convocatoria bajo el título </w:t>
      </w:r>
      <w:r w:rsidRPr="00B241CC">
        <w:rPr>
          <w:rFonts w:ascii="Noto Sans" w:hAnsi="Noto Sans" w:cs="Noto Sans"/>
          <w:b/>
          <w:sz w:val="20"/>
          <w:szCs w:val="20"/>
        </w:rPr>
        <w:t xml:space="preserve">"REQUISITOS QUE DEBERÁN CUMPLIR QUIENES DESEEN PARTICIPAR </w:t>
      </w:r>
      <w:r w:rsidRPr="00B241CC">
        <w:rPr>
          <w:rFonts w:ascii="Noto Sans" w:hAnsi="Noto Sans" w:cs="Noto Sans"/>
          <w:sz w:val="20"/>
          <w:szCs w:val="20"/>
        </w:rPr>
        <w:t xml:space="preserve">apartado </w:t>
      </w:r>
      <w:r w:rsidRPr="00B241CC">
        <w:rPr>
          <w:rFonts w:ascii="Noto Sans" w:hAnsi="Noto Sans" w:cs="Noto Sans"/>
          <w:b/>
          <w:sz w:val="20"/>
          <w:szCs w:val="20"/>
        </w:rPr>
        <w:t>Documentación obligatoria (indispensables cuyo incumplimiento afecta la solvencia de la proposición de conformidad con la Ley de Adquisiciones, Arrendamientos y Servicios del Sector Público, publicada en el Diario Oficial de la Federación el 16 de abril de 2025.</w:t>
      </w:r>
      <w:r w:rsidRPr="00B241CC">
        <w:rPr>
          <w:rFonts w:ascii="Noto Sans" w:hAnsi="Noto Sans" w:cs="Noto Sans"/>
          <w:sz w:val="20"/>
          <w:szCs w:val="20"/>
        </w:rPr>
        <w:t xml:space="preserve">) a fin </w:t>
      </w:r>
      <w:r w:rsidRPr="00B241CC">
        <w:rPr>
          <w:rFonts w:ascii="Noto Sans" w:hAnsi="Noto Sans" w:cs="Noto Sans"/>
          <w:sz w:val="20"/>
          <w:szCs w:val="20"/>
        </w:rPr>
        <w:lastRenderedPageBreak/>
        <w:t xml:space="preserve">de verificar el cumplimiento de los extremos exigidos tanto en la Ley, el Reglamento, así como las condiciones establecidas en la Convocatoria.  </w:t>
      </w:r>
    </w:p>
    <w:p w:rsidR="003240E8" w:rsidRPr="00B241CC" w:rsidRDefault="003240E8" w:rsidP="009B1512">
      <w:pPr>
        <w:pStyle w:val="Prrafodelista"/>
        <w:jc w:val="both"/>
        <w:rPr>
          <w:rFonts w:ascii="Noto Sans" w:hAnsi="Noto Sans" w:cs="Noto Sans"/>
          <w:sz w:val="20"/>
          <w:szCs w:val="20"/>
        </w:rPr>
      </w:pPr>
    </w:p>
    <w:p w:rsidR="003240E8" w:rsidRPr="00B241CC" w:rsidRDefault="003240E8" w:rsidP="0056679B">
      <w:pPr>
        <w:pStyle w:val="Prrafodelista"/>
        <w:numPr>
          <w:ilvl w:val="2"/>
          <w:numId w:val="21"/>
        </w:numPr>
        <w:spacing w:after="160" w:line="259" w:lineRule="auto"/>
        <w:jc w:val="both"/>
        <w:rPr>
          <w:rFonts w:ascii="Noto Sans" w:hAnsi="Noto Sans" w:cs="Noto Sans"/>
          <w:b/>
          <w:sz w:val="20"/>
          <w:szCs w:val="20"/>
          <w:lang w:val="en-US"/>
        </w:rPr>
      </w:pPr>
      <w:r w:rsidRPr="00B241CC">
        <w:rPr>
          <w:rFonts w:ascii="Noto Sans" w:hAnsi="Noto Sans" w:cs="Noto Sans"/>
          <w:b/>
          <w:sz w:val="20"/>
          <w:szCs w:val="20"/>
          <w:lang w:val="en-US"/>
        </w:rPr>
        <w:t>Evaluación técnica</w:t>
      </w:r>
    </w:p>
    <w:p w:rsidR="003240E8" w:rsidRPr="00B241CC" w:rsidRDefault="003240E8" w:rsidP="009B1512">
      <w:pPr>
        <w:jc w:val="both"/>
        <w:rPr>
          <w:rFonts w:ascii="Noto Sans" w:hAnsi="Noto Sans" w:cs="Noto Sans"/>
          <w:sz w:val="20"/>
          <w:szCs w:val="20"/>
        </w:rPr>
      </w:pPr>
      <w:r w:rsidRPr="00B241CC">
        <w:rPr>
          <w:rFonts w:ascii="Noto Sans" w:hAnsi="Noto Sans" w:cs="Noto Sans"/>
          <w:sz w:val="20"/>
          <w:szCs w:val="20"/>
        </w:rPr>
        <w:t>Asimismo, se evaluará la PROPUESTA TÉCNICA de los licitantes, para tal efecto, se procederá a revisar el cumplimiento de los REQUERIMIENTOS TÉCNICOS de conformidad con lo previsto en el ANEXO I de la Convocatoria y el resultado de la (las) Junta (s) de aclaraciones respectivas.</w:t>
      </w:r>
    </w:p>
    <w:p w:rsidR="00242C7B" w:rsidRPr="00B241CC" w:rsidRDefault="00242C7B" w:rsidP="009B1512">
      <w:pPr>
        <w:jc w:val="both"/>
        <w:rPr>
          <w:rFonts w:ascii="Noto Sans" w:hAnsi="Noto Sans" w:cs="Noto Sans"/>
          <w:sz w:val="20"/>
          <w:szCs w:val="20"/>
        </w:rPr>
      </w:pPr>
    </w:p>
    <w:p w:rsidR="003240E8" w:rsidRPr="00B241CC" w:rsidRDefault="003240E8" w:rsidP="0056679B">
      <w:pPr>
        <w:pStyle w:val="Prrafodelista"/>
        <w:numPr>
          <w:ilvl w:val="0"/>
          <w:numId w:val="22"/>
        </w:numPr>
        <w:spacing w:after="160" w:line="259" w:lineRule="auto"/>
        <w:jc w:val="both"/>
        <w:rPr>
          <w:rFonts w:ascii="Noto Sans" w:hAnsi="Noto Sans" w:cs="Noto Sans"/>
          <w:sz w:val="20"/>
          <w:szCs w:val="20"/>
        </w:rPr>
      </w:pPr>
      <w:r w:rsidRPr="00B241CC">
        <w:rPr>
          <w:rFonts w:ascii="Noto Sans" w:hAnsi="Noto Sans" w:cs="Noto Sans"/>
          <w:sz w:val="20"/>
          <w:szCs w:val="20"/>
        </w:rPr>
        <w:t>Para que una proposición sea aceptada, deberá cumplir en su totalidad con las Especificaciones Técnicas y Alcances del S</w:t>
      </w:r>
      <w:r w:rsidR="00510CBB">
        <w:rPr>
          <w:rFonts w:ascii="Noto Sans" w:hAnsi="Noto Sans" w:cs="Noto Sans"/>
          <w:sz w:val="20"/>
          <w:szCs w:val="20"/>
        </w:rPr>
        <w:t>ervicio, señaladas en el ANEXO 1 y 2</w:t>
      </w:r>
      <w:r w:rsidRPr="00B241CC">
        <w:rPr>
          <w:rFonts w:ascii="Noto Sans" w:hAnsi="Noto Sans" w:cs="Noto Sans"/>
          <w:sz w:val="20"/>
          <w:szCs w:val="20"/>
        </w:rPr>
        <w:t xml:space="preserve"> y lo correspondiente a la (las) Junta (s) de aclaraciones.</w:t>
      </w:r>
    </w:p>
    <w:p w:rsidR="003240E8" w:rsidRPr="00B241CC" w:rsidRDefault="003240E8" w:rsidP="009B1512">
      <w:pPr>
        <w:jc w:val="both"/>
        <w:rPr>
          <w:rFonts w:ascii="Noto Sans" w:hAnsi="Noto Sans" w:cs="Noto Sans"/>
          <w:b/>
          <w:sz w:val="20"/>
          <w:szCs w:val="20"/>
        </w:rPr>
      </w:pPr>
      <w:r w:rsidRPr="00B241CC">
        <w:rPr>
          <w:rFonts w:ascii="Noto Sans" w:hAnsi="Noto Sans" w:cs="Noto Sans"/>
          <w:sz w:val="20"/>
          <w:szCs w:val="20"/>
        </w:rPr>
        <w:t xml:space="preserve">El análisis correspondiente a las propuestas técnicas se realizará por el área requirente: la </w:t>
      </w:r>
      <w:r w:rsidR="00242C7B" w:rsidRPr="00B241CC">
        <w:rPr>
          <w:rFonts w:ascii="Noto Sans" w:hAnsi="Noto Sans" w:cs="Noto Sans"/>
          <w:b/>
          <w:sz w:val="20"/>
          <w:szCs w:val="20"/>
        </w:rPr>
        <w:t xml:space="preserve">Subgerencia </w:t>
      </w:r>
      <w:r w:rsidR="00B83CF0">
        <w:rPr>
          <w:rFonts w:ascii="Noto Sans" w:hAnsi="Noto Sans" w:cs="Noto Sans"/>
          <w:b/>
          <w:sz w:val="20"/>
          <w:szCs w:val="20"/>
        </w:rPr>
        <w:t>de Operaciones y Ecología</w:t>
      </w:r>
      <w:r w:rsidR="00242C7B" w:rsidRPr="00B241CC">
        <w:rPr>
          <w:rFonts w:ascii="Noto Sans" w:hAnsi="Noto Sans" w:cs="Noto Sans"/>
          <w:b/>
          <w:sz w:val="20"/>
          <w:szCs w:val="20"/>
        </w:rPr>
        <w:t xml:space="preserve"> de la ASIPONA Dos Bocas</w:t>
      </w:r>
      <w:r w:rsidRPr="00B241CC">
        <w:rPr>
          <w:rFonts w:ascii="Noto Sans" w:hAnsi="Noto Sans" w:cs="Noto Sans"/>
          <w:b/>
          <w:sz w:val="20"/>
          <w:szCs w:val="20"/>
        </w:rPr>
        <w:t>.</w:t>
      </w:r>
    </w:p>
    <w:p w:rsidR="003240E8" w:rsidRPr="00B241CC" w:rsidRDefault="003240E8" w:rsidP="009B1512">
      <w:pPr>
        <w:jc w:val="both"/>
        <w:rPr>
          <w:rFonts w:ascii="Noto Sans" w:hAnsi="Noto Sans" w:cs="Noto Sans"/>
          <w:b/>
          <w:sz w:val="20"/>
          <w:szCs w:val="20"/>
        </w:rPr>
      </w:pPr>
    </w:p>
    <w:p w:rsidR="003240E8" w:rsidRPr="00B241CC" w:rsidRDefault="003240E8" w:rsidP="0056679B">
      <w:pPr>
        <w:pStyle w:val="Prrafodelista"/>
        <w:numPr>
          <w:ilvl w:val="2"/>
          <w:numId w:val="21"/>
        </w:numPr>
        <w:spacing w:after="160" w:line="259" w:lineRule="auto"/>
        <w:jc w:val="both"/>
        <w:rPr>
          <w:rFonts w:ascii="Noto Sans" w:hAnsi="Noto Sans" w:cs="Noto Sans"/>
          <w:b/>
          <w:sz w:val="20"/>
          <w:szCs w:val="20"/>
          <w:lang w:val="en-US"/>
        </w:rPr>
      </w:pPr>
      <w:r w:rsidRPr="00B241CC">
        <w:rPr>
          <w:rFonts w:ascii="Noto Sans" w:hAnsi="Noto Sans" w:cs="Noto Sans"/>
          <w:b/>
          <w:sz w:val="20"/>
          <w:szCs w:val="20"/>
          <w:lang w:val="en-US"/>
        </w:rPr>
        <w:t>Evaluación económica</w:t>
      </w:r>
    </w:p>
    <w:p w:rsidR="003240E8" w:rsidRPr="00B241CC" w:rsidRDefault="003240E8" w:rsidP="009B1512">
      <w:pPr>
        <w:jc w:val="both"/>
        <w:rPr>
          <w:rFonts w:ascii="Noto Sans" w:hAnsi="Noto Sans" w:cs="Noto Sans"/>
          <w:sz w:val="20"/>
          <w:szCs w:val="20"/>
        </w:rPr>
      </w:pPr>
      <w:r w:rsidRPr="00B241CC">
        <w:rPr>
          <w:rFonts w:ascii="Noto Sans" w:hAnsi="Noto Sans" w:cs="Noto Sans"/>
          <w:sz w:val="20"/>
          <w:szCs w:val="20"/>
        </w:rPr>
        <w:t>De advertirse que la(s) propuesta(s) técnica(s) evaluada(s) cumplen en su totalidad con las Especificaciones Técnicas y Alcances del Servicio señaladas en el Anexo I y el resultado de la (las) Junta (s) de aclaraciones, se procederá a realizar la evaluación de la(s) PROPUESTA(S) ECONÓMICA(S).</w:t>
      </w:r>
    </w:p>
    <w:p w:rsidR="00242C7B" w:rsidRPr="00B241CC" w:rsidRDefault="00242C7B" w:rsidP="009B1512">
      <w:pPr>
        <w:jc w:val="both"/>
        <w:rPr>
          <w:rFonts w:ascii="Noto Sans" w:hAnsi="Noto Sans" w:cs="Noto Sans"/>
          <w:sz w:val="20"/>
          <w:szCs w:val="20"/>
        </w:rPr>
      </w:pPr>
    </w:p>
    <w:p w:rsidR="003240E8" w:rsidRPr="00B241CC" w:rsidRDefault="003240E8" w:rsidP="009B1512">
      <w:pPr>
        <w:jc w:val="both"/>
        <w:rPr>
          <w:rFonts w:ascii="Noto Sans" w:hAnsi="Noto Sans" w:cs="Noto Sans"/>
          <w:sz w:val="20"/>
          <w:szCs w:val="20"/>
        </w:rPr>
      </w:pPr>
      <w:r w:rsidRPr="00B241CC">
        <w:rPr>
          <w:rFonts w:ascii="Noto Sans" w:hAnsi="Noto Sans" w:cs="Noto Sans"/>
          <w:sz w:val="20"/>
          <w:szCs w:val="20"/>
        </w:rPr>
        <w:t xml:space="preserve">Para que una proposición sea aceptada, deberá cumplir en su totalidad con los aspectos económicos solicitados en el </w:t>
      </w:r>
      <w:r w:rsidR="00E301AE">
        <w:rPr>
          <w:rFonts w:ascii="Noto Sans" w:hAnsi="Noto Sans" w:cs="Noto Sans"/>
          <w:b/>
          <w:sz w:val="20"/>
          <w:szCs w:val="20"/>
        </w:rPr>
        <w:t>ANEXO 3 y ANEXO 4</w:t>
      </w:r>
      <w:r w:rsidRPr="00B241CC">
        <w:rPr>
          <w:rFonts w:ascii="Noto Sans" w:hAnsi="Noto Sans" w:cs="Noto Sans"/>
          <w:sz w:val="20"/>
          <w:szCs w:val="20"/>
        </w:rPr>
        <w:t xml:space="preserve"> y el resultado de la (las) Junta (s) de aclaraciones; así como lo establecido en la Convocatoria a la Licitación.</w:t>
      </w:r>
    </w:p>
    <w:p w:rsidR="00242C7B" w:rsidRPr="00B241CC" w:rsidRDefault="00242C7B" w:rsidP="009B1512">
      <w:pPr>
        <w:jc w:val="both"/>
        <w:rPr>
          <w:rFonts w:ascii="Noto Sans" w:hAnsi="Noto Sans" w:cs="Noto Sans"/>
          <w:sz w:val="20"/>
          <w:szCs w:val="20"/>
        </w:rPr>
      </w:pPr>
    </w:p>
    <w:p w:rsidR="003240E8" w:rsidRPr="00B241CC" w:rsidRDefault="003240E8" w:rsidP="009B1512">
      <w:pPr>
        <w:jc w:val="both"/>
        <w:rPr>
          <w:rFonts w:ascii="Noto Sans" w:hAnsi="Noto Sans" w:cs="Noto Sans"/>
          <w:sz w:val="20"/>
          <w:szCs w:val="20"/>
        </w:rPr>
      </w:pPr>
      <w:r w:rsidRPr="00B241CC">
        <w:rPr>
          <w:rFonts w:ascii="Noto Sans" w:hAnsi="Noto Sans" w:cs="Noto Sans"/>
          <w:sz w:val="20"/>
          <w:szCs w:val="20"/>
        </w:rPr>
        <w:t xml:space="preserve">Para efecto de evaluación de la propuesta económica, la convocante considerará los precios totales </w:t>
      </w:r>
      <w:r w:rsidR="00242C7B" w:rsidRPr="00B241CC">
        <w:rPr>
          <w:rFonts w:ascii="Noto Sans" w:hAnsi="Noto Sans" w:cs="Noto Sans"/>
          <w:sz w:val="20"/>
          <w:szCs w:val="20"/>
        </w:rPr>
        <w:t xml:space="preserve">antes de IVA </w:t>
      </w:r>
      <w:r w:rsidRPr="00B241CC">
        <w:rPr>
          <w:rFonts w:ascii="Noto Sans" w:hAnsi="Noto Sans" w:cs="Noto Sans"/>
          <w:sz w:val="20"/>
          <w:szCs w:val="20"/>
        </w:rPr>
        <w:t>para la partida única.</w:t>
      </w:r>
    </w:p>
    <w:p w:rsidR="00242C7B" w:rsidRPr="00B241CC" w:rsidRDefault="00242C7B" w:rsidP="009B1512">
      <w:pPr>
        <w:jc w:val="both"/>
        <w:rPr>
          <w:rFonts w:ascii="Noto Sans" w:hAnsi="Noto Sans" w:cs="Noto Sans"/>
          <w:sz w:val="20"/>
          <w:szCs w:val="20"/>
        </w:rPr>
      </w:pPr>
    </w:p>
    <w:p w:rsidR="003240E8" w:rsidRPr="00B241CC" w:rsidRDefault="003240E8" w:rsidP="009B1512">
      <w:pPr>
        <w:jc w:val="both"/>
        <w:rPr>
          <w:rFonts w:ascii="Noto Sans" w:hAnsi="Noto Sans" w:cs="Noto Sans"/>
          <w:sz w:val="20"/>
          <w:szCs w:val="20"/>
        </w:rPr>
      </w:pPr>
      <w:r w:rsidRPr="00B241CC">
        <w:rPr>
          <w:rFonts w:ascii="Noto Sans" w:hAnsi="Noto Sans" w:cs="Noto Sans"/>
          <w:sz w:val="20"/>
          <w:szCs w:val="20"/>
        </w:rPr>
        <w:t>Se verificará que las propuestas presentadas correspondan a las características y especificaciones solicitadas, emitiendo la evaluación correspondiente, en caso de que no se presente conforme a lo solicitado o no sea lo requerido, la proposición será desechada.</w:t>
      </w:r>
    </w:p>
    <w:p w:rsidR="00242C7B" w:rsidRPr="00B241CC" w:rsidRDefault="00242C7B" w:rsidP="009B1512">
      <w:pPr>
        <w:jc w:val="both"/>
        <w:rPr>
          <w:rFonts w:ascii="Noto Sans" w:hAnsi="Noto Sans" w:cs="Noto Sans"/>
          <w:sz w:val="20"/>
          <w:szCs w:val="20"/>
        </w:rPr>
      </w:pPr>
    </w:p>
    <w:p w:rsidR="00242C7B" w:rsidRPr="00B241CC" w:rsidRDefault="003240E8" w:rsidP="009B1512">
      <w:pPr>
        <w:jc w:val="both"/>
        <w:rPr>
          <w:rFonts w:ascii="Noto Sans" w:hAnsi="Noto Sans" w:cs="Noto Sans"/>
          <w:sz w:val="20"/>
          <w:szCs w:val="20"/>
        </w:rPr>
      </w:pPr>
      <w:r w:rsidRPr="00B241CC">
        <w:rPr>
          <w:rFonts w:ascii="Noto Sans" w:hAnsi="Noto Sans" w:cs="Noto Sans"/>
          <w:sz w:val="20"/>
          <w:szCs w:val="20"/>
        </w:rPr>
        <w:t>Cuando la Convocante detecte un error de cálculo en alguna proposición podrá llevar a cabo su rectificación sin modificar los precios unitarios. Si la Propuesta Económica del licitante a quien se le adjudiquen los contratos específicos fuera objeto de correcciones y éste no las aceptase, se aplicará lo dispuesto en el tercer párrafo del artículo 67 de la ley respecto del contrato.</w:t>
      </w:r>
    </w:p>
    <w:p w:rsidR="003240E8" w:rsidRPr="00B241CC" w:rsidRDefault="003240E8" w:rsidP="009B1512">
      <w:pPr>
        <w:jc w:val="both"/>
        <w:rPr>
          <w:rFonts w:ascii="Noto Sans" w:hAnsi="Noto Sans" w:cs="Noto Sans"/>
          <w:sz w:val="20"/>
          <w:szCs w:val="20"/>
        </w:rPr>
      </w:pPr>
      <w:r w:rsidRPr="00B241CC">
        <w:rPr>
          <w:rFonts w:ascii="Noto Sans" w:hAnsi="Noto Sans" w:cs="Noto Sans"/>
          <w:sz w:val="20"/>
          <w:szCs w:val="20"/>
        </w:rPr>
        <w:tab/>
      </w:r>
    </w:p>
    <w:p w:rsidR="003240E8" w:rsidRPr="00B241CC" w:rsidRDefault="003240E8" w:rsidP="009B1512">
      <w:pPr>
        <w:jc w:val="both"/>
        <w:rPr>
          <w:rFonts w:ascii="Noto Sans" w:hAnsi="Noto Sans" w:cs="Noto Sans"/>
          <w:sz w:val="20"/>
          <w:szCs w:val="20"/>
        </w:rPr>
      </w:pPr>
      <w:r w:rsidRPr="00B241CC">
        <w:rPr>
          <w:rFonts w:ascii="Noto Sans" w:hAnsi="Noto Sans" w:cs="Noto Sans"/>
          <w:sz w:val="20"/>
          <w:szCs w:val="20"/>
        </w:rPr>
        <w:t>En su caso, se verificará que los precios de las proposiciones presentadas por los licitantes sean aceptables y/o convenientes de conformidad al artículo 99, del Reglamento.</w:t>
      </w:r>
      <w:r w:rsidRPr="00B241CC">
        <w:rPr>
          <w:rFonts w:ascii="Noto Sans" w:hAnsi="Noto Sans" w:cs="Noto Sans"/>
          <w:sz w:val="20"/>
          <w:szCs w:val="20"/>
        </w:rPr>
        <w:tab/>
      </w:r>
    </w:p>
    <w:p w:rsidR="00242C7B" w:rsidRPr="00B241CC" w:rsidRDefault="00242C7B" w:rsidP="009B1512">
      <w:pPr>
        <w:jc w:val="both"/>
        <w:rPr>
          <w:rFonts w:ascii="Noto Sans" w:hAnsi="Noto Sans" w:cs="Noto Sans"/>
          <w:sz w:val="20"/>
          <w:szCs w:val="20"/>
        </w:rPr>
      </w:pPr>
    </w:p>
    <w:p w:rsidR="003240E8" w:rsidRPr="00B241CC" w:rsidRDefault="003240E8" w:rsidP="009B1512">
      <w:pPr>
        <w:jc w:val="both"/>
        <w:rPr>
          <w:rFonts w:ascii="Noto Sans" w:hAnsi="Noto Sans" w:cs="Noto Sans"/>
          <w:sz w:val="20"/>
          <w:szCs w:val="20"/>
        </w:rPr>
      </w:pPr>
      <w:r w:rsidRPr="00B241CC">
        <w:rPr>
          <w:rFonts w:ascii="Noto Sans" w:hAnsi="Noto Sans" w:cs="Noto Sans"/>
          <w:sz w:val="20"/>
          <w:szCs w:val="20"/>
        </w:rPr>
        <w:lastRenderedPageBreak/>
        <w:t>El análisis correspondiente a la Propuesta Económica, se realizará por el</w:t>
      </w:r>
      <w:r w:rsidR="00242C7B" w:rsidRPr="00B241CC">
        <w:rPr>
          <w:rFonts w:ascii="Noto Sans" w:hAnsi="Noto Sans" w:cs="Noto Sans"/>
          <w:sz w:val="20"/>
          <w:szCs w:val="20"/>
        </w:rPr>
        <w:t xml:space="preserve"> área contratante, es decir, el Departamento de Recursos Materiales de la ASIPONA Dos Bocas</w:t>
      </w:r>
      <w:r w:rsidRPr="00B241CC">
        <w:rPr>
          <w:rFonts w:ascii="Noto Sans" w:hAnsi="Noto Sans" w:cs="Noto Sans"/>
          <w:sz w:val="20"/>
          <w:szCs w:val="20"/>
        </w:rPr>
        <w:t>.</w:t>
      </w:r>
    </w:p>
    <w:p w:rsidR="00B47875" w:rsidRPr="00B241CC" w:rsidRDefault="00B47875" w:rsidP="009B1512">
      <w:pPr>
        <w:jc w:val="both"/>
        <w:rPr>
          <w:rFonts w:ascii="Noto Sans" w:hAnsi="Noto Sans" w:cs="Noto Sans"/>
          <w:sz w:val="20"/>
          <w:szCs w:val="20"/>
        </w:rPr>
      </w:pPr>
    </w:p>
    <w:p w:rsidR="003240E8" w:rsidRPr="00B241CC" w:rsidRDefault="003240E8" w:rsidP="0056679B">
      <w:pPr>
        <w:numPr>
          <w:ilvl w:val="2"/>
          <w:numId w:val="21"/>
        </w:numPr>
        <w:spacing w:after="160" w:line="259" w:lineRule="auto"/>
        <w:jc w:val="both"/>
        <w:rPr>
          <w:rFonts w:ascii="Noto Sans" w:hAnsi="Noto Sans" w:cs="Noto Sans"/>
          <w:b/>
          <w:sz w:val="20"/>
          <w:szCs w:val="20"/>
          <w:lang w:val="en-US"/>
        </w:rPr>
      </w:pPr>
      <w:r w:rsidRPr="00B241CC">
        <w:rPr>
          <w:rFonts w:ascii="Noto Sans" w:hAnsi="Noto Sans" w:cs="Noto Sans"/>
          <w:b/>
          <w:sz w:val="20"/>
          <w:szCs w:val="20"/>
          <w:lang w:val="en-US"/>
        </w:rPr>
        <w:t>Evaluación final.</w:t>
      </w:r>
    </w:p>
    <w:p w:rsidR="003240E8" w:rsidRPr="00B241CC" w:rsidRDefault="003240E8" w:rsidP="009B1512">
      <w:pPr>
        <w:jc w:val="both"/>
        <w:rPr>
          <w:rFonts w:ascii="Noto Sans" w:hAnsi="Noto Sans" w:cs="Noto Sans"/>
          <w:sz w:val="20"/>
          <w:szCs w:val="20"/>
        </w:rPr>
      </w:pPr>
      <w:r w:rsidRPr="00B241CC">
        <w:rPr>
          <w:rFonts w:ascii="Noto Sans" w:hAnsi="Noto Sans" w:cs="Noto Sans"/>
          <w:sz w:val="20"/>
          <w:szCs w:val="20"/>
        </w:rPr>
        <w:t xml:space="preserve">De acuerdo con la evaluación realizada bajo el criterio de </w:t>
      </w:r>
      <w:r w:rsidRPr="00B241CC">
        <w:rPr>
          <w:rFonts w:ascii="Noto Sans" w:hAnsi="Noto Sans" w:cs="Noto Sans"/>
          <w:b/>
          <w:sz w:val="20"/>
          <w:szCs w:val="20"/>
        </w:rPr>
        <w:t>evaluación binario</w:t>
      </w:r>
      <w:r w:rsidRPr="00B241CC">
        <w:rPr>
          <w:rFonts w:ascii="Noto Sans" w:hAnsi="Noto Sans" w:cs="Noto Sans"/>
          <w:sz w:val="20"/>
          <w:szCs w:val="20"/>
        </w:rPr>
        <w:t xml:space="preserve">, el contrato </w:t>
      </w:r>
      <w:r w:rsidRPr="00B241CC">
        <w:rPr>
          <w:rFonts w:ascii="Noto Sans" w:hAnsi="Noto Sans" w:cs="Noto Sans"/>
          <w:b/>
          <w:sz w:val="20"/>
          <w:szCs w:val="20"/>
        </w:rPr>
        <w:t xml:space="preserve">se adjudicará al licitante </w:t>
      </w:r>
      <w:r w:rsidRPr="00B241CC">
        <w:rPr>
          <w:rFonts w:ascii="Noto Sans" w:hAnsi="Noto Sans" w:cs="Noto Sans"/>
          <w:sz w:val="20"/>
          <w:szCs w:val="20"/>
        </w:rPr>
        <w:t xml:space="preserve">cuya proposición resulte solvente, porque cumple con todos los requisitos legales-administrativos, técnicos y económicos establecidos en la Convocatoria, y garantiza el cumplimiento de las obligaciones respectivas, presentado conforme al </w:t>
      </w:r>
      <w:r w:rsidR="00E301AE">
        <w:rPr>
          <w:rFonts w:ascii="Noto Sans" w:hAnsi="Noto Sans" w:cs="Noto Sans"/>
          <w:b/>
          <w:sz w:val="20"/>
          <w:szCs w:val="20"/>
        </w:rPr>
        <w:t>ANEXO 1 y 2</w:t>
      </w:r>
      <w:r w:rsidRPr="00B241CC">
        <w:rPr>
          <w:rFonts w:ascii="Noto Sans" w:hAnsi="Noto Sans" w:cs="Noto Sans"/>
          <w:sz w:val="20"/>
          <w:szCs w:val="20"/>
        </w:rPr>
        <w:t>; y además sea el monto total más bajo para la partida única y este, de ser el caso, resulte conveniente y aceptable.</w:t>
      </w:r>
    </w:p>
    <w:p w:rsidR="003240E8" w:rsidRPr="00B241CC" w:rsidRDefault="003240E8" w:rsidP="009B1512">
      <w:pPr>
        <w:jc w:val="both"/>
        <w:rPr>
          <w:rFonts w:ascii="Noto Sans" w:hAnsi="Noto Sans" w:cs="Noto Sans"/>
          <w:sz w:val="20"/>
          <w:szCs w:val="20"/>
        </w:rPr>
      </w:pPr>
    </w:p>
    <w:p w:rsidR="003240E8" w:rsidRPr="00B241CC" w:rsidRDefault="003240E8" w:rsidP="009B1512">
      <w:pPr>
        <w:jc w:val="both"/>
        <w:rPr>
          <w:rFonts w:ascii="Noto Sans" w:hAnsi="Noto Sans" w:cs="Noto Sans"/>
          <w:b/>
          <w:sz w:val="20"/>
          <w:szCs w:val="20"/>
        </w:rPr>
      </w:pPr>
      <w:r w:rsidRPr="00B241CC">
        <w:rPr>
          <w:rFonts w:ascii="Noto Sans" w:hAnsi="Noto Sans" w:cs="Noto Sans"/>
          <w:sz w:val="20"/>
          <w:szCs w:val="20"/>
        </w:rPr>
        <w:t xml:space="preserve">En caso de empate derivado de la evaluación de las proposiciones entre dos o más proposiciones solventes, se procederá conforme a lo dispuesto por los artículos 48 segundo párrafo de la Ley y 102 del Reglamento, dando preferencia a las personas que integren el sector de Mipymes nacionales cooperativas, organismos del sector social de la economía certificados por el Instituto Nacional de la Economía Social, incluyendo aquellos cuyo objeto sea la inclusión laboral de mujeres y personas vulnerables y las constituidas o conformadas por grupos de atención prioritaria, que cuenten con documento de constitución y registro emitido conforme a las disposiciones jurídicas aplicables. Para obtener este beneficio las personas licitantes deberán adicionalmente incluir la manifestación correspondiente conforme al </w:t>
      </w:r>
      <w:r w:rsidR="008A7CC6">
        <w:rPr>
          <w:rFonts w:ascii="Noto Sans" w:hAnsi="Noto Sans" w:cs="Noto Sans"/>
          <w:b/>
          <w:sz w:val="20"/>
          <w:szCs w:val="20"/>
        </w:rPr>
        <w:t>ANEXO 15</w:t>
      </w:r>
      <w:r w:rsidRPr="00B241CC">
        <w:rPr>
          <w:rFonts w:ascii="Noto Sans" w:hAnsi="Noto Sans" w:cs="Noto Sans"/>
          <w:b/>
          <w:sz w:val="20"/>
          <w:szCs w:val="20"/>
        </w:rPr>
        <w:t xml:space="preserve"> “MANIFESTACIÓN DE MIPYME”.</w:t>
      </w:r>
    </w:p>
    <w:p w:rsidR="00D81931" w:rsidRPr="00B241CC" w:rsidRDefault="00D81931" w:rsidP="009B1512">
      <w:pPr>
        <w:jc w:val="both"/>
        <w:rPr>
          <w:rFonts w:ascii="Noto Sans" w:hAnsi="Noto Sans" w:cs="Noto Sans"/>
          <w:b/>
          <w:sz w:val="20"/>
          <w:szCs w:val="20"/>
        </w:rPr>
      </w:pPr>
    </w:p>
    <w:p w:rsidR="003240E8" w:rsidRPr="00B241CC" w:rsidRDefault="003240E8" w:rsidP="009B1512">
      <w:pPr>
        <w:jc w:val="both"/>
        <w:rPr>
          <w:rFonts w:ascii="Noto Sans" w:hAnsi="Noto Sans" w:cs="Noto Sans"/>
          <w:sz w:val="20"/>
          <w:szCs w:val="20"/>
        </w:rPr>
      </w:pPr>
      <w:r w:rsidRPr="00B241CC">
        <w:rPr>
          <w:rFonts w:ascii="Noto Sans" w:hAnsi="Noto Sans" w:cs="Noto Sans"/>
          <w:sz w:val="20"/>
          <w:szCs w:val="20"/>
        </w:rPr>
        <w:t xml:space="preserve">Finalmente, de conformidad con lo previsto en el </w:t>
      </w:r>
      <w:r w:rsidRPr="00B241CC">
        <w:rPr>
          <w:rFonts w:ascii="Noto Sans" w:hAnsi="Noto Sans" w:cs="Noto Sans"/>
          <w:b/>
          <w:sz w:val="20"/>
          <w:szCs w:val="20"/>
        </w:rPr>
        <w:t xml:space="preserve">numeral 1.10 del apartado </w:t>
      </w:r>
      <w:r w:rsidRPr="00B241CC">
        <w:rPr>
          <w:rFonts w:ascii="Noto Sans" w:hAnsi="Noto Sans" w:cs="Noto Sans"/>
          <w:sz w:val="20"/>
          <w:szCs w:val="20"/>
        </w:rPr>
        <w:t xml:space="preserve">1.1.1. </w:t>
      </w:r>
      <w:r w:rsidRPr="00B241CC">
        <w:rPr>
          <w:rFonts w:ascii="Noto Sans" w:hAnsi="Noto Sans" w:cs="Noto Sans"/>
          <w:b/>
          <w:sz w:val="20"/>
          <w:szCs w:val="20"/>
        </w:rPr>
        <w:t xml:space="preserve">“Indicaciones respecto al Fallo y a la firma del Instrumento Jurídico”, </w:t>
      </w:r>
      <w:r w:rsidRPr="00B241CC">
        <w:rPr>
          <w:rFonts w:ascii="Noto Sans" w:hAnsi="Noto Sans" w:cs="Noto Sans"/>
          <w:sz w:val="20"/>
          <w:szCs w:val="20"/>
        </w:rPr>
        <w:t>se procederá en su caso, a adjudicar el contrato al licitante que corresponde, y a establecer las condiciones para la firma del mismo.</w:t>
      </w:r>
    </w:p>
    <w:p w:rsidR="00D81931" w:rsidRPr="00B241CC" w:rsidRDefault="00D81931" w:rsidP="009B1512">
      <w:pPr>
        <w:jc w:val="both"/>
        <w:rPr>
          <w:rFonts w:ascii="Noto Sans" w:hAnsi="Noto Sans" w:cs="Noto Sans"/>
          <w:sz w:val="20"/>
          <w:szCs w:val="20"/>
        </w:rPr>
      </w:pPr>
    </w:p>
    <w:p w:rsidR="003240E8" w:rsidRPr="00B241CC" w:rsidRDefault="003240E8" w:rsidP="0056679B">
      <w:pPr>
        <w:pStyle w:val="Prrafodelista"/>
        <w:numPr>
          <w:ilvl w:val="0"/>
          <w:numId w:val="23"/>
        </w:numPr>
        <w:spacing w:after="160" w:line="259" w:lineRule="auto"/>
        <w:jc w:val="both"/>
        <w:rPr>
          <w:rFonts w:ascii="Noto Sans" w:hAnsi="Noto Sans" w:cs="Noto Sans"/>
          <w:b/>
          <w:sz w:val="20"/>
          <w:szCs w:val="20"/>
        </w:rPr>
      </w:pPr>
      <w:r w:rsidRPr="00B241CC">
        <w:rPr>
          <w:rFonts w:ascii="Noto Sans" w:hAnsi="Noto Sans" w:cs="Noto Sans"/>
          <w:b/>
          <w:sz w:val="20"/>
          <w:szCs w:val="20"/>
        </w:rPr>
        <w:t>Requisitos cuyo incumplimiento no afectan la solvencia de la proposición.</w:t>
      </w:r>
    </w:p>
    <w:p w:rsidR="003240E8" w:rsidRPr="00B241CC" w:rsidRDefault="003240E8" w:rsidP="009B1512">
      <w:pPr>
        <w:pStyle w:val="Prrafodelista"/>
        <w:spacing w:line="259" w:lineRule="auto"/>
        <w:jc w:val="both"/>
        <w:rPr>
          <w:rFonts w:ascii="Noto Sans" w:hAnsi="Noto Sans" w:cs="Noto Sans"/>
          <w:b/>
          <w:sz w:val="20"/>
          <w:szCs w:val="20"/>
        </w:rPr>
      </w:pPr>
    </w:p>
    <w:p w:rsidR="003240E8" w:rsidRPr="00B241CC" w:rsidRDefault="003240E8" w:rsidP="0056679B">
      <w:pPr>
        <w:pStyle w:val="Prrafodelista"/>
        <w:numPr>
          <w:ilvl w:val="0"/>
          <w:numId w:val="24"/>
        </w:numPr>
        <w:spacing w:after="160" w:line="259" w:lineRule="auto"/>
        <w:jc w:val="both"/>
        <w:rPr>
          <w:rFonts w:ascii="Noto Sans" w:hAnsi="Noto Sans" w:cs="Noto Sans"/>
          <w:sz w:val="20"/>
          <w:szCs w:val="20"/>
        </w:rPr>
      </w:pPr>
      <w:r w:rsidRPr="00B241CC">
        <w:rPr>
          <w:rFonts w:ascii="Noto Sans" w:hAnsi="Noto Sans" w:cs="Noto Sans"/>
          <w:sz w:val="20"/>
          <w:szCs w:val="20"/>
        </w:rPr>
        <w:t>El omitir aspectos que puedan ser cubiertos con información contenida en la propia proposición.</w:t>
      </w:r>
    </w:p>
    <w:p w:rsidR="003240E8" w:rsidRPr="00B241CC" w:rsidRDefault="003240E8" w:rsidP="0056679B">
      <w:pPr>
        <w:pStyle w:val="Prrafodelista"/>
        <w:numPr>
          <w:ilvl w:val="0"/>
          <w:numId w:val="24"/>
        </w:numPr>
        <w:spacing w:after="160" w:line="259" w:lineRule="auto"/>
        <w:jc w:val="both"/>
        <w:rPr>
          <w:rFonts w:ascii="Noto Sans" w:hAnsi="Noto Sans" w:cs="Noto Sans"/>
          <w:sz w:val="20"/>
          <w:szCs w:val="20"/>
        </w:rPr>
      </w:pPr>
      <w:r w:rsidRPr="00B241CC">
        <w:rPr>
          <w:rFonts w:ascii="Noto Sans" w:hAnsi="Noto Sans" w:cs="Noto Sans"/>
          <w:sz w:val="20"/>
          <w:szCs w:val="20"/>
        </w:rPr>
        <w:t>El no presentar la información en los formatos establecidos en esta licitación, siempre y cuando la información requerida en ellos sea proporcionada de manera clara y en su totalidad, de conformidad con la normatividad en la materia que se encuentre vigente al momento del envío de la proposición.</w:t>
      </w:r>
    </w:p>
    <w:p w:rsidR="003240E8" w:rsidRPr="00B241CC" w:rsidRDefault="003240E8" w:rsidP="0056679B">
      <w:pPr>
        <w:pStyle w:val="Prrafodelista"/>
        <w:numPr>
          <w:ilvl w:val="0"/>
          <w:numId w:val="24"/>
        </w:numPr>
        <w:spacing w:after="160" w:line="259" w:lineRule="auto"/>
        <w:jc w:val="both"/>
        <w:rPr>
          <w:rFonts w:ascii="Noto Sans" w:hAnsi="Noto Sans" w:cs="Noto Sans"/>
          <w:sz w:val="20"/>
          <w:szCs w:val="20"/>
        </w:rPr>
      </w:pPr>
      <w:r w:rsidRPr="00B241CC">
        <w:rPr>
          <w:rFonts w:ascii="Noto Sans" w:hAnsi="Noto Sans" w:cs="Noto Sans"/>
          <w:sz w:val="20"/>
          <w:szCs w:val="20"/>
        </w:rPr>
        <w:t>El no enviar su proposición requerida en papel membretado del licitante.</w:t>
      </w:r>
    </w:p>
    <w:p w:rsidR="003240E8" w:rsidRPr="00B241CC" w:rsidRDefault="003240E8" w:rsidP="0056679B">
      <w:pPr>
        <w:pStyle w:val="Prrafodelista"/>
        <w:numPr>
          <w:ilvl w:val="0"/>
          <w:numId w:val="24"/>
        </w:numPr>
        <w:spacing w:after="160" w:line="259" w:lineRule="auto"/>
        <w:jc w:val="both"/>
        <w:rPr>
          <w:rFonts w:ascii="Noto Sans" w:hAnsi="Noto Sans" w:cs="Noto Sans"/>
          <w:sz w:val="20"/>
          <w:szCs w:val="20"/>
        </w:rPr>
      </w:pPr>
      <w:r w:rsidRPr="00B241CC">
        <w:rPr>
          <w:rFonts w:ascii="Noto Sans" w:hAnsi="Noto Sans" w:cs="Noto Sans"/>
          <w:sz w:val="20"/>
          <w:szCs w:val="20"/>
        </w:rPr>
        <w:t>Y los demás que de manera expresa se señalen en la presente convocatoria a la licitación.</w:t>
      </w:r>
    </w:p>
    <w:p w:rsidR="003240E8" w:rsidRDefault="003240E8" w:rsidP="009B1512">
      <w:pPr>
        <w:jc w:val="both"/>
        <w:rPr>
          <w:rFonts w:ascii="Noto Sans" w:hAnsi="Noto Sans" w:cs="Noto Sans"/>
          <w:sz w:val="20"/>
          <w:szCs w:val="20"/>
        </w:rPr>
      </w:pPr>
      <w:r w:rsidRPr="00B241CC">
        <w:rPr>
          <w:rFonts w:ascii="Noto Sans" w:hAnsi="Noto Sans" w:cs="Noto Sans"/>
          <w:sz w:val="20"/>
          <w:szCs w:val="20"/>
        </w:rPr>
        <w:lastRenderedPageBreak/>
        <w:t>En el Acto de Presentación y Apertura de Proposiciones, no habrá revisión de la documentación recibida; el análisis detallado de su contenido, se efectuará durante el proceso de evaluación de las proposiciones.</w:t>
      </w:r>
    </w:p>
    <w:p w:rsidR="00A13739" w:rsidRPr="00B241CC" w:rsidRDefault="00A13739" w:rsidP="009B1512">
      <w:pPr>
        <w:jc w:val="both"/>
        <w:rPr>
          <w:rFonts w:ascii="Noto Sans" w:hAnsi="Noto Sans" w:cs="Noto Sans"/>
          <w:sz w:val="20"/>
          <w:szCs w:val="20"/>
        </w:rPr>
      </w:pPr>
    </w:p>
    <w:p w:rsidR="003240E8" w:rsidRDefault="003240E8" w:rsidP="009B1512">
      <w:pPr>
        <w:jc w:val="both"/>
        <w:rPr>
          <w:rFonts w:ascii="Noto Sans" w:hAnsi="Noto Sans" w:cs="Noto Sans"/>
          <w:sz w:val="20"/>
          <w:szCs w:val="20"/>
        </w:rPr>
      </w:pPr>
      <w:r w:rsidRPr="00B241CC">
        <w:rPr>
          <w:rFonts w:ascii="Noto Sans" w:hAnsi="Noto Sans" w:cs="Noto Sans"/>
          <w:sz w:val="20"/>
          <w:szCs w:val="20"/>
        </w:rPr>
        <w:t xml:space="preserve">Se verificará que las proposiciones cumplan con todo lo señalado en el </w:t>
      </w:r>
      <w:r w:rsidRPr="00B241CC">
        <w:rPr>
          <w:rFonts w:ascii="Noto Sans" w:hAnsi="Noto Sans" w:cs="Noto Sans"/>
          <w:b/>
          <w:sz w:val="20"/>
          <w:szCs w:val="20"/>
        </w:rPr>
        <w:t xml:space="preserve">ANEXO </w:t>
      </w:r>
      <w:r w:rsidR="00E301AE">
        <w:rPr>
          <w:rFonts w:ascii="Noto Sans" w:hAnsi="Noto Sans" w:cs="Noto Sans"/>
          <w:b/>
          <w:sz w:val="20"/>
          <w:szCs w:val="20"/>
        </w:rPr>
        <w:t>1 y 2</w:t>
      </w:r>
      <w:r w:rsidRPr="00B241CC">
        <w:rPr>
          <w:rFonts w:ascii="Noto Sans" w:hAnsi="Noto Sans" w:cs="Noto Sans"/>
          <w:b/>
          <w:sz w:val="20"/>
          <w:szCs w:val="20"/>
        </w:rPr>
        <w:t xml:space="preserve"> </w:t>
      </w:r>
      <w:r w:rsidRPr="00B241CC">
        <w:rPr>
          <w:rFonts w:ascii="Noto Sans" w:hAnsi="Noto Sans" w:cs="Noto Sans"/>
          <w:sz w:val="20"/>
          <w:szCs w:val="20"/>
        </w:rPr>
        <w:t>de la presente licitación, así como en el resultado en la Junta de Aclaraciones.</w:t>
      </w:r>
    </w:p>
    <w:p w:rsidR="00A13739" w:rsidRPr="00B241CC" w:rsidRDefault="00A13739" w:rsidP="009B1512">
      <w:pPr>
        <w:jc w:val="both"/>
        <w:rPr>
          <w:rFonts w:ascii="Noto Sans" w:hAnsi="Noto Sans" w:cs="Noto Sans"/>
          <w:sz w:val="20"/>
          <w:szCs w:val="20"/>
        </w:rPr>
      </w:pPr>
    </w:p>
    <w:p w:rsidR="003240E8" w:rsidRPr="00B241CC" w:rsidRDefault="003240E8" w:rsidP="009B1512">
      <w:pPr>
        <w:jc w:val="both"/>
        <w:rPr>
          <w:rFonts w:ascii="Noto Sans" w:hAnsi="Noto Sans" w:cs="Noto Sans"/>
          <w:sz w:val="20"/>
          <w:szCs w:val="20"/>
        </w:rPr>
      </w:pPr>
      <w:r w:rsidRPr="00B241CC">
        <w:rPr>
          <w:rFonts w:ascii="Noto Sans" w:hAnsi="Noto Sans" w:cs="Noto Sans"/>
          <w:sz w:val="20"/>
          <w:szCs w:val="20"/>
        </w:rPr>
        <w:t xml:space="preserve">Cuando la Convocante detecte un error de cálculo en alguna proposición, podrá llevar a cabo su rectificación cuando la Corrección no implique la modificación del importe unitario especificado por el licitante en el </w:t>
      </w:r>
      <w:r w:rsidRPr="00B241CC">
        <w:rPr>
          <w:rFonts w:ascii="Noto Sans" w:hAnsi="Noto Sans" w:cs="Noto Sans"/>
          <w:b/>
          <w:sz w:val="20"/>
          <w:szCs w:val="20"/>
        </w:rPr>
        <w:t xml:space="preserve">ANEXO </w:t>
      </w:r>
      <w:r w:rsidR="00E301AE">
        <w:rPr>
          <w:rFonts w:ascii="Noto Sans" w:hAnsi="Noto Sans" w:cs="Noto Sans"/>
          <w:b/>
          <w:sz w:val="20"/>
          <w:szCs w:val="20"/>
        </w:rPr>
        <w:t>3</w:t>
      </w:r>
      <w:r w:rsidR="008A7CC6">
        <w:rPr>
          <w:rFonts w:ascii="Noto Sans" w:hAnsi="Noto Sans" w:cs="Noto Sans"/>
          <w:b/>
          <w:sz w:val="20"/>
          <w:szCs w:val="20"/>
        </w:rPr>
        <w:t xml:space="preserve"> y </w:t>
      </w:r>
      <w:r w:rsidR="00E301AE">
        <w:rPr>
          <w:rFonts w:ascii="Noto Sans" w:hAnsi="Noto Sans" w:cs="Noto Sans"/>
          <w:b/>
          <w:sz w:val="20"/>
          <w:szCs w:val="20"/>
        </w:rPr>
        <w:t>4</w:t>
      </w:r>
      <w:r w:rsidRPr="00B241CC">
        <w:rPr>
          <w:rFonts w:ascii="Noto Sans" w:hAnsi="Noto Sans" w:cs="Noto Sans"/>
          <w:sz w:val="20"/>
          <w:szCs w:val="20"/>
        </w:rPr>
        <w:t>. Si la propuesta económica del licitante a quien se le adjudica el contrato fue objeto de correcciones y éste no acepta las mismas, se aplicará lo dispuesto en el tercer párrafo del artículo 67 de la Ley.</w:t>
      </w:r>
    </w:p>
    <w:p w:rsidR="003240E8" w:rsidRPr="00B241CC" w:rsidRDefault="003240E8" w:rsidP="003240E8">
      <w:pPr>
        <w:rPr>
          <w:rFonts w:ascii="Noto Sans" w:hAnsi="Noto Sans" w:cs="Noto Sans"/>
          <w:sz w:val="20"/>
          <w:szCs w:val="20"/>
        </w:rPr>
      </w:pPr>
    </w:p>
    <w:p w:rsidR="003240E8" w:rsidRPr="00B241CC" w:rsidRDefault="003240E8" w:rsidP="00D81931">
      <w:pPr>
        <w:shd w:val="clear" w:color="auto" w:fill="767171" w:themeFill="background2" w:themeFillShade="80"/>
        <w:jc w:val="both"/>
        <w:rPr>
          <w:rFonts w:ascii="Noto Sans" w:hAnsi="Noto Sans" w:cs="Noto Sans"/>
          <w:b/>
          <w:color w:val="FFFFFF" w:themeColor="background1"/>
          <w:sz w:val="20"/>
          <w:szCs w:val="20"/>
        </w:rPr>
      </w:pPr>
      <w:r w:rsidRPr="00B241CC">
        <w:rPr>
          <w:rFonts w:ascii="Noto Sans" w:hAnsi="Noto Sans" w:cs="Noto Sans"/>
          <w:b/>
          <w:color w:val="FFFFFF" w:themeColor="background1"/>
          <w:sz w:val="20"/>
          <w:szCs w:val="20"/>
        </w:rPr>
        <w:t>APARTADO VI. DOMICILIO DE LAS OFICINAS Y LA DIRECCIÓN ELECTRÓNICA DE LA PLATAFORMA DIGITAL, EL QUE PODRÁN PRESENTARSE INCONFORMIDADES.</w:t>
      </w:r>
    </w:p>
    <w:p w:rsidR="0061178A" w:rsidRPr="00B241CC" w:rsidRDefault="0061178A" w:rsidP="0061178A">
      <w:pPr>
        <w:pStyle w:val="Prrafodelista"/>
        <w:spacing w:after="160" w:line="259" w:lineRule="auto"/>
        <w:jc w:val="both"/>
        <w:rPr>
          <w:rFonts w:ascii="Noto Sans" w:hAnsi="Noto Sans" w:cs="Noto Sans"/>
          <w:b/>
          <w:sz w:val="20"/>
          <w:szCs w:val="20"/>
          <w:lang w:val="en-US"/>
        </w:rPr>
      </w:pPr>
    </w:p>
    <w:p w:rsidR="003240E8" w:rsidRPr="00B241CC" w:rsidRDefault="003240E8" w:rsidP="0056679B">
      <w:pPr>
        <w:pStyle w:val="Prrafodelista"/>
        <w:numPr>
          <w:ilvl w:val="0"/>
          <w:numId w:val="25"/>
        </w:numPr>
        <w:spacing w:after="160" w:line="259" w:lineRule="auto"/>
        <w:jc w:val="both"/>
        <w:rPr>
          <w:rFonts w:ascii="Noto Sans" w:hAnsi="Noto Sans" w:cs="Noto Sans"/>
          <w:b/>
          <w:sz w:val="20"/>
          <w:szCs w:val="20"/>
          <w:lang w:val="en-US"/>
        </w:rPr>
      </w:pPr>
      <w:r w:rsidRPr="00B241CC">
        <w:rPr>
          <w:rFonts w:ascii="Noto Sans" w:hAnsi="Noto Sans" w:cs="Noto Sans"/>
          <w:b/>
          <w:sz w:val="20"/>
          <w:szCs w:val="20"/>
          <w:lang w:val="en-US"/>
        </w:rPr>
        <w:t>Presentación de inconformidades.</w:t>
      </w:r>
    </w:p>
    <w:p w:rsidR="00D81931" w:rsidRPr="00B241CC" w:rsidRDefault="00D81931" w:rsidP="00D81931">
      <w:pPr>
        <w:jc w:val="both"/>
        <w:rPr>
          <w:rFonts w:ascii="Noto Sans" w:hAnsi="Noto Sans" w:cs="Noto Sans"/>
          <w:sz w:val="20"/>
          <w:szCs w:val="20"/>
        </w:rPr>
      </w:pPr>
      <w:r w:rsidRPr="00B241CC">
        <w:rPr>
          <w:rFonts w:ascii="Noto Sans" w:hAnsi="Noto Sans" w:cs="Noto Sans"/>
          <w:sz w:val="20"/>
          <w:szCs w:val="20"/>
        </w:rPr>
        <w:t>En términos del artículo 95 y 96 de la Ley, los licitantes podrán presentar escrito de inconformidad directamente en las oficinas que ocupa el Órgano Interno de Control en la ASIPONA Dos Bocas ubicadas en el tercer piso del Edificio Administrativo, sita en Boulevard Manuel Antonio Romero Zurita No. 414 Colonia Quintín Arauz, C.P. 86608, Municipio de Paraíso, Tabasco, o en su caso; en la Secretaría Anticorrupción y Buen Gobierno ubicadas en Avenida de los Insurgentes Sur No. 1735, Colonia Guadalupe lnn, Alcaldía Álvaro Obregón, C.P. 01020, Ciudad de México.</w:t>
      </w:r>
    </w:p>
    <w:p w:rsidR="00D81931" w:rsidRPr="00B241CC" w:rsidRDefault="00D81931" w:rsidP="00D81931">
      <w:pPr>
        <w:jc w:val="both"/>
        <w:rPr>
          <w:rFonts w:ascii="Noto Sans" w:hAnsi="Noto Sans" w:cs="Noto Sans"/>
          <w:sz w:val="20"/>
          <w:szCs w:val="20"/>
        </w:rPr>
      </w:pPr>
    </w:p>
    <w:p w:rsidR="003240E8" w:rsidRPr="00B241CC" w:rsidRDefault="00D81931" w:rsidP="00D81931">
      <w:pPr>
        <w:jc w:val="both"/>
        <w:rPr>
          <w:rFonts w:ascii="Noto Sans" w:hAnsi="Noto Sans" w:cs="Noto Sans"/>
          <w:sz w:val="20"/>
          <w:szCs w:val="20"/>
        </w:rPr>
      </w:pPr>
      <w:r w:rsidRPr="00B241CC">
        <w:rPr>
          <w:rFonts w:ascii="Noto Sans" w:hAnsi="Noto Sans" w:cs="Noto Sans"/>
          <w:sz w:val="20"/>
          <w:szCs w:val="20"/>
        </w:rPr>
        <w:t>Asimismo, se señala que tales inconformidades podrán presentarse mediante la Plataforma en la dirección electrónica</w:t>
      </w:r>
      <w:r w:rsidR="003240E8" w:rsidRPr="00B241CC">
        <w:rPr>
          <w:rFonts w:ascii="Noto Sans" w:hAnsi="Noto Sans" w:cs="Noto Sans"/>
          <w:sz w:val="20"/>
          <w:szCs w:val="20"/>
        </w:rPr>
        <w:t>:</w:t>
      </w:r>
      <w:r w:rsidRPr="00B241CC">
        <w:rPr>
          <w:rFonts w:ascii="Noto Sans" w:hAnsi="Noto Sans" w:cs="Noto Sans"/>
          <w:sz w:val="20"/>
          <w:szCs w:val="20"/>
        </w:rPr>
        <w:t xml:space="preserve"> </w:t>
      </w:r>
      <w:r w:rsidR="003240E8" w:rsidRPr="00B241CC">
        <w:rPr>
          <w:rStyle w:val="Hipervnculo"/>
          <w:rFonts w:ascii="Noto Sans" w:hAnsi="Noto Sans" w:cs="Noto Sans"/>
          <w:sz w:val="20"/>
          <w:szCs w:val="20"/>
        </w:rPr>
        <w:t>https·//comprasmx.buengobierno.gob.mx/</w:t>
      </w:r>
    </w:p>
    <w:p w:rsidR="00D81931" w:rsidRPr="00B241CC" w:rsidRDefault="00D81931" w:rsidP="00D81931">
      <w:pPr>
        <w:jc w:val="both"/>
        <w:rPr>
          <w:rFonts w:ascii="Noto Sans" w:hAnsi="Noto Sans" w:cs="Noto Sans"/>
          <w:sz w:val="20"/>
          <w:szCs w:val="20"/>
        </w:rPr>
      </w:pPr>
    </w:p>
    <w:p w:rsidR="003240E8" w:rsidRPr="00B241CC" w:rsidRDefault="003240E8" w:rsidP="00D81931">
      <w:pPr>
        <w:jc w:val="both"/>
        <w:rPr>
          <w:rFonts w:ascii="Noto Sans" w:hAnsi="Noto Sans" w:cs="Noto Sans"/>
          <w:sz w:val="20"/>
          <w:szCs w:val="20"/>
        </w:rPr>
      </w:pPr>
      <w:r w:rsidRPr="00B241CC">
        <w:rPr>
          <w:rFonts w:ascii="Noto Sans" w:hAnsi="Noto Sans" w:cs="Noto Sans"/>
          <w:sz w:val="20"/>
          <w:szCs w:val="20"/>
        </w:rPr>
        <w:t>Atención a usuarios: 55-2000-3000 extensión 4922</w:t>
      </w:r>
    </w:p>
    <w:p w:rsidR="00D81931" w:rsidRPr="00B241CC" w:rsidRDefault="00D81931" w:rsidP="00D81931">
      <w:pPr>
        <w:jc w:val="both"/>
        <w:rPr>
          <w:rFonts w:ascii="Noto Sans" w:hAnsi="Noto Sans" w:cs="Noto Sans"/>
          <w:sz w:val="20"/>
          <w:szCs w:val="20"/>
        </w:rPr>
      </w:pPr>
    </w:p>
    <w:p w:rsidR="003240E8" w:rsidRPr="00B241CC" w:rsidRDefault="003240E8" w:rsidP="00D81931">
      <w:pPr>
        <w:jc w:val="both"/>
        <w:rPr>
          <w:rStyle w:val="Hipervnculo"/>
          <w:rFonts w:ascii="Noto Sans" w:hAnsi="Noto Sans" w:cs="Noto Sans"/>
          <w:sz w:val="20"/>
          <w:szCs w:val="20"/>
        </w:rPr>
      </w:pPr>
      <w:r w:rsidRPr="00B241CC">
        <w:rPr>
          <w:rFonts w:ascii="Noto Sans" w:hAnsi="Noto Sans" w:cs="Noto Sans"/>
          <w:sz w:val="20"/>
          <w:szCs w:val="20"/>
        </w:rPr>
        <w:t xml:space="preserve">Correo electrónico: </w:t>
      </w:r>
      <w:hyperlink r:id="rId14">
        <w:r w:rsidRPr="00B241CC">
          <w:rPr>
            <w:rStyle w:val="Hipervnculo"/>
            <w:rFonts w:ascii="Noto Sans" w:hAnsi="Noto Sans" w:cs="Noto Sans"/>
            <w:sz w:val="20"/>
            <w:szCs w:val="20"/>
          </w:rPr>
          <w:t>com</w:t>
        </w:r>
      </w:hyperlink>
      <w:hyperlink r:id="rId15" w:history="1">
        <w:r w:rsidRPr="00B241CC">
          <w:rPr>
            <w:rStyle w:val="Hipervnculo"/>
            <w:rFonts w:ascii="Noto Sans" w:hAnsi="Noto Sans" w:cs="Noto Sans"/>
            <w:sz w:val="20"/>
            <w:szCs w:val="20"/>
          </w:rPr>
          <w:t>prasmx@buengobierno.gob.mx</w:t>
        </w:r>
      </w:hyperlink>
    </w:p>
    <w:p w:rsidR="00D81931" w:rsidRPr="00B241CC" w:rsidRDefault="00D81931" w:rsidP="00D81931">
      <w:pPr>
        <w:jc w:val="both"/>
        <w:rPr>
          <w:rFonts w:ascii="Noto Sans" w:hAnsi="Noto Sans" w:cs="Noto Sans"/>
          <w:sz w:val="20"/>
          <w:szCs w:val="20"/>
        </w:rPr>
      </w:pPr>
    </w:p>
    <w:p w:rsidR="003240E8" w:rsidRPr="00B241CC" w:rsidRDefault="003240E8" w:rsidP="00D81931">
      <w:pPr>
        <w:jc w:val="both"/>
        <w:rPr>
          <w:rFonts w:ascii="Noto Sans" w:hAnsi="Noto Sans" w:cs="Noto Sans"/>
          <w:sz w:val="20"/>
          <w:szCs w:val="20"/>
        </w:rPr>
      </w:pPr>
      <w:r w:rsidRPr="00B241CC">
        <w:rPr>
          <w:rFonts w:ascii="Noto Sans" w:hAnsi="Noto Sans" w:cs="Noto Sans"/>
          <w:sz w:val="20"/>
          <w:szCs w:val="20"/>
        </w:rPr>
        <w:t>Lo anterior, contra actos del procedimiento de contratación que contravengan las disposiciones que rigen las materias objeto del menci</w:t>
      </w:r>
      <w:r w:rsidR="00D81931" w:rsidRPr="00B241CC">
        <w:rPr>
          <w:rFonts w:ascii="Noto Sans" w:hAnsi="Noto Sans" w:cs="Noto Sans"/>
          <w:sz w:val="20"/>
          <w:szCs w:val="20"/>
        </w:rPr>
        <w:t>onado ordenamiento antes citado.</w:t>
      </w:r>
    </w:p>
    <w:p w:rsidR="00D81931" w:rsidRPr="00B241CC" w:rsidRDefault="00D81931" w:rsidP="00D81931">
      <w:pPr>
        <w:jc w:val="both"/>
        <w:rPr>
          <w:rFonts w:ascii="Noto Sans" w:hAnsi="Noto Sans" w:cs="Noto Sans"/>
          <w:sz w:val="20"/>
          <w:szCs w:val="20"/>
        </w:rPr>
      </w:pPr>
    </w:p>
    <w:p w:rsidR="003240E8" w:rsidRPr="00B241CC" w:rsidRDefault="003240E8" w:rsidP="00D81931">
      <w:pPr>
        <w:jc w:val="both"/>
        <w:rPr>
          <w:rFonts w:ascii="Noto Sans" w:hAnsi="Noto Sans" w:cs="Noto Sans"/>
          <w:sz w:val="20"/>
          <w:szCs w:val="20"/>
        </w:rPr>
      </w:pPr>
      <w:r w:rsidRPr="00B241CC">
        <w:rPr>
          <w:rFonts w:ascii="Noto Sans" w:hAnsi="Noto Sans" w:cs="Noto Sans"/>
          <w:sz w:val="20"/>
          <w:szCs w:val="20"/>
        </w:rPr>
        <w:t>La SABG conocerá de las inconformidades que se promuevan contra los actos de los procedimientos de la Licitación que se indican a continuación:</w:t>
      </w:r>
    </w:p>
    <w:p w:rsidR="00D81931" w:rsidRPr="00B241CC" w:rsidRDefault="00D81931" w:rsidP="00D81931">
      <w:pPr>
        <w:jc w:val="both"/>
        <w:rPr>
          <w:rFonts w:ascii="Noto Sans" w:hAnsi="Noto Sans" w:cs="Noto Sans"/>
          <w:sz w:val="20"/>
          <w:szCs w:val="20"/>
        </w:rPr>
      </w:pPr>
    </w:p>
    <w:p w:rsidR="003240E8" w:rsidRDefault="003240E8" w:rsidP="00D81931">
      <w:pPr>
        <w:jc w:val="both"/>
        <w:rPr>
          <w:rFonts w:ascii="Noto Sans" w:hAnsi="Noto Sans" w:cs="Noto Sans"/>
          <w:sz w:val="20"/>
          <w:szCs w:val="20"/>
        </w:rPr>
      </w:pPr>
      <w:r w:rsidRPr="00B241CC">
        <w:rPr>
          <w:rFonts w:ascii="Noto Sans" w:hAnsi="Noto Sans" w:cs="Noto Sans"/>
          <w:sz w:val="20"/>
          <w:szCs w:val="20"/>
        </w:rPr>
        <w:t>La Convocatoria, y las Juntas de Aclaraciones.</w:t>
      </w:r>
    </w:p>
    <w:p w:rsidR="00A13739" w:rsidRPr="00B241CC" w:rsidRDefault="00A13739" w:rsidP="00D81931">
      <w:pPr>
        <w:jc w:val="both"/>
        <w:rPr>
          <w:rFonts w:ascii="Noto Sans" w:hAnsi="Noto Sans" w:cs="Noto Sans"/>
          <w:sz w:val="20"/>
          <w:szCs w:val="20"/>
        </w:rPr>
      </w:pPr>
    </w:p>
    <w:p w:rsidR="003240E8" w:rsidRPr="00B241CC" w:rsidRDefault="003240E8" w:rsidP="0056679B">
      <w:pPr>
        <w:pStyle w:val="Prrafodelista"/>
        <w:numPr>
          <w:ilvl w:val="0"/>
          <w:numId w:val="26"/>
        </w:numPr>
        <w:spacing w:after="160" w:line="259" w:lineRule="auto"/>
        <w:jc w:val="both"/>
        <w:rPr>
          <w:rFonts w:ascii="Noto Sans" w:hAnsi="Noto Sans" w:cs="Noto Sans"/>
          <w:sz w:val="20"/>
          <w:szCs w:val="20"/>
        </w:rPr>
      </w:pPr>
      <w:r w:rsidRPr="00B241CC">
        <w:rPr>
          <w:rFonts w:ascii="Noto Sans" w:hAnsi="Noto Sans" w:cs="Noto Sans"/>
          <w:sz w:val="20"/>
          <w:szCs w:val="20"/>
        </w:rPr>
        <w:lastRenderedPageBreak/>
        <w:t>En este supuesto, la inconformidad sólo podrá presentarse por el interesado que solicitado aclaraciones según lo establecido en el artículo 44 de la Ley, dentro de los seis días hábiles siguientes a la celebración de la última Junta de Aclaraciones.</w:t>
      </w:r>
    </w:p>
    <w:p w:rsidR="003240E8" w:rsidRPr="00B241CC" w:rsidRDefault="003240E8" w:rsidP="00D81931">
      <w:pPr>
        <w:jc w:val="both"/>
        <w:rPr>
          <w:rFonts w:ascii="Noto Sans" w:hAnsi="Noto Sans" w:cs="Noto Sans"/>
          <w:sz w:val="20"/>
          <w:szCs w:val="20"/>
        </w:rPr>
      </w:pPr>
      <w:r w:rsidRPr="00B241CC">
        <w:rPr>
          <w:rFonts w:ascii="Noto Sans" w:hAnsi="Noto Sans" w:cs="Noto Sans"/>
          <w:sz w:val="20"/>
          <w:szCs w:val="20"/>
        </w:rPr>
        <w:t>El acto de presentación y apertura de proposiciones de la licitación pública y la invitación a cuando menos tres personas, y el fallo de la licitación pública, la invitación a cuando menos tres personas y del diálogo competitivo.</w:t>
      </w:r>
    </w:p>
    <w:p w:rsidR="00D81931" w:rsidRPr="00B241CC" w:rsidRDefault="00D81931" w:rsidP="00D81931">
      <w:pPr>
        <w:jc w:val="both"/>
        <w:rPr>
          <w:rFonts w:ascii="Noto Sans" w:hAnsi="Noto Sans" w:cs="Noto Sans"/>
          <w:sz w:val="20"/>
          <w:szCs w:val="20"/>
        </w:rPr>
      </w:pPr>
    </w:p>
    <w:p w:rsidR="003240E8" w:rsidRPr="00B241CC" w:rsidRDefault="003240E8" w:rsidP="0056679B">
      <w:pPr>
        <w:pStyle w:val="Prrafodelista"/>
        <w:numPr>
          <w:ilvl w:val="0"/>
          <w:numId w:val="26"/>
        </w:numPr>
        <w:spacing w:after="160" w:line="259" w:lineRule="auto"/>
        <w:jc w:val="both"/>
        <w:rPr>
          <w:rFonts w:ascii="Noto Sans" w:hAnsi="Noto Sans" w:cs="Noto Sans"/>
          <w:sz w:val="20"/>
          <w:szCs w:val="20"/>
        </w:rPr>
      </w:pPr>
      <w:r w:rsidRPr="00B241CC">
        <w:rPr>
          <w:rFonts w:ascii="Noto Sans" w:hAnsi="Noto Sans" w:cs="Noto Sans"/>
          <w:sz w:val="20"/>
          <w:szCs w:val="20"/>
        </w:rPr>
        <w:t>En la licitación pública, en la invitación a cuando menos tres personas, la inconformidad sólo podrá presentarse por quien hubiere presentado proposición, dentro de los seis días hábiles siguientes a la notificación del fallo en la Plataforma.</w:t>
      </w:r>
    </w:p>
    <w:p w:rsidR="003240E8" w:rsidRPr="00B241CC" w:rsidRDefault="003240E8" w:rsidP="00D81931">
      <w:pPr>
        <w:jc w:val="both"/>
        <w:rPr>
          <w:rFonts w:ascii="Noto Sans" w:hAnsi="Noto Sans" w:cs="Noto Sans"/>
          <w:sz w:val="20"/>
          <w:szCs w:val="20"/>
        </w:rPr>
      </w:pPr>
      <w:r w:rsidRPr="00B241CC">
        <w:rPr>
          <w:rFonts w:ascii="Noto Sans" w:hAnsi="Noto Sans" w:cs="Noto Sans"/>
          <w:sz w:val="20"/>
          <w:szCs w:val="20"/>
        </w:rPr>
        <w:t>En el caso del diálogo competitivo, la Secretaría conocerá de las inconformidades que se promuevan contra el acta de fallo, dentro de los seis días hábiles siguientes a su publicación;</w:t>
      </w:r>
    </w:p>
    <w:p w:rsidR="00D81931" w:rsidRPr="00B241CC" w:rsidRDefault="00D81931" w:rsidP="00D81931">
      <w:pPr>
        <w:jc w:val="both"/>
        <w:rPr>
          <w:rFonts w:ascii="Noto Sans" w:hAnsi="Noto Sans" w:cs="Noto Sans"/>
          <w:sz w:val="20"/>
          <w:szCs w:val="20"/>
        </w:rPr>
      </w:pPr>
    </w:p>
    <w:p w:rsidR="003240E8" w:rsidRPr="00B241CC" w:rsidRDefault="003240E8" w:rsidP="0056679B">
      <w:pPr>
        <w:pStyle w:val="Prrafodelista"/>
        <w:numPr>
          <w:ilvl w:val="0"/>
          <w:numId w:val="26"/>
        </w:numPr>
        <w:spacing w:after="160" w:line="259" w:lineRule="auto"/>
        <w:jc w:val="both"/>
        <w:rPr>
          <w:rFonts w:ascii="Noto Sans" w:hAnsi="Noto Sans" w:cs="Noto Sans"/>
          <w:sz w:val="20"/>
          <w:szCs w:val="20"/>
        </w:rPr>
      </w:pPr>
      <w:r w:rsidRPr="00B241CC">
        <w:rPr>
          <w:rFonts w:ascii="Noto Sans" w:hAnsi="Noto Sans" w:cs="Noto Sans"/>
          <w:sz w:val="20"/>
          <w:szCs w:val="20"/>
        </w:rPr>
        <w:t>La cancelación de la licitación o de la invitación a cuando menos tres personas.</w:t>
      </w:r>
    </w:p>
    <w:p w:rsidR="003240E8" w:rsidRPr="00B241CC" w:rsidRDefault="003240E8" w:rsidP="00D81931">
      <w:pPr>
        <w:jc w:val="both"/>
        <w:rPr>
          <w:rFonts w:ascii="Noto Sans" w:hAnsi="Noto Sans" w:cs="Noto Sans"/>
          <w:sz w:val="20"/>
          <w:szCs w:val="20"/>
        </w:rPr>
      </w:pPr>
      <w:r w:rsidRPr="00B241CC">
        <w:rPr>
          <w:rFonts w:ascii="Noto Sans" w:hAnsi="Noto Sans" w:cs="Noto Sans"/>
          <w:sz w:val="20"/>
          <w:szCs w:val="20"/>
        </w:rPr>
        <w:t>En este supuesto, la inconformidad sólo podrá presentarse dentro de los seis días hábiles siguientes a su notificación por el licitante que hubiere presentado proposición, y</w:t>
      </w:r>
    </w:p>
    <w:p w:rsidR="00D81931" w:rsidRPr="00B241CC" w:rsidRDefault="00D81931" w:rsidP="00D81931">
      <w:pPr>
        <w:jc w:val="both"/>
        <w:rPr>
          <w:rFonts w:ascii="Noto Sans" w:hAnsi="Noto Sans" w:cs="Noto Sans"/>
          <w:sz w:val="20"/>
          <w:szCs w:val="20"/>
        </w:rPr>
      </w:pPr>
    </w:p>
    <w:p w:rsidR="003240E8" w:rsidRPr="00B241CC" w:rsidRDefault="003240E8" w:rsidP="0056679B">
      <w:pPr>
        <w:pStyle w:val="Prrafodelista"/>
        <w:numPr>
          <w:ilvl w:val="0"/>
          <w:numId w:val="26"/>
        </w:numPr>
        <w:spacing w:after="160" w:line="259" w:lineRule="auto"/>
        <w:jc w:val="both"/>
        <w:rPr>
          <w:rFonts w:ascii="Noto Sans" w:hAnsi="Noto Sans" w:cs="Noto Sans"/>
          <w:sz w:val="20"/>
          <w:szCs w:val="20"/>
        </w:rPr>
      </w:pPr>
      <w:r w:rsidRPr="00B241CC">
        <w:rPr>
          <w:rFonts w:ascii="Noto Sans" w:hAnsi="Noto Sans" w:cs="Noto Sans"/>
          <w:sz w:val="20"/>
          <w:szCs w:val="20"/>
        </w:rPr>
        <w:t>Los actos y omisiones por parte de la convocante que impidan la formalización del contrato en los términos establecidos en la convocatoria a la licitación, en la invitación a cuando menos tres personas, en el diálogo competitivo o en esta Ley.</w:t>
      </w:r>
    </w:p>
    <w:p w:rsidR="003240E8" w:rsidRPr="00B241CC" w:rsidRDefault="003240E8" w:rsidP="00D81931">
      <w:pPr>
        <w:jc w:val="both"/>
        <w:rPr>
          <w:rFonts w:ascii="Noto Sans" w:hAnsi="Noto Sans" w:cs="Noto Sans"/>
          <w:sz w:val="20"/>
          <w:szCs w:val="20"/>
        </w:rPr>
      </w:pPr>
      <w:r w:rsidRPr="00B241CC">
        <w:rPr>
          <w:rFonts w:ascii="Noto Sans" w:hAnsi="Noto Sans" w:cs="Noto Sans"/>
          <w:sz w:val="20"/>
          <w:szCs w:val="20"/>
        </w:rPr>
        <w:t>En esta hipótesis, la inconformidad sólo podrá presentarse por quien haya resultado adjudicado, dentro de los seis días hábiles posteriores a aquél en que hubiere vencido el plazo establecido en el fallo para la formalización del contrato o, en su defecto, el plazo legal.</w:t>
      </w:r>
    </w:p>
    <w:p w:rsidR="003240E8" w:rsidRPr="00B241CC" w:rsidRDefault="003240E8" w:rsidP="00D81931">
      <w:pPr>
        <w:jc w:val="both"/>
        <w:rPr>
          <w:rFonts w:ascii="Noto Sans" w:hAnsi="Noto Sans" w:cs="Noto Sans"/>
          <w:sz w:val="20"/>
          <w:szCs w:val="20"/>
        </w:rPr>
      </w:pPr>
    </w:p>
    <w:p w:rsidR="003240E8" w:rsidRPr="00B241CC" w:rsidRDefault="003240E8" w:rsidP="00D81931">
      <w:pPr>
        <w:jc w:val="both"/>
        <w:rPr>
          <w:rFonts w:ascii="Noto Sans" w:hAnsi="Noto Sans" w:cs="Noto Sans"/>
          <w:sz w:val="20"/>
          <w:szCs w:val="20"/>
        </w:rPr>
      </w:pPr>
      <w:r w:rsidRPr="00B241CC">
        <w:rPr>
          <w:rFonts w:ascii="Noto Sans" w:hAnsi="Noto Sans" w:cs="Noto Sans"/>
          <w:sz w:val="20"/>
          <w:szCs w:val="20"/>
        </w:rPr>
        <w:t>En todos los casos en que se trate de licitantes que hayan presentado proposición conjunta, la inconformidad sólo será procedente si se promueve conjuntamente por todos los integrantes de la misma.</w:t>
      </w:r>
    </w:p>
    <w:p w:rsidR="00D81931" w:rsidRPr="00B241CC" w:rsidRDefault="00D81931" w:rsidP="00D81931">
      <w:pPr>
        <w:jc w:val="both"/>
        <w:rPr>
          <w:rFonts w:ascii="Noto Sans" w:hAnsi="Noto Sans" w:cs="Noto Sans"/>
          <w:sz w:val="20"/>
          <w:szCs w:val="20"/>
        </w:rPr>
      </w:pPr>
    </w:p>
    <w:p w:rsidR="003240E8" w:rsidRPr="00B241CC" w:rsidRDefault="003240E8" w:rsidP="00D81931">
      <w:pPr>
        <w:jc w:val="both"/>
        <w:rPr>
          <w:rFonts w:ascii="Noto Sans" w:hAnsi="Noto Sans" w:cs="Noto Sans"/>
          <w:sz w:val="20"/>
          <w:szCs w:val="20"/>
        </w:rPr>
      </w:pPr>
      <w:r w:rsidRPr="00B241CC">
        <w:rPr>
          <w:rFonts w:ascii="Noto Sans" w:hAnsi="Noto Sans" w:cs="Noto Sans"/>
          <w:sz w:val="20"/>
          <w:szCs w:val="20"/>
        </w:rPr>
        <w:t>Transcurridos los plazos establecidos en este artículo, precluye el derecho de los interesados a inconformarse.</w:t>
      </w:r>
    </w:p>
    <w:p w:rsidR="00D81931" w:rsidRPr="00B241CC" w:rsidRDefault="00D81931" w:rsidP="00D81931">
      <w:pPr>
        <w:jc w:val="both"/>
        <w:rPr>
          <w:rFonts w:ascii="Noto Sans" w:hAnsi="Noto Sans" w:cs="Noto Sans"/>
          <w:sz w:val="20"/>
          <w:szCs w:val="20"/>
        </w:rPr>
      </w:pPr>
    </w:p>
    <w:p w:rsidR="003240E8" w:rsidRPr="00B241CC" w:rsidRDefault="003240E8" w:rsidP="00D81931">
      <w:pPr>
        <w:jc w:val="both"/>
        <w:rPr>
          <w:rFonts w:ascii="Noto Sans" w:hAnsi="Noto Sans" w:cs="Noto Sans"/>
          <w:sz w:val="20"/>
          <w:szCs w:val="20"/>
        </w:rPr>
      </w:pPr>
      <w:r w:rsidRPr="00B241CC">
        <w:rPr>
          <w:rFonts w:ascii="Noto Sans" w:hAnsi="Noto Sans" w:cs="Noto Sans"/>
          <w:sz w:val="20"/>
          <w:szCs w:val="20"/>
        </w:rPr>
        <w:t>La interposición de la inconformidad en forma o ante autoridad diversa a la señalada en este Apartado, según cada caso, no interrumpirá el plazo para su oportuna presentación.</w:t>
      </w:r>
    </w:p>
    <w:p w:rsidR="00D81931" w:rsidRPr="00B241CC" w:rsidRDefault="00D81931" w:rsidP="00D81931">
      <w:pPr>
        <w:jc w:val="both"/>
        <w:rPr>
          <w:rFonts w:ascii="Noto Sans" w:hAnsi="Noto Sans" w:cs="Noto Sans"/>
          <w:sz w:val="20"/>
          <w:szCs w:val="20"/>
        </w:rPr>
      </w:pPr>
    </w:p>
    <w:p w:rsidR="003240E8" w:rsidRPr="00B241CC" w:rsidRDefault="003240E8" w:rsidP="0056679B">
      <w:pPr>
        <w:pStyle w:val="Prrafodelista"/>
        <w:numPr>
          <w:ilvl w:val="0"/>
          <w:numId w:val="25"/>
        </w:numPr>
        <w:spacing w:after="160" w:line="259" w:lineRule="auto"/>
        <w:jc w:val="both"/>
        <w:rPr>
          <w:rFonts w:ascii="Noto Sans" w:hAnsi="Noto Sans" w:cs="Noto Sans"/>
          <w:b/>
          <w:sz w:val="20"/>
          <w:szCs w:val="20"/>
          <w:lang w:val="en-US"/>
        </w:rPr>
      </w:pPr>
      <w:r w:rsidRPr="00B241CC">
        <w:rPr>
          <w:rFonts w:ascii="Noto Sans" w:hAnsi="Noto Sans" w:cs="Noto Sans"/>
          <w:b/>
          <w:sz w:val="20"/>
          <w:szCs w:val="20"/>
          <w:lang w:val="en-US"/>
        </w:rPr>
        <w:t>Confidencialidad.</w:t>
      </w:r>
    </w:p>
    <w:p w:rsidR="003240E8" w:rsidRDefault="003240E8" w:rsidP="00D81931">
      <w:pPr>
        <w:jc w:val="both"/>
        <w:rPr>
          <w:rFonts w:ascii="Noto Sans" w:hAnsi="Noto Sans" w:cs="Noto Sans"/>
          <w:sz w:val="20"/>
          <w:szCs w:val="20"/>
        </w:rPr>
      </w:pPr>
      <w:r w:rsidRPr="00B241CC">
        <w:rPr>
          <w:rFonts w:ascii="Noto Sans" w:hAnsi="Noto Sans" w:cs="Noto Sans"/>
          <w:sz w:val="20"/>
          <w:szCs w:val="20"/>
        </w:rPr>
        <w:t>El proveedor se obliga a no divulgar por escrito, verbalmente o por cualquier otro medio la información que obtenga para el cumplimiento del contrato y mantener en la más estricta confidencialidad, los resultados parciales y finales del mismo, absteniéndose de dar a conocer cualquier información al respecto.</w:t>
      </w:r>
    </w:p>
    <w:p w:rsidR="00DC6D34" w:rsidRPr="00B241CC" w:rsidRDefault="00DC6D34" w:rsidP="00D81931">
      <w:pPr>
        <w:jc w:val="both"/>
        <w:rPr>
          <w:rFonts w:ascii="Noto Sans" w:hAnsi="Noto Sans" w:cs="Noto Sans"/>
          <w:sz w:val="20"/>
          <w:szCs w:val="20"/>
        </w:rPr>
      </w:pPr>
    </w:p>
    <w:p w:rsidR="003240E8" w:rsidRPr="00B241CC" w:rsidRDefault="003240E8" w:rsidP="00D81931">
      <w:pPr>
        <w:jc w:val="both"/>
        <w:rPr>
          <w:rFonts w:ascii="Noto Sans" w:hAnsi="Noto Sans" w:cs="Noto Sans"/>
          <w:sz w:val="20"/>
          <w:szCs w:val="20"/>
        </w:rPr>
      </w:pPr>
      <w:r w:rsidRPr="00B241CC">
        <w:rPr>
          <w:rFonts w:ascii="Noto Sans" w:hAnsi="Noto Sans" w:cs="Noto Sans"/>
          <w:sz w:val="20"/>
          <w:szCs w:val="20"/>
        </w:rPr>
        <w:t>La información contenida en el contrato que derive de esta convocatoria es pública de conformidad con lo dispuesto en el artículo 1, 20 fracción VI y 65 fracción XXVI, de la Ley General de Transparencia y Acceso a la Información Pública; sin embargo la información que proporcione la Dependencia al proveedor para el cumplimiento del objeto materia del mismo, será considerada como confidencial en términos  del artículo 115 penúltimo párrafo del citado ordenamiento jurídico, por lo que el proveedor se compromete a recibir, proteger y guardar la información confidencial proporcionada por la Dependencia con el mismo empeño y cuidado que tiene respecto de su propia información confidencial, así como hacer cumplir a todos y cada uno de los usuarios autorizados a los que les entregue o permita acceso a la información confidencial, en los términos del mencionado contrato.</w:t>
      </w:r>
    </w:p>
    <w:p w:rsidR="00D81931" w:rsidRPr="00B241CC" w:rsidRDefault="00D81931" w:rsidP="00D81931">
      <w:pPr>
        <w:jc w:val="both"/>
        <w:rPr>
          <w:rFonts w:ascii="Noto Sans" w:hAnsi="Noto Sans" w:cs="Noto Sans"/>
          <w:sz w:val="20"/>
          <w:szCs w:val="20"/>
        </w:rPr>
      </w:pPr>
    </w:p>
    <w:p w:rsidR="003240E8" w:rsidRPr="00B241CC" w:rsidRDefault="003240E8" w:rsidP="00D81931">
      <w:pPr>
        <w:jc w:val="both"/>
        <w:rPr>
          <w:rFonts w:ascii="Noto Sans" w:hAnsi="Noto Sans" w:cs="Noto Sans"/>
          <w:sz w:val="20"/>
          <w:szCs w:val="20"/>
        </w:rPr>
      </w:pPr>
      <w:r w:rsidRPr="00B241CC">
        <w:rPr>
          <w:rFonts w:ascii="Noto Sans" w:hAnsi="Noto Sans" w:cs="Noto Sans"/>
          <w:sz w:val="20"/>
          <w:szCs w:val="20"/>
        </w:rPr>
        <w:t>El proveedor se compromete a que la información considerada como confidencial no será utilizada para fines diversos a los autorizados en el contrato; asimismo, dicha información no podrá ser copiada o duplicada total</w:t>
      </w:r>
      <w:r w:rsidR="00134D4E" w:rsidRPr="00B241CC">
        <w:rPr>
          <w:rFonts w:ascii="Noto Sans" w:hAnsi="Noto Sans" w:cs="Noto Sans"/>
          <w:sz w:val="20"/>
          <w:szCs w:val="20"/>
        </w:rPr>
        <w:t xml:space="preserve"> </w:t>
      </w:r>
      <w:r w:rsidRPr="00B241CC">
        <w:rPr>
          <w:rFonts w:ascii="Noto Sans" w:hAnsi="Noto Sans" w:cs="Noto Sans"/>
          <w:sz w:val="20"/>
          <w:szCs w:val="20"/>
        </w:rPr>
        <w:t>o parcialmente en ninguna forma o por ningún medio, ni podrá ser divulgada a terceros que no sean usuarios autorizados. De esta forma, el proveedor se obliga a no divulgar o publicar informes, datos y resultados obtenidos de la prestación de los servicios objeto del contrato, toda vez que son propiedad de la Dependencia.</w:t>
      </w:r>
    </w:p>
    <w:p w:rsidR="00134D4E" w:rsidRPr="00B241CC" w:rsidRDefault="00134D4E" w:rsidP="00D81931">
      <w:pPr>
        <w:jc w:val="both"/>
        <w:rPr>
          <w:rFonts w:ascii="Noto Sans" w:hAnsi="Noto Sans" w:cs="Noto Sans"/>
          <w:sz w:val="20"/>
          <w:szCs w:val="20"/>
        </w:rPr>
      </w:pPr>
    </w:p>
    <w:p w:rsidR="003240E8" w:rsidRPr="00B241CC" w:rsidRDefault="003240E8" w:rsidP="00D81931">
      <w:pPr>
        <w:jc w:val="both"/>
        <w:rPr>
          <w:rFonts w:ascii="Noto Sans" w:hAnsi="Noto Sans" w:cs="Noto Sans"/>
          <w:sz w:val="20"/>
          <w:szCs w:val="20"/>
        </w:rPr>
      </w:pPr>
      <w:r w:rsidRPr="00B241CC">
        <w:rPr>
          <w:rFonts w:ascii="Noto Sans" w:hAnsi="Noto Sans" w:cs="Noto Sans"/>
          <w:sz w:val="20"/>
          <w:szCs w:val="20"/>
        </w:rPr>
        <w:t>Cuando concluya la vigencia del contrato, subsistirá la obligación de confidencialidad sobre los servicios solicitados en este instrumento legal y de los insumos utilizados para prestar los servicios:</w:t>
      </w:r>
    </w:p>
    <w:p w:rsidR="00134D4E" w:rsidRPr="00B241CC" w:rsidRDefault="00134D4E" w:rsidP="00D81931">
      <w:pPr>
        <w:jc w:val="both"/>
        <w:rPr>
          <w:rFonts w:ascii="Noto Sans" w:hAnsi="Noto Sans" w:cs="Noto Sans"/>
          <w:sz w:val="20"/>
          <w:szCs w:val="20"/>
        </w:rPr>
      </w:pPr>
    </w:p>
    <w:p w:rsidR="003240E8" w:rsidRPr="00B241CC" w:rsidRDefault="003240E8" w:rsidP="00D81931">
      <w:pPr>
        <w:jc w:val="both"/>
        <w:rPr>
          <w:rFonts w:ascii="Noto Sans" w:hAnsi="Noto Sans" w:cs="Noto Sans"/>
          <w:sz w:val="20"/>
          <w:szCs w:val="20"/>
        </w:rPr>
      </w:pPr>
      <w:r w:rsidRPr="00B241CC">
        <w:rPr>
          <w:rFonts w:ascii="Noto Sans" w:hAnsi="Noto Sans" w:cs="Noto Sans"/>
          <w:sz w:val="20"/>
          <w:szCs w:val="20"/>
        </w:rPr>
        <w:t xml:space="preserve">En caso de incumplimiento a lo establecido, el proveedor tiene conocimiento de que la </w:t>
      </w:r>
      <w:r w:rsidR="00134D4E" w:rsidRPr="00B241CC">
        <w:rPr>
          <w:rFonts w:ascii="Noto Sans" w:hAnsi="Noto Sans" w:cs="Noto Sans"/>
          <w:sz w:val="20"/>
          <w:szCs w:val="20"/>
        </w:rPr>
        <w:t>ASIPONA Dos Bocas</w:t>
      </w:r>
      <w:r w:rsidRPr="00B241CC">
        <w:rPr>
          <w:rFonts w:ascii="Noto Sans" w:hAnsi="Noto Sans" w:cs="Noto Sans"/>
          <w:sz w:val="20"/>
          <w:szCs w:val="20"/>
        </w:rPr>
        <w:t xml:space="preserve"> podrá ejecutar o tramitar las sanciones.</w:t>
      </w:r>
    </w:p>
    <w:p w:rsidR="006A3418" w:rsidRPr="00B241CC" w:rsidRDefault="006A3418" w:rsidP="00D81931">
      <w:pPr>
        <w:jc w:val="both"/>
        <w:rPr>
          <w:rFonts w:ascii="Noto Sans" w:hAnsi="Noto Sans" w:cs="Noto Sans"/>
          <w:sz w:val="20"/>
          <w:szCs w:val="20"/>
        </w:rPr>
      </w:pPr>
    </w:p>
    <w:p w:rsidR="006A3418" w:rsidRPr="00B241CC" w:rsidRDefault="006A3418" w:rsidP="006A3418">
      <w:pPr>
        <w:widowControl w:val="0"/>
        <w:pBdr>
          <w:top w:val="nil"/>
          <w:left w:val="nil"/>
          <w:bottom w:val="nil"/>
          <w:right w:val="nil"/>
          <w:between w:val="nil"/>
          <w:bar w:val="nil"/>
        </w:pBdr>
        <w:suppressAutoHyphens/>
        <w:spacing w:before="120" w:after="120"/>
        <w:jc w:val="both"/>
        <w:rPr>
          <w:rFonts w:ascii="Noto Sans" w:eastAsia="Cambria" w:hAnsi="Noto Sans" w:cs="Noto Sans"/>
          <w:sz w:val="20"/>
          <w:szCs w:val="20"/>
        </w:rPr>
      </w:pPr>
      <w:r w:rsidRPr="00B241CC">
        <w:rPr>
          <w:rFonts w:ascii="Noto Sans" w:eastAsia="Cambria" w:hAnsi="Noto Sans" w:cs="Noto Sans"/>
          <w:sz w:val="20"/>
          <w:szCs w:val="20"/>
        </w:rPr>
        <w:t xml:space="preserve">La información contenida en el presente contrato es pública, de conformidad con lo dispuesto en los artículos 70 fracción XXVIII de la Ley General de Transparencia y Acceso a la Información Pública y 68 de la Ley Federal de Transparencia y Acceso a la Información Pública; sin embargo la información que proporcione </w:t>
      </w:r>
      <w:r w:rsidRPr="00B241CC">
        <w:rPr>
          <w:rFonts w:ascii="Noto Sans" w:hAnsi="Noto Sans" w:cs="Noto Sans"/>
          <w:b/>
          <w:sz w:val="20"/>
          <w:szCs w:val="20"/>
        </w:rPr>
        <w:t>LA ASIPONA DOS BOCAS</w:t>
      </w:r>
      <w:r w:rsidRPr="00B241CC">
        <w:rPr>
          <w:rFonts w:ascii="Noto Sans" w:eastAsia="Cambria" w:hAnsi="Noto Sans" w:cs="Noto Sans"/>
          <w:sz w:val="20"/>
          <w:szCs w:val="20"/>
        </w:rPr>
        <w:t xml:space="preserve"> a </w:t>
      </w:r>
      <w:r w:rsidRPr="00B241CC">
        <w:rPr>
          <w:rFonts w:ascii="Noto Sans" w:hAnsi="Noto Sans" w:cs="Noto Sans"/>
          <w:b/>
          <w:sz w:val="20"/>
          <w:szCs w:val="20"/>
        </w:rPr>
        <w:t>EL PROVEEDOR</w:t>
      </w:r>
      <w:r w:rsidRPr="00B241CC">
        <w:rPr>
          <w:rFonts w:ascii="Noto Sans" w:hAnsi="Noto Sans" w:cs="Noto Sans"/>
          <w:sz w:val="20"/>
          <w:szCs w:val="20"/>
        </w:rPr>
        <w:t xml:space="preserve"> </w:t>
      </w:r>
      <w:r w:rsidRPr="00B241CC">
        <w:rPr>
          <w:rFonts w:ascii="Noto Sans" w:eastAsia="Cambria" w:hAnsi="Noto Sans" w:cs="Noto Sans"/>
          <w:sz w:val="20"/>
          <w:szCs w:val="20"/>
        </w:rPr>
        <w:t xml:space="preserve">para el cumplimiento del objeto materia del mismo, será considerada como confidencial en términos de los artículos 116 y 113, respectivamente, de los citados ordenamientos jurídicos, por lo que </w:t>
      </w:r>
      <w:r w:rsidRPr="00B241CC">
        <w:rPr>
          <w:rFonts w:ascii="Noto Sans" w:hAnsi="Noto Sans" w:cs="Noto Sans"/>
          <w:b/>
          <w:sz w:val="20"/>
          <w:szCs w:val="20"/>
        </w:rPr>
        <w:t>EL PROVEEDOR</w:t>
      </w:r>
      <w:r w:rsidRPr="00B241CC">
        <w:rPr>
          <w:rFonts w:ascii="Noto Sans" w:hAnsi="Noto Sans" w:cs="Noto Sans"/>
          <w:sz w:val="20"/>
          <w:szCs w:val="20"/>
        </w:rPr>
        <w:t xml:space="preserve"> </w:t>
      </w:r>
      <w:r w:rsidRPr="00B241CC">
        <w:rPr>
          <w:rFonts w:ascii="Noto Sans" w:eastAsia="Cambria" w:hAnsi="Noto Sans" w:cs="Noto Sans"/>
          <w:sz w:val="20"/>
          <w:szCs w:val="20"/>
        </w:rPr>
        <w:t xml:space="preserve">se compromete a recibir, proteger y guardar la información confidencial proporcionada por </w:t>
      </w:r>
      <w:r w:rsidRPr="00B241CC">
        <w:rPr>
          <w:rFonts w:ascii="Noto Sans" w:hAnsi="Noto Sans" w:cs="Noto Sans"/>
          <w:b/>
          <w:sz w:val="20"/>
          <w:szCs w:val="20"/>
        </w:rPr>
        <w:t>LA ASIPONA DOS BOCAS</w:t>
      </w:r>
      <w:r w:rsidRPr="00B241CC">
        <w:rPr>
          <w:rFonts w:ascii="Noto Sans" w:eastAsia="Cambria" w:hAnsi="Noto Sans" w:cs="Noto Sans"/>
          <w:sz w:val="20"/>
          <w:szCs w:val="20"/>
        </w:rPr>
        <w:t xml:space="preserve"> con el mismo empeño y cuidado que tiene respecto de su propia información confidencial, así como hacer cumplir a todos y cada uno de los usuarios autorizados a los que les entregue o permita acceso a la información confidencial, en los términos de este instrumento.</w:t>
      </w:r>
    </w:p>
    <w:p w:rsidR="006A3418" w:rsidRPr="00B241CC" w:rsidRDefault="006A3418" w:rsidP="006A3418">
      <w:pPr>
        <w:widowControl w:val="0"/>
        <w:pBdr>
          <w:top w:val="nil"/>
          <w:left w:val="nil"/>
          <w:bottom w:val="nil"/>
          <w:right w:val="nil"/>
          <w:between w:val="nil"/>
          <w:bar w:val="nil"/>
        </w:pBdr>
        <w:suppressAutoHyphens/>
        <w:spacing w:before="120" w:after="120"/>
        <w:jc w:val="both"/>
        <w:rPr>
          <w:rFonts w:ascii="Noto Sans" w:hAnsi="Noto Sans" w:cs="Noto Sans"/>
          <w:color w:val="000000"/>
          <w:sz w:val="20"/>
          <w:szCs w:val="20"/>
        </w:rPr>
      </w:pPr>
      <w:r w:rsidRPr="00B241CC">
        <w:rPr>
          <w:rFonts w:ascii="Noto Sans" w:hAnsi="Noto Sans" w:cs="Noto Sans"/>
          <w:b/>
          <w:color w:val="000000"/>
          <w:sz w:val="20"/>
          <w:szCs w:val="20"/>
        </w:rPr>
        <w:t>Por lo anterior, el licitante ganador y la ASIPONA Dos Bocas,  celebrarán el Acuerdo de Confidencialidad y No Divulgación de Información</w:t>
      </w:r>
      <w:r w:rsidRPr="00B241CC">
        <w:rPr>
          <w:rFonts w:ascii="Noto Sans" w:hAnsi="Noto Sans" w:cs="Noto Sans"/>
          <w:color w:val="000000"/>
          <w:sz w:val="20"/>
          <w:szCs w:val="20"/>
        </w:rPr>
        <w:t xml:space="preserve">. Toda la información que la </w:t>
      </w:r>
      <w:r w:rsidRPr="00B241CC">
        <w:rPr>
          <w:rFonts w:ascii="Noto Sans" w:hAnsi="Noto Sans" w:cs="Noto Sans"/>
          <w:b/>
          <w:color w:val="000000"/>
          <w:sz w:val="20"/>
          <w:szCs w:val="20"/>
        </w:rPr>
        <w:t>ASIPONA DOS BOCAS</w:t>
      </w:r>
      <w:r w:rsidRPr="00B241CC">
        <w:rPr>
          <w:rFonts w:ascii="Noto Sans" w:hAnsi="Noto Sans" w:cs="Noto Sans"/>
          <w:color w:val="000000"/>
          <w:sz w:val="20"/>
          <w:szCs w:val="20"/>
        </w:rPr>
        <w:t xml:space="preserve"> proporcione al </w:t>
      </w:r>
      <w:r w:rsidRPr="00B241CC">
        <w:rPr>
          <w:rFonts w:ascii="Noto Sans" w:hAnsi="Noto Sans" w:cs="Noto Sans"/>
          <w:b/>
          <w:color w:val="000000"/>
          <w:sz w:val="20"/>
          <w:szCs w:val="20"/>
        </w:rPr>
        <w:t>PROVEEDOR</w:t>
      </w:r>
      <w:r w:rsidRPr="00B241CC">
        <w:rPr>
          <w:rFonts w:ascii="Noto Sans" w:hAnsi="Noto Sans" w:cs="Noto Sans"/>
          <w:color w:val="000000"/>
          <w:sz w:val="20"/>
          <w:szCs w:val="20"/>
        </w:rPr>
        <w:t xml:space="preserve"> tendrá el carácter de confidencial. En este caso, el </w:t>
      </w:r>
      <w:r w:rsidRPr="00B241CC">
        <w:rPr>
          <w:rFonts w:ascii="Noto Sans" w:hAnsi="Noto Sans" w:cs="Noto Sans"/>
          <w:b/>
          <w:color w:val="000000"/>
          <w:sz w:val="20"/>
          <w:szCs w:val="20"/>
        </w:rPr>
        <w:t>PROVEEDOR</w:t>
      </w:r>
      <w:r w:rsidRPr="00B241CC">
        <w:rPr>
          <w:rFonts w:ascii="Noto Sans" w:hAnsi="Noto Sans" w:cs="Noto Sans"/>
          <w:color w:val="000000"/>
          <w:sz w:val="20"/>
          <w:szCs w:val="20"/>
        </w:rPr>
        <w:t xml:space="preserve"> y/o cualquiera de las personas que las represente legalmente, se obliga(n) a no divulgar ni transmitir a terceros, ni siquiera con fines académicos o científicos, los datos o </w:t>
      </w:r>
      <w:r w:rsidRPr="00B241CC">
        <w:rPr>
          <w:rFonts w:ascii="Noto Sans" w:hAnsi="Noto Sans" w:cs="Noto Sans"/>
          <w:color w:val="000000"/>
          <w:sz w:val="20"/>
          <w:szCs w:val="20"/>
        </w:rPr>
        <w:lastRenderedPageBreak/>
        <w:t xml:space="preserve">informes que lleguen a su conocimiento con motivo de la prestación de los </w:t>
      </w:r>
      <w:r w:rsidRPr="00B241CC">
        <w:rPr>
          <w:rFonts w:ascii="Noto Sans" w:hAnsi="Noto Sans" w:cs="Noto Sans"/>
          <w:b/>
          <w:color w:val="000000"/>
          <w:sz w:val="20"/>
          <w:szCs w:val="20"/>
        </w:rPr>
        <w:t>SERVICIOS</w:t>
      </w:r>
      <w:r w:rsidRPr="00B241CC">
        <w:rPr>
          <w:rFonts w:ascii="Noto Sans" w:hAnsi="Noto Sans" w:cs="Noto Sans"/>
          <w:color w:val="000000"/>
          <w:sz w:val="20"/>
          <w:szCs w:val="20"/>
        </w:rPr>
        <w:t xml:space="preserve">, por lo que mantendrán absoluta confidencialidad, inclusive un año después de terminado el CONTRATO, de cualesquiera hechos o actos relacionados con los </w:t>
      </w:r>
      <w:r w:rsidRPr="00B241CC">
        <w:rPr>
          <w:rFonts w:ascii="Noto Sans" w:hAnsi="Noto Sans" w:cs="Noto Sans"/>
          <w:b/>
          <w:color w:val="000000"/>
          <w:sz w:val="20"/>
          <w:szCs w:val="20"/>
        </w:rPr>
        <w:t>SERVICIOS</w:t>
      </w:r>
      <w:r w:rsidRPr="00B241CC">
        <w:rPr>
          <w:rFonts w:ascii="Noto Sans" w:hAnsi="Noto Sans" w:cs="Noto Sans"/>
          <w:color w:val="000000"/>
          <w:sz w:val="20"/>
          <w:szCs w:val="20"/>
        </w:rPr>
        <w:t xml:space="preserve">, a los que, de modo directo, indirecto o incidental, hubieran tenido acceso, por lo que no podrán usarlos para beneficio propio o de terceros sin autorización expresa de la </w:t>
      </w:r>
      <w:r w:rsidRPr="00B241CC">
        <w:rPr>
          <w:rFonts w:ascii="Noto Sans" w:hAnsi="Noto Sans" w:cs="Noto Sans"/>
          <w:b/>
          <w:color w:val="000000"/>
          <w:sz w:val="20"/>
          <w:szCs w:val="20"/>
        </w:rPr>
        <w:t>ASIPONA DOS BOCAS</w:t>
      </w:r>
      <w:r w:rsidRPr="00B241CC">
        <w:rPr>
          <w:rFonts w:ascii="Noto Sans" w:hAnsi="Noto Sans" w:cs="Noto Sans"/>
          <w:color w:val="000000"/>
          <w:sz w:val="20"/>
          <w:szCs w:val="20"/>
        </w:rPr>
        <w:t xml:space="preserve">. </w:t>
      </w:r>
    </w:p>
    <w:p w:rsidR="006A3418" w:rsidRPr="00B241CC" w:rsidRDefault="006A3418" w:rsidP="006A3418">
      <w:pPr>
        <w:widowControl w:val="0"/>
        <w:pBdr>
          <w:top w:val="nil"/>
          <w:left w:val="nil"/>
          <w:bottom w:val="nil"/>
          <w:right w:val="nil"/>
          <w:between w:val="nil"/>
          <w:bar w:val="nil"/>
        </w:pBdr>
        <w:suppressAutoHyphens/>
        <w:spacing w:before="120" w:after="120"/>
        <w:jc w:val="both"/>
        <w:rPr>
          <w:rFonts w:ascii="Noto Sans" w:hAnsi="Noto Sans" w:cs="Noto Sans"/>
          <w:color w:val="000000"/>
          <w:sz w:val="20"/>
          <w:szCs w:val="20"/>
        </w:rPr>
      </w:pPr>
      <w:r w:rsidRPr="00B241CC">
        <w:rPr>
          <w:rFonts w:ascii="Noto Sans" w:hAnsi="Noto Sans" w:cs="Noto Sans"/>
          <w:color w:val="000000"/>
          <w:sz w:val="20"/>
          <w:szCs w:val="20"/>
        </w:rPr>
        <w:t xml:space="preserve">La obligación de confidencialidad de que aquí se trata, incluye el compromiso del </w:t>
      </w:r>
      <w:r w:rsidRPr="00B241CC">
        <w:rPr>
          <w:rFonts w:ascii="Noto Sans" w:hAnsi="Noto Sans" w:cs="Noto Sans"/>
          <w:b/>
          <w:color w:val="000000"/>
          <w:sz w:val="20"/>
          <w:szCs w:val="20"/>
        </w:rPr>
        <w:t>PROVEEDOR</w:t>
      </w:r>
      <w:r w:rsidRPr="00B241CC">
        <w:rPr>
          <w:rFonts w:ascii="Noto Sans" w:hAnsi="Noto Sans" w:cs="Noto Sans"/>
          <w:color w:val="000000"/>
          <w:sz w:val="20"/>
          <w:szCs w:val="20"/>
        </w:rPr>
        <w:t xml:space="preserve">, de no hacer declaración alguna relacionada con los </w:t>
      </w:r>
      <w:r w:rsidRPr="00B241CC">
        <w:rPr>
          <w:rFonts w:ascii="Noto Sans" w:hAnsi="Noto Sans" w:cs="Noto Sans"/>
          <w:b/>
          <w:color w:val="000000"/>
          <w:sz w:val="20"/>
          <w:szCs w:val="20"/>
        </w:rPr>
        <w:t>SERVICIOS</w:t>
      </w:r>
      <w:r w:rsidRPr="00B241CC">
        <w:rPr>
          <w:rFonts w:ascii="Noto Sans" w:hAnsi="Noto Sans" w:cs="Noto Sans"/>
          <w:color w:val="000000"/>
          <w:sz w:val="20"/>
          <w:szCs w:val="20"/>
        </w:rPr>
        <w:t xml:space="preserve"> a medios de información masiva, limitada o privada.</w:t>
      </w:r>
    </w:p>
    <w:p w:rsidR="003240E8" w:rsidRPr="00B241CC" w:rsidRDefault="003240E8" w:rsidP="0056679B">
      <w:pPr>
        <w:pStyle w:val="Prrafodelista"/>
        <w:numPr>
          <w:ilvl w:val="0"/>
          <w:numId w:val="25"/>
        </w:numPr>
        <w:spacing w:after="160" w:line="259" w:lineRule="auto"/>
        <w:jc w:val="both"/>
        <w:rPr>
          <w:rFonts w:ascii="Noto Sans" w:hAnsi="Noto Sans" w:cs="Noto Sans"/>
          <w:b/>
          <w:sz w:val="20"/>
          <w:szCs w:val="20"/>
        </w:rPr>
      </w:pPr>
      <w:r w:rsidRPr="00B241CC">
        <w:rPr>
          <w:rFonts w:ascii="Noto Sans" w:hAnsi="Noto Sans" w:cs="Noto Sans"/>
          <w:b/>
          <w:sz w:val="20"/>
          <w:szCs w:val="20"/>
        </w:rPr>
        <w:t xml:space="preserve">Protocolo de actuación en materia de contrataciones públicas. </w:t>
      </w:r>
    </w:p>
    <w:p w:rsidR="003240E8" w:rsidRPr="00B241CC" w:rsidRDefault="003240E8" w:rsidP="00D81931">
      <w:pPr>
        <w:jc w:val="both"/>
        <w:rPr>
          <w:rFonts w:ascii="Noto Sans" w:hAnsi="Noto Sans" w:cs="Noto Sans"/>
          <w:sz w:val="20"/>
          <w:szCs w:val="20"/>
        </w:rPr>
      </w:pPr>
      <w:r w:rsidRPr="00B241CC">
        <w:rPr>
          <w:rFonts w:ascii="Noto Sans" w:hAnsi="Noto Sans" w:cs="Noto Sans"/>
          <w:sz w:val="20"/>
          <w:szCs w:val="20"/>
        </w:rPr>
        <w:t>Se informa a los particulares, lo siguiente:</w:t>
      </w:r>
    </w:p>
    <w:p w:rsidR="00134D4E" w:rsidRPr="00B241CC" w:rsidRDefault="00134D4E" w:rsidP="00D81931">
      <w:pPr>
        <w:jc w:val="both"/>
        <w:rPr>
          <w:rFonts w:ascii="Noto Sans" w:hAnsi="Noto Sans" w:cs="Noto Sans"/>
          <w:sz w:val="20"/>
          <w:szCs w:val="20"/>
        </w:rPr>
      </w:pPr>
    </w:p>
    <w:p w:rsidR="003240E8" w:rsidRPr="00B241CC" w:rsidRDefault="003240E8" w:rsidP="00D81931">
      <w:pPr>
        <w:jc w:val="both"/>
        <w:rPr>
          <w:rFonts w:ascii="Noto Sans" w:hAnsi="Noto Sans" w:cs="Noto Sans"/>
          <w:sz w:val="20"/>
          <w:szCs w:val="20"/>
        </w:rPr>
      </w:pPr>
      <w:r w:rsidRPr="00B241CC">
        <w:rPr>
          <w:rFonts w:ascii="Noto Sans" w:hAnsi="Noto Sans" w:cs="Noto Sans"/>
          <w:sz w:val="20"/>
          <w:szCs w:val="20"/>
        </w:rPr>
        <w:t xml:space="preserve">1) </w:t>
      </w:r>
      <w:r w:rsidRPr="00B241CC">
        <w:rPr>
          <w:rFonts w:ascii="Noto Sans" w:hAnsi="Noto Sans" w:cs="Noto Sans"/>
          <w:sz w:val="20"/>
          <w:szCs w:val="20"/>
        </w:rPr>
        <w:tab/>
        <w:t xml:space="preserve">Los servidores públicos en el contacto con particulares deben observar el Protocolo de Actuación en Materia de Contrataciones Públicas, Otorgamiento y Prórroga de Licencias, Permisos, Autorizaciones y Concesiones, publicado mediante acuerdo en el Diario Oficial de la Federación el 20 de agosto de 2015 y sus modificaciones, </w:t>
      </w:r>
      <w:r w:rsidR="00134D4E" w:rsidRPr="00B241CC">
        <w:rPr>
          <w:rFonts w:ascii="Noto Sans" w:hAnsi="Noto Sans" w:cs="Noto Sans"/>
          <w:sz w:val="20"/>
          <w:szCs w:val="20"/>
        </w:rPr>
        <w:t xml:space="preserve">así como el Código de Ética y de conducta </w:t>
      </w:r>
      <w:r w:rsidRPr="00B241CC">
        <w:rPr>
          <w:rFonts w:ascii="Noto Sans" w:hAnsi="Noto Sans" w:cs="Noto Sans"/>
          <w:sz w:val="20"/>
          <w:szCs w:val="20"/>
        </w:rPr>
        <w:t xml:space="preserve">las cuales pueden ser consultadas en la sección de la </w:t>
      </w:r>
      <w:r w:rsidR="00134D4E" w:rsidRPr="00B241CC">
        <w:rPr>
          <w:rFonts w:ascii="Noto Sans" w:hAnsi="Noto Sans" w:cs="Noto Sans"/>
          <w:sz w:val="20"/>
          <w:szCs w:val="20"/>
        </w:rPr>
        <w:t>Administración del Sistema Portuario Nacional Dos Bocas S.A. de C.V.,</w:t>
      </w:r>
      <w:r w:rsidRPr="00B241CC">
        <w:rPr>
          <w:rFonts w:ascii="Noto Sans" w:hAnsi="Noto Sans" w:cs="Noto Sans"/>
          <w:sz w:val="20"/>
          <w:szCs w:val="20"/>
        </w:rPr>
        <w:t xml:space="preserve"> que se encuentra en el Portal de la Ventanilla Única Nacional, a través de la liga </w:t>
      </w:r>
      <w:r w:rsidR="00134D4E" w:rsidRPr="00E301AE">
        <w:rPr>
          <w:rFonts w:ascii="Noto Sans" w:hAnsi="Noto Sans" w:cs="Noto Sans"/>
          <w:color w:val="0070C0"/>
          <w:sz w:val="20"/>
          <w:szCs w:val="20"/>
        </w:rPr>
        <w:t>https://www.puertodosbocas.com.mx/quienes-somos</w:t>
      </w:r>
    </w:p>
    <w:p w:rsidR="00134D4E" w:rsidRPr="00B241CC" w:rsidRDefault="00134D4E" w:rsidP="00D81931">
      <w:pPr>
        <w:jc w:val="both"/>
        <w:rPr>
          <w:rFonts w:ascii="Noto Sans" w:hAnsi="Noto Sans" w:cs="Noto Sans"/>
          <w:sz w:val="20"/>
          <w:szCs w:val="20"/>
        </w:rPr>
      </w:pPr>
    </w:p>
    <w:p w:rsidR="003240E8" w:rsidRPr="00B241CC" w:rsidRDefault="003240E8" w:rsidP="00D81931">
      <w:pPr>
        <w:jc w:val="both"/>
        <w:rPr>
          <w:rFonts w:ascii="Noto Sans" w:hAnsi="Noto Sans" w:cs="Noto Sans"/>
          <w:sz w:val="20"/>
          <w:szCs w:val="20"/>
        </w:rPr>
      </w:pPr>
      <w:r w:rsidRPr="00B241CC">
        <w:rPr>
          <w:rFonts w:ascii="Noto Sans" w:hAnsi="Noto Sans" w:cs="Noto Sans"/>
          <w:sz w:val="20"/>
          <w:szCs w:val="20"/>
        </w:rPr>
        <w:t>2)</w:t>
      </w:r>
      <w:r w:rsidRPr="00B241CC">
        <w:rPr>
          <w:rFonts w:ascii="Noto Sans" w:hAnsi="Noto Sans" w:cs="Noto Sans"/>
          <w:sz w:val="20"/>
          <w:szCs w:val="20"/>
        </w:rPr>
        <w:tab/>
        <w:t>Los datos personales que se recaben con motivo del contacto con particulares serán protegidos y tratados conforme a las disposiciones jurídicas aplicables.</w:t>
      </w:r>
    </w:p>
    <w:p w:rsidR="00134D4E" w:rsidRPr="00B241CC" w:rsidRDefault="00134D4E" w:rsidP="00D81931">
      <w:pPr>
        <w:jc w:val="both"/>
        <w:rPr>
          <w:rFonts w:ascii="Noto Sans" w:hAnsi="Noto Sans" w:cs="Noto Sans"/>
          <w:sz w:val="20"/>
          <w:szCs w:val="20"/>
        </w:rPr>
      </w:pPr>
    </w:p>
    <w:p w:rsidR="003240E8" w:rsidRPr="00B241CC" w:rsidRDefault="003240E8" w:rsidP="00D81931">
      <w:pPr>
        <w:jc w:val="both"/>
        <w:rPr>
          <w:rFonts w:ascii="Noto Sans" w:hAnsi="Noto Sans" w:cs="Noto Sans"/>
          <w:sz w:val="20"/>
          <w:szCs w:val="20"/>
        </w:rPr>
      </w:pPr>
      <w:r w:rsidRPr="00B241CC">
        <w:rPr>
          <w:rFonts w:ascii="Noto Sans" w:hAnsi="Noto Sans" w:cs="Noto Sans"/>
          <w:sz w:val="20"/>
          <w:szCs w:val="20"/>
        </w:rPr>
        <w:t>3)</w:t>
      </w:r>
      <w:r w:rsidRPr="00B241CC">
        <w:rPr>
          <w:rFonts w:ascii="Noto Sans" w:hAnsi="Noto Sans" w:cs="Noto Sans"/>
          <w:sz w:val="20"/>
          <w:szCs w:val="20"/>
        </w:rPr>
        <w:tab/>
        <w:t xml:space="preserve">En caso de que se advierta algún incumplimiento de las obligaciones establecidas en el protocolo podrá presentar queja o denuncia, ante el Órgano Interno de Control de la </w:t>
      </w:r>
      <w:r w:rsidR="00134D4E" w:rsidRPr="00B241CC">
        <w:rPr>
          <w:rFonts w:ascii="Noto Sans" w:hAnsi="Noto Sans" w:cs="Noto Sans"/>
          <w:sz w:val="20"/>
          <w:szCs w:val="20"/>
        </w:rPr>
        <w:t>ASIPONA Dos Bocas</w:t>
      </w:r>
      <w:r w:rsidRPr="00B241CC">
        <w:rPr>
          <w:rFonts w:ascii="Noto Sans" w:hAnsi="Noto Sans" w:cs="Noto Sans"/>
          <w:sz w:val="20"/>
          <w:szCs w:val="20"/>
        </w:rPr>
        <w:t xml:space="preserve"> con domicilio ubicado en </w:t>
      </w:r>
      <w:r w:rsidR="00134D4E" w:rsidRPr="00B241CC">
        <w:rPr>
          <w:rFonts w:ascii="Noto Sans" w:hAnsi="Noto Sans" w:cs="Noto Sans"/>
          <w:sz w:val="20"/>
          <w:szCs w:val="20"/>
        </w:rPr>
        <w:t>el tercer piso del Edificio Administrativo, sita en Boulevard Manuel Antonio Romero Zurita No. 414 Colonia Quintín Arauz, C.P. 86608, Municipio de Paraíso, Tabasco.</w:t>
      </w:r>
    </w:p>
    <w:p w:rsidR="003240E8" w:rsidRPr="00B241CC" w:rsidRDefault="003240E8" w:rsidP="00D81931">
      <w:pPr>
        <w:jc w:val="both"/>
        <w:rPr>
          <w:rFonts w:ascii="Noto Sans" w:hAnsi="Noto Sans" w:cs="Noto Sans"/>
          <w:sz w:val="20"/>
          <w:szCs w:val="20"/>
        </w:rPr>
      </w:pPr>
    </w:p>
    <w:p w:rsidR="003240E8" w:rsidRPr="00B241CC" w:rsidRDefault="003240E8" w:rsidP="0056679B">
      <w:pPr>
        <w:pStyle w:val="Prrafodelista"/>
        <w:numPr>
          <w:ilvl w:val="0"/>
          <w:numId w:val="25"/>
        </w:numPr>
        <w:spacing w:after="160" w:line="259" w:lineRule="auto"/>
        <w:jc w:val="both"/>
        <w:rPr>
          <w:rFonts w:ascii="Noto Sans" w:hAnsi="Noto Sans" w:cs="Noto Sans"/>
          <w:b/>
          <w:sz w:val="20"/>
          <w:szCs w:val="20"/>
          <w:lang w:val="en-US"/>
        </w:rPr>
      </w:pPr>
      <w:r w:rsidRPr="00B241CC">
        <w:rPr>
          <w:rFonts w:ascii="Noto Sans" w:hAnsi="Noto Sans" w:cs="Noto Sans"/>
          <w:b/>
          <w:sz w:val="20"/>
          <w:szCs w:val="20"/>
          <w:lang w:val="en-US"/>
        </w:rPr>
        <w:t>Denuncias.</w:t>
      </w:r>
    </w:p>
    <w:p w:rsidR="003240E8" w:rsidRPr="00B241CC" w:rsidRDefault="003240E8" w:rsidP="00D81931">
      <w:pPr>
        <w:jc w:val="both"/>
        <w:rPr>
          <w:rFonts w:ascii="Noto Sans" w:hAnsi="Noto Sans" w:cs="Noto Sans"/>
          <w:sz w:val="20"/>
          <w:szCs w:val="20"/>
        </w:rPr>
      </w:pPr>
      <w:r w:rsidRPr="00B241CC">
        <w:rPr>
          <w:rFonts w:ascii="Noto Sans" w:hAnsi="Noto Sans" w:cs="Noto Sans"/>
          <w:sz w:val="20"/>
          <w:szCs w:val="20"/>
        </w:rPr>
        <w:t>En términos de lo dispuesto en el artículo 92 de la L</w:t>
      </w:r>
      <w:r w:rsidR="00134D4E" w:rsidRPr="00B241CC">
        <w:rPr>
          <w:rFonts w:ascii="Noto Sans" w:hAnsi="Noto Sans" w:cs="Noto Sans"/>
          <w:sz w:val="20"/>
          <w:szCs w:val="20"/>
        </w:rPr>
        <w:t xml:space="preserve">ey General de Responsabilidades </w:t>
      </w:r>
      <w:r w:rsidRPr="00B241CC">
        <w:rPr>
          <w:rFonts w:ascii="Noto Sans" w:hAnsi="Noto Sans" w:cs="Noto Sans"/>
          <w:sz w:val="20"/>
          <w:szCs w:val="20"/>
        </w:rPr>
        <w:t xml:space="preserve">Administrativas, las autoridades investigadoras establecerán áreas de fácil acceso, para que cualquier interesado pueda presentar denuncias por presuntas faltas administrativas; mismas que deberán contener conforme al artículo 93 los datos o indicios que permitan advertir la presunta responsabilidad administrativa por la comisión de faltas administrativas, y podrán ser presentadas de manera electrónica a través de los mecanismos que para tal efecto establezcan las autoridades investigadoras, lo anterior sin menoscabo de la plataforma digital que determine, para tal efecto, el Sistema Nacional Anticorrupción, de conformidad con los criterios establecidos en la citada Ley. Para </w:t>
      </w:r>
      <w:r w:rsidRPr="00B241CC">
        <w:rPr>
          <w:rFonts w:ascii="Noto Sans" w:hAnsi="Noto Sans" w:cs="Noto Sans"/>
          <w:sz w:val="20"/>
          <w:szCs w:val="20"/>
          <w:lang w:val="en-US"/>
        </w:rPr>
        <w:t>este</w:t>
      </w:r>
      <w:r w:rsidRPr="00B241CC">
        <w:rPr>
          <w:rFonts w:ascii="Noto Sans" w:hAnsi="Noto Sans" w:cs="Noto Sans"/>
          <w:b/>
          <w:sz w:val="20"/>
          <w:szCs w:val="20"/>
        </w:rPr>
        <w:t xml:space="preserve"> </w:t>
      </w:r>
      <w:r w:rsidRPr="00B241CC">
        <w:rPr>
          <w:rFonts w:ascii="Noto Sans" w:hAnsi="Noto Sans" w:cs="Noto Sans"/>
          <w:sz w:val="20"/>
          <w:szCs w:val="20"/>
        </w:rPr>
        <w:t xml:space="preserve">fin, podrá presentar la denuncia ante el Órgano Interno de Control de la </w:t>
      </w:r>
      <w:r w:rsidR="00134D4E" w:rsidRPr="00B241CC">
        <w:rPr>
          <w:rFonts w:ascii="Noto Sans" w:hAnsi="Noto Sans" w:cs="Noto Sans"/>
          <w:sz w:val="20"/>
          <w:szCs w:val="20"/>
        </w:rPr>
        <w:t>ASIPONA Dos Bocas</w:t>
      </w:r>
      <w:r w:rsidRPr="00B241CC">
        <w:rPr>
          <w:rFonts w:ascii="Noto Sans" w:hAnsi="Noto Sans" w:cs="Noto Sans"/>
          <w:sz w:val="20"/>
          <w:szCs w:val="20"/>
        </w:rPr>
        <w:t xml:space="preserve"> con domicilio ubicado </w:t>
      </w:r>
      <w:r w:rsidR="00134D4E" w:rsidRPr="00B241CC">
        <w:rPr>
          <w:rFonts w:ascii="Noto Sans" w:hAnsi="Noto Sans" w:cs="Noto Sans"/>
          <w:sz w:val="20"/>
          <w:szCs w:val="20"/>
        </w:rPr>
        <w:t xml:space="preserve">en el tercer piso del Edificio Administrativo, sita en Boulevard Manuel Antonio Romero Zurita No. 414 Colonia Quintín </w:t>
      </w:r>
      <w:r w:rsidR="00134D4E" w:rsidRPr="00B241CC">
        <w:rPr>
          <w:rFonts w:ascii="Noto Sans" w:hAnsi="Noto Sans" w:cs="Noto Sans"/>
          <w:sz w:val="20"/>
          <w:szCs w:val="20"/>
        </w:rPr>
        <w:lastRenderedPageBreak/>
        <w:t>Arauz, C.P. 86608, Municipio de Paraíso, Tabasco</w:t>
      </w:r>
      <w:r w:rsidRPr="00B241CC">
        <w:rPr>
          <w:rFonts w:ascii="Noto Sans" w:hAnsi="Noto Sans" w:cs="Noto Sans"/>
          <w:sz w:val="20"/>
          <w:szCs w:val="20"/>
        </w:rPr>
        <w:t xml:space="preserve">. Asimismo, podrá presentarla en el Sistema Integral de Denuncias Ciudadanas (SIDEC) en la siguiente liga </w:t>
      </w:r>
      <w:hyperlink r:id="rId16" w:anchor="!/" w:history="1">
        <w:r w:rsidRPr="00B241CC">
          <w:rPr>
            <w:rStyle w:val="Hipervnculo"/>
            <w:rFonts w:ascii="Noto Sans" w:hAnsi="Noto Sans" w:cs="Noto Sans"/>
            <w:sz w:val="20"/>
            <w:szCs w:val="20"/>
          </w:rPr>
          <w:t>https://sidec.buengobierno.gob.mx/#!/</w:t>
        </w:r>
      </w:hyperlink>
    </w:p>
    <w:p w:rsidR="003240E8" w:rsidRPr="00B241CC" w:rsidRDefault="003240E8" w:rsidP="00D81931">
      <w:pPr>
        <w:jc w:val="both"/>
        <w:rPr>
          <w:rFonts w:ascii="Noto Sans" w:hAnsi="Noto Sans" w:cs="Noto Sans"/>
          <w:sz w:val="20"/>
          <w:szCs w:val="20"/>
        </w:rPr>
      </w:pPr>
    </w:p>
    <w:p w:rsidR="003240E8" w:rsidRPr="00B241CC" w:rsidRDefault="003240E8" w:rsidP="0056679B">
      <w:pPr>
        <w:pStyle w:val="Prrafodelista"/>
        <w:numPr>
          <w:ilvl w:val="0"/>
          <w:numId w:val="25"/>
        </w:numPr>
        <w:spacing w:after="160" w:line="259" w:lineRule="auto"/>
        <w:jc w:val="both"/>
        <w:rPr>
          <w:rFonts w:ascii="Noto Sans" w:hAnsi="Noto Sans" w:cs="Noto Sans"/>
          <w:b/>
          <w:sz w:val="20"/>
          <w:szCs w:val="20"/>
          <w:lang w:val="en-US"/>
        </w:rPr>
      </w:pPr>
      <w:r w:rsidRPr="00B241CC">
        <w:rPr>
          <w:rFonts w:ascii="Noto Sans" w:hAnsi="Noto Sans" w:cs="Noto Sans"/>
          <w:b/>
          <w:sz w:val="20"/>
          <w:szCs w:val="20"/>
          <w:lang w:val="en-US"/>
        </w:rPr>
        <w:t>Sanciones.</w:t>
      </w:r>
    </w:p>
    <w:p w:rsidR="003240E8" w:rsidRPr="00B241CC" w:rsidRDefault="003240E8" w:rsidP="00D81931">
      <w:pPr>
        <w:jc w:val="both"/>
        <w:rPr>
          <w:rFonts w:ascii="Noto Sans" w:hAnsi="Noto Sans" w:cs="Noto Sans"/>
          <w:sz w:val="20"/>
          <w:szCs w:val="20"/>
        </w:rPr>
      </w:pPr>
      <w:r w:rsidRPr="00B241CC">
        <w:rPr>
          <w:rFonts w:ascii="Noto Sans" w:hAnsi="Noto Sans" w:cs="Noto Sans"/>
          <w:sz w:val="20"/>
          <w:szCs w:val="20"/>
        </w:rPr>
        <w:t>Se hace del conocimiento a los licitantes que podrán ser sancionados en caso de encontrarse en alguno de los supuestos previstos en los artículos 71 y 90 de la Ley, o incurrir en alguna de las hipótesis previstas en los artículos 65 al 72 de la Ley General de Responsabilidades Administrativas. Las sanciones que podrían imponerse son las establecidas en el artículo 81 fracciones I y II del mismo ordenamiento.</w:t>
      </w:r>
    </w:p>
    <w:p w:rsidR="003240E8" w:rsidRPr="00B241CC" w:rsidRDefault="003240E8" w:rsidP="00D81931">
      <w:pPr>
        <w:jc w:val="both"/>
        <w:rPr>
          <w:rFonts w:ascii="Noto Sans" w:hAnsi="Noto Sans" w:cs="Noto Sans"/>
          <w:sz w:val="20"/>
          <w:szCs w:val="20"/>
        </w:rPr>
      </w:pPr>
    </w:p>
    <w:p w:rsidR="003240E8" w:rsidRPr="00B241CC" w:rsidRDefault="003240E8" w:rsidP="0056679B">
      <w:pPr>
        <w:pStyle w:val="Prrafodelista"/>
        <w:numPr>
          <w:ilvl w:val="0"/>
          <w:numId w:val="25"/>
        </w:numPr>
        <w:spacing w:after="160" w:line="259" w:lineRule="auto"/>
        <w:jc w:val="both"/>
        <w:rPr>
          <w:rFonts w:ascii="Noto Sans" w:hAnsi="Noto Sans" w:cs="Noto Sans"/>
          <w:b/>
          <w:sz w:val="20"/>
          <w:szCs w:val="20"/>
        </w:rPr>
      </w:pPr>
      <w:r w:rsidRPr="00B241CC">
        <w:rPr>
          <w:rFonts w:ascii="Noto Sans" w:hAnsi="Noto Sans" w:cs="Noto Sans"/>
          <w:b/>
          <w:sz w:val="20"/>
          <w:szCs w:val="20"/>
        </w:rPr>
        <w:t>Ley General de Responsabilidades Administrativas.</w:t>
      </w:r>
    </w:p>
    <w:p w:rsidR="003240E8" w:rsidRPr="00B241CC" w:rsidRDefault="003240E8" w:rsidP="00D81931">
      <w:pPr>
        <w:jc w:val="both"/>
        <w:rPr>
          <w:rFonts w:ascii="Noto Sans" w:hAnsi="Noto Sans" w:cs="Noto Sans"/>
          <w:sz w:val="20"/>
          <w:szCs w:val="20"/>
        </w:rPr>
      </w:pPr>
      <w:r w:rsidRPr="00B241CC">
        <w:rPr>
          <w:rFonts w:ascii="Noto Sans" w:hAnsi="Noto Sans" w:cs="Noto Sans"/>
          <w:sz w:val="20"/>
          <w:szCs w:val="20"/>
        </w:rPr>
        <w:t>Asimismo, la Convocante informa a los particulares, lo siguiente:</w:t>
      </w:r>
    </w:p>
    <w:p w:rsidR="00134D4E" w:rsidRPr="00B241CC" w:rsidRDefault="00134D4E" w:rsidP="00D81931">
      <w:pPr>
        <w:jc w:val="both"/>
        <w:rPr>
          <w:rFonts w:ascii="Noto Sans" w:hAnsi="Noto Sans" w:cs="Noto Sans"/>
          <w:sz w:val="20"/>
          <w:szCs w:val="20"/>
        </w:rPr>
      </w:pPr>
    </w:p>
    <w:p w:rsidR="003240E8" w:rsidRPr="00B241CC" w:rsidRDefault="003240E8" w:rsidP="00D81931">
      <w:pPr>
        <w:jc w:val="both"/>
        <w:rPr>
          <w:rFonts w:ascii="Noto Sans" w:hAnsi="Noto Sans" w:cs="Noto Sans"/>
          <w:sz w:val="20"/>
          <w:szCs w:val="20"/>
        </w:rPr>
      </w:pPr>
      <w:r w:rsidRPr="00B241CC">
        <w:rPr>
          <w:rFonts w:ascii="Noto Sans" w:hAnsi="Noto Sans" w:cs="Noto Sans"/>
          <w:sz w:val="20"/>
          <w:szCs w:val="20"/>
        </w:rPr>
        <w:t xml:space="preserve">Que son actos de particulares vinculados con faltas administrativas graves, conforme a los artículos del 65 al 72 de Ley General de Responsabilidades </w:t>
      </w:r>
      <w:r w:rsidRPr="00B241CC">
        <w:rPr>
          <w:rFonts w:ascii="Noto Sans" w:hAnsi="Noto Sans" w:cs="Noto Sans"/>
          <w:b/>
          <w:sz w:val="20"/>
          <w:szCs w:val="20"/>
        </w:rPr>
        <w:t>Administrativas:</w:t>
      </w:r>
      <w:r w:rsidRPr="00B241CC">
        <w:rPr>
          <w:rFonts w:ascii="Noto Sans" w:hAnsi="Noto Sans" w:cs="Noto Sans"/>
          <w:sz w:val="20"/>
          <w:szCs w:val="20"/>
        </w:rPr>
        <w:t xml:space="preserve"> el soborno, la colusión, la obstrucción de facultades de investigación, el uso indebido de recursos públicos, el tráfico de influencias, la participación ilícita en procedimientos administrativos, la utilización de información falsa y la contratación indebida de ex servidores públicos.</w:t>
      </w:r>
    </w:p>
    <w:p w:rsidR="00134D4E" w:rsidRPr="00B241CC" w:rsidRDefault="00134D4E" w:rsidP="00D81931">
      <w:pPr>
        <w:jc w:val="both"/>
        <w:rPr>
          <w:rFonts w:ascii="Noto Sans" w:hAnsi="Noto Sans" w:cs="Noto Sans"/>
          <w:sz w:val="20"/>
          <w:szCs w:val="20"/>
        </w:rPr>
      </w:pPr>
    </w:p>
    <w:p w:rsidR="003240E8" w:rsidRPr="00B241CC" w:rsidRDefault="003240E8" w:rsidP="00D81931">
      <w:pPr>
        <w:jc w:val="both"/>
        <w:rPr>
          <w:rFonts w:ascii="Noto Sans" w:hAnsi="Noto Sans" w:cs="Noto Sans"/>
          <w:sz w:val="20"/>
          <w:szCs w:val="20"/>
        </w:rPr>
      </w:pPr>
      <w:r w:rsidRPr="00B241CC">
        <w:rPr>
          <w:rFonts w:ascii="Noto Sans" w:hAnsi="Noto Sans" w:cs="Noto Sans"/>
          <w:sz w:val="20"/>
          <w:szCs w:val="20"/>
        </w:rPr>
        <w:t>En caso de acreditarse la falta grave de algún particular ya sea persona física o moral, las sanciones que podrán imponerse previo desahogo del procedimiento correspondiente, de acuerdo con el artículo 8.1 fracciones I y II de la Ley General de Responsabilidades Administrativas, son: la sanción económica la inhabilitación temporal para participar en contrataciones, la indemnización por daños y perjuicio ocasionados a la Hacienda Pública (federal, local o municipal), la suspensión de actividades y la disolución de la sociedad respectiva.</w:t>
      </w:r>
    </w:p>
    <w:p w:rsidR="003240E8" w:rsidRPr="00B241CC" w:rsidRDefault="003240E8" w:rsidP="00D81931">
      <w:pPr>
        <w:jc w:val="both"/>
        <w:rPr>
          <w:rFonts w:ascii="Noto Sans" w:hAnsi="Noto Sans" w:cs="Noto Sans"/>
          <w:sz w:val="20"/>
          <w:szCs w:val="20"/>
        </w:rPr>
      </w:pPr>
    </w:p>
    <w:p w:rsidR="003240E8" w:rsidRPr="00B241CC" w:rsidRDefault="003240E8" w:rsidP="00D81931">
      <w:pPr>
        <w:shd w:val="clear" w:color="auto" w:fill="767171" w:themeFill="background2" w:themeFillShade="80"/>
        <w:jc w:val="both"/>
        <w:rPr>
          <w:rFonts w:ascii="Noto Sans" w:hAnsi="Noto Sans" w:cs="Noto Sans"/>
          <w:b/>
          <w:color w:val="FFFFFF" w:themeColor="background1"/>
          <w:sz w:val="20"/>
          <w:szCs w:val="20"/>
        </w:rPr>
      </w:pPr>
      <w:r w:rsidRPr="00B241CC">
        <w:rPr>
          <w:rFonts w:ascii="Noto Sans" w:hAnsi="Noto Sans" w:cs="Noto Sans"/>
          <w:b/>
          <w:color w:val="FFFFFF" w:themeColor="background1"/>
          <w:sz w:val="20"/>
          <w:szCs w:val="20"/>
        </w:rPr>
        <w:t>APARTADO VII. FORMATOS QUE FACILITEN Y AGILICEN LA PRESENTACIÓN Y RECEPCIÓN DE LAS PROPOSICIONES</w:t>
      </w:r>
    </w:p>
    <w:p w:rsidR="00714EBB" w:rsidRPr="00B241CC" w:rsidRDefault="00714EBB" w:rsidP="00D81931">
      <w:pPr>
        <w:jc w:val="both"/>
        <w:rPr>
          <w:rFonts w:ascii="Noto Sans" w:hAnsi="Noto Sans" w:cs="Noto Sans"/>
          <w:sz w:val="20"/>
          <w:szCs w:val="20"/>
        </w:rPr>
      </w:pPr>
    </w:p>
    <w:p w:rsidR="003240E8" w:rsidRPr="00B241CC" w:rsidRDefault="003240E8" w:rsidP="00D81931">
      <w:pPr>
        <w:jc w:val="both"/>
        <w:rPr>
          <w:rFonts w:ascii="Noto Sans" w:hAnsi="Noto Sans" w:cs="Noto Sans"/>
          <w:sz w:val="20"/>
          <w:szCs w:val="20"/>
        </w:rPr>
      </w:pPr>
      <w:r w:rsidRPr="00B241CC">
        <w:rPr>
          <w:rFonts w:ascii="Noto Sans" w:hAnsi="Noto Sans" w:cs="Noto Sans"/>
          <w:sz w:val="20"/>
          <w:szCs w:val="20"/>
        </w:rPr>
        <w:t>La relación de los documentos que deben presentar los participantes en el procedimiento de Licitación Pública Electrónica de Carácter Nacional, será verificada en el Acto de Presentación y Apertura de Proposiciones, de acuerdo al acuse de presentación de proposición electrónica a través de la Plataforma Digital, mismo que emite el sistema de forma automática al cargar la proposición.</w:t>
      </w:r>
    </w:p>
    <w:p w:rsidR="00714EBB" w:rsidRPr="00B241CC" w:rsidRDefault="00714EBB" w:rsidP="00D81931">
      <w:pPr>
        <w:jc w:val="both"/>
        <w:rPr>
          <w:rFonts w:ascii="Noto Sans" w:hAnsi="Noto Sans" w:cs="Noto Sans"/>
          <w:sz w:val="20"/>
          <w:szCs w:val="20"/>
        </w:rPr>
      </w:pPr>
    </w:p>
    <w:p w:rsidR="003240E8" w:rsidRPr="00B241CC" w:rsidRDefault="003240E8" w:rsidP="00D81931">
      <w:pPr>
        <w:jc w:val="both"/>
        <w:rPr>
          <w:rFonts w:ascii="Noto Sans" w:hAnsi="Noto Sans" w:cs="Noto Sans"/>
          <w:sz w:val="20"/>
          <w:szCs w:val="20"/>
        </w:rPr>
      </w:pPr>
      <w:r w:rsidRPr="00B241CC">
        <w:rPr>
          <w:rFonts w:ascii="Noto Sans" w:hAnsi="Noto Sans" w:cs="Noto Sans"/>
          <w:sz w:val="20"/>
          <w:szCs w:val="20"/>
        </w:rPr>
        <w:t>Los formatos que se incluyen en esta convocatoria deben considerarse solo como una guía, por lo que la adecuada presentación de las proposiciones es responsabilidad exclusiva de los licitantes.</w:t>
      </w:r>
    </w:p>
    <w:p w:rsidR="003240E8" w:rsidRPr="00B241CC" w:rsidRDefault="003240E8" w:rsidP="00D81931">
      <w:pPr>
        <w:jc w:val="both"/>
        <w:rPr>
          <w:rFonts w:ascii="Noto Sans" w:hAnsi="Noto Sans" w:cs="Noto Sans"/>
          <w:b/>
          <w:sz w:val="20"/>
          <w:szCs w:val="20"/>
        </w:rPr>
      </w:pPr>
    </w:p>
    <w:p w:rsidR="003240E8" w:rsidRPr="00B241CC" w:rsidRDefault="003240E8" w:rsidP="00D81931">
      <w:pPr>
        <w:jc w:val="both"/>
        <w:rPr>
          <w:rFonts w:ascii="Noto Sans" w:hAnsi="Noto Sans" w:cs="Noto Sans"/>
          <w:b/>
          <w:sz w:val="20"/>
          <w:szCs w:val="20"/>
        </w:rPr>
      </w:pPr>
      <w:r w:rsidRPr="00B241CC">
        <w:rPr>
          <w:rFonts w:ascii="Noto Sans" w:hAnsi="Noto Sans" w:cs="Noto Sans"/>
          <w:b/>
          <w:sz w:val="20"/>
          <w:szCs w:val="20"/>
        </w:rPr>
        <w:lastRenderedPageBreak/>
        <w:t>FORMAN PARTE INTEGRANTE DE LA PRESENTE CONVOCATORIA LOS SIGUIENTES ANEXOS Y FORMATOS RELACIÓN DE ANEXOS</w:t>
      </w:r>
      <w:r w:rsidR="00C63B49" w:rsidRPr="00B241CC">
        <w:rPr>
          <w:rFonts w:ascii="Noto Sans" w:hAnsi="Noto Sans" w:cs="Noto Sans"/>
          <w:b/>
          <w:sz w:val="20"/>
          <w:szCs w:val="20"/>
        </w:rPr>
        <w:t>.</w:t>
      </w:r>
    </w:p>
    <w:p w:rsidR="006A3418" w:rsidRPr="00B241CC" w:rsidRDefault="006A3418" w:rsidP="00D81931">
      <w:pPr>
        <w:jc w:val="both"/>
        <w:rPr>
          <w:rFonts w:ascii="Noto Sans" w:hAnsi="Noto Sans" w:cs="Noto Sans"/>
          <w:b/>
          <w:sz w:val="20"/>
          <w:szCs w:val="20"/>
        </w:rPr>
      </w:pPr>
    </w:p>
    <w:tbl>
      <w:tblPr>
        <w:tblW w:w="93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4536"/>
        <w:gridCol w:w="3261"/>
      </w:tblGrid>
      <w:tr w:rsidR="00A92208" w:rsidRPr="00B241CC" w:rsidTr="00E303B7">
        <w:trPr>
          <w:jc w:val="center"/>
        </w:trPr>
        <w:tc>
          <w:tcPr>
            <w:tcW w:w="1560" w:type="dxa"/>
            <w:shd w:val="clear" w:color="auto" w:fill="C45911" w:themeFill="accent2" w:themeFillShade="BF"/>
          </w:tcPr>
          <w:p w:rsidR="00A92208" w:rsidRPr="00B241CC" w:rsidRDefault="00A92208" w:rsidP="006918B8">
            <w:pPr>
              <w:jc w:val="center"/>
              <w:rPr>
                <w:rFonts w:ascii="Noto Sans" w:hAnsi="Noto Sans" w:cs="Noto Sans"/>
                <w:b/>
                <w:sz w:val="20"/>
                <w:szCs w:val="20"/>
              </w:rPr>
            </w:pPr>
            <w:r w:rsidRPr="00B241CC">
              <w:rPr>
                <w:rFonts w:ascii="Noto Sans" w:hAnsi="Noto Sans" w:cs="Noto Sans"/>
                <w:b/>
                <w:sz w:val="20"/>
                <w:szCs w:val="20"/>
              </w:rPr>
              <w:t>No. de Anexo</w:t>
            </w:r>
          </w:p>
        </w:tc>
        <w:tc>
          <w:tcPr>
            <w:tcW w:w="4536" w:type="dxa"/>
            <w:shd w:val="clear" w:color="auto" w:fill="C45911" w:themeFill="accent2" w:themeFillShade="BF"/>
          </w:tcPr>
          <w:p w:rsidR="00A92208" w:rsidRPr="00B241CC" w:rsidRDefault="00A92208" w:rsidP="006918B8">
            <w:pPr>
              <w:jc w:val="center"/>
              <w:rPr>
                <w:rFonts w:ascii="Noto Sans" w:hAnsi="Noto Sans" w:cs="Noto Sans"/>
                <w:b/>
                <w:sz w:val="20"/>
                <w:szCs w:val="20"/>
              </w:rPr>
            </w:pPr>
            <w:r w:rsidRPr="00B241CC">
              <w:rPr>
                <w:rFonts w:ascii="Noto Sans" w:hAnsi="Noto Sans" w:cs="Noto Sans"/>
                <w:b/>
                <w:sz w:val="20"/>
                <w:szCs w:val="20"/>
              </w:rPr>
              <w:t>Documento</w:t>
            </w:r>
          </w:p>
        </w:tc>
        <w:tc>
          <w:tcPr>
            <w:tcW w:w="3261" w:type="dxa"/>
            <w:shd w:val="clear" w:color="auto" w:fill="C45911" w:themeFill="accent2" w:themeFillShade="BF"/>
          </w:tcPr>
          <w:p w:rsidR="00A92208" w:rsidRPr="00B241CC" w:rsidRDefault="00A92208" w:rsidP="006918B8">
            <w:pPr>
              <w:jc w:val="center"/>
              <w:rPr>
                <w:rFonts w:ascii="Noto Sans" w:hAnsi="Noto Sans" w:cs="Noto Sans"/>
                <w:b/>
                <w:sz w:val="20"/>
                <w:szCs w:val="20"/>
              </w:rPr>
            </w:pPr>
            <w:r w:rsidRPr="00B241CC">
              <w:rPr>
                <w:rFonts w:ascii="Noto Sans" w:hAnsi="Noto Sans" w:cs="Noto Sans"/>
                <w:b/>
                <w:sz w:val="20"/>
                <w:szCs w:val="20"/>
              </w:rPr>
              <w:t>Observaciones</w:t>
            </w:r>
          </w:p>
        </w:tc>
      </w:tr>
      <w:tr w:rsidR="00A92208" w:rsidRPr="00B241CC" w:rsidTr="00E303B7">
        <w:trPr>
          <w:jc w:val="center"/>
        </w:trPr>
        <w:tc>
          <w:tcPr>
            <w:tcW w:w="9357" w:type="dxa"/>
            <w:gridSpan w:val="3"/>
            <w:shd w:val="clear" w:color="auto" w:fill="auto"/>
          </w:tcPr>
          <w:p w:rsidR="00A92208" w:rsidRPr="00B241CC" w:rsidRDefault="00A92208" w:rsidP="006918B8">
            <w:pPr>
              <w:jc w:val="center"/>
              <w:rPr>
                <w:rFonts w:ascii="Noto Sans" w:hAnsi="Noto Sans" w:cs="Noto Sans"/>
                <w:b/>
                <w:sz w:val="20"/>
                <w:szCs w:val="20"/>
              </w:rPr>
            </w:pPr>
            <w:r w:rsidRPr="00B241CC">
              <w:rPr>
                <w:rFonts w:ascii="Noto Sans" w:hAnsi="Noto Sans" w:cs="Noto Sans"/>
                <w:b/>
                <w:sz w:val="20"/>
                <w:szCs w:val="20"/>
              </w:rPr>
              <w:t>DOCUMENTOS TÉCNICOS</w:t>
            </w:r>
          </w:p>
        </w:tc>
      </w:tr>
      <w:tr w:rsidR="00A92208" w:rsidRPr="00B241CC" w:rsidTr="00E303B7">
        <w:trPr>
          <w:jc w:val="center"/>
        </w:trPr>
        <w:tc>
          <w:tcPr>
            <w:tcW w:w="1560" w:type="dxa"/>
          </w:tcPr>
          <w:p w:rsidR="00A92208" w:rsidRPr="00B241CC" w:rsidRDefault="00A92208" w:rsidP="006918B8">
            <w:pPr>
              <w:jc w:val="center"/>
              <w:rPr>
                <w:rFonts w:ascii="Noto Sans" w:hAnsi="Noto Sans" w:cs="Noto Sans"/>
                <w:sz w:val="20"/>
                <w:szCs w:val="20"/>
              </w:rPr>
            </w:pPr>
            <w:r w:rsidRPr="00B241CC">
              <w:rPr>
                <w:rFonts w:ascii="Noto Sans" w:hAnsi="Noto Sans" w:cs="Noto Sans"/>
                <w:sz w:val="20"/>
                <w:szCs w:val="20"/>
              </w:rPr>
              <w:t>1</w:t>
            </w:r>
          </w:p>
        </w:tc>
        <w:tc>
          <w:tcPr>
            <w:tcW w:w="4536" w:type="dxa"/>
            <w:shd w:val="clear" w:color="auto" w:fill="auto"/>
          </w:tcPr>
          <w:p w:rsidR="00A92208" w:rsidRDefault="00A92208" w:rsidP="006918B8">
            <w:pPr>
              <w:jc w:val="both"/>
              <w:rPr>
                <w:rFonts w:ascii="Noto Sans" w:hAnsi="Noto Sans" w:cs="Noto Sans"/>
                <w:sz w:val="20"/>
                <w:szCs w:val="20"/>
              </w:rPr>
            </w:pPr>
            <w:r w:rsidRPr="00B241CC">
              <w:rPr>
                <w:rFonts w:ascii="Noto Sans" w:hAnsi="Noto Sans" w:cs="Noto Sans"/>
                <w:sz w:val="20"/>
                <w:szCs w:val="20"/>
              </w:rPr>
              <w:t>ESPECIFICACIONES TÉCNICAS Y ALCANCES DEL SERVICIO</w:t>
            </w:r>
          </w:p>
          <w:p w:rsidR="00AD1623" w:rsidRDefault="00AD1623" w:rsidP="006918B8">
            <w:pPr>
              <w:jc w:val="both"/>
              <w:rPr>
                <w:rFonts w:ascii="Noto Sans" w:hAnsi="Noto Sans" w:cs="Noto Sans"/>
                <w:sz w:val="20"/>
                <w:szCs w:val="20"/>
              </w:rPr>
            </w:pPr>
          </w:p>
          <w:p w:rsidR="00AD1623" w:rsidRPr="00E85D4F" w:rsidRDefault="00AD1623" w:rsidP="00AD1623">
            <w:pPr>
              <w:tabs>
                <w:tab w:val="center" w:pos="4252"/>
                <w:tab w:val="right" w:pos="8504"/>
              </w:tabs>
              <w:jc w:val="both"/>
              <w:rPr>
                <w:rFonts w:ascii="Noto Sans" w:hAnsi="Noto Sans" w:cs="Noto Sans"/>
                <w:b/>
                <w:i/>
                <w:color w:val="000000"/>
                <w:sz w:val="20"/>
                <w:szCs w:val="20"/>
              </w:rPr>
            </w:pPr>
            <w:r w:rsidRPr="00E85D4F">
              <w:rPr>
                <w:rFonts w:ascii="Noto Sans" w:hAnsi="Noto Sans" w:cs="Noto Sans"/>
                <w:b/>
                <w:i/>
                <w:color w:val="000000"/>
                <w:sz w:val="20"/>
                <w:szCs w:val="20"/>
              </w:rPr>
              <w:t>Incluye:</w:t>
            </w:r>
          </w:p>
          <w:p w:rsidR="00AD1623" w:rsidRPr="00E85D4F" w:rsidRDefault="00AD1623" w:rsidP="00AE35CF">
            <w:pPr>
              <w:pStyle w:val="Prrafodelista"/>
              <w:numPr>
                <w:ilvl w:val="0"/>
                <w:numId w:val="68"/>
              </w:numPr>
              <w:tabs>
                <w:tab w:val="center" w:pos="4252"/>
                <w:tab w:val="right" w:pos="8504"/>
              </w:tabs>
              <w:jc w:val="both"/>
              <w:rPr>
                <w:rFonts w:ascii="Noto Sans" w:hAnsi="Noto Sans" w:cs="Noto Sans"/>
                <w:color w:val="000000"/>
                <w:sz w:val="20"/>
                <w:szCs w:val="20"/>
                <w:lang w:eastAsia="es-ES"/>
              </w:rPr>
            </w:pPr>
            <w:r w:rsidRPr="00E85D4F">
              <w:rPr>
                <w:rFonts w:ascii="Noto Sans" w:hAnsi="Noto Sans" w:cs="Noto Sans"/>
                <w:color w:val="000000"/>
                <w:sz w:val="20"/>
                <w:szCs w:val="20"/>
                <w:lang w:eastAsia="es-ES"/>
              </w:rPr>
              <w:t>Documento (oficio</w:t>
            </w:r>
            <w:r>
              <w:rPr>
                <w:rFonts w:ascii="Noto Sans" w:hAnsi="Noto Sans" w:cs="Noto Sans"/>
                <w:color w:val="000000"/>
                <w:sz w:val="20"/>
                <w:szCs w:val="20"/>
                <w:lang w:eastAsia="es-ES"/>
              </w:rPr>
              <w:t xml:space="preserve"> libre</w:t>
            </w:r>
            <w:r w:rsidRPr="00E85D4F">
              <w:rPr>
                <w:rFonts w:ascii="Noto Sans" w:hAnsi="Noto Sans" w:cs="Noto Sans"/>
                <w:color w:val="000000"/>
                <w:sz w:val="20"/>
                <w:szCs w:val="20"/>
                <w:lang w:eastAsia="es-ES"/>
              </w:rPr>
              <w:t xml:space="preserve">) firmado en donde se compromete a dar cumplimiento del total de requisitos establecidos en el </w:t>
            </w:r>
            <w:r w:rsidRPr="00E85D4F">
              <w:rPr>
                <w:rFonts w:ascii="Noto Sans" w:hAnsi="Noto Sans" w:cs="Noto Sans"/>
                <w:b/>
                <w:color w:val="000000"/>
                <w:sz w:val="20"/>
                <w:szCs w:val="20"/>
                <w:lang w:eastAsia="es-ES"/>
              </w:rPr>
              <w:t>(ANEXO 1)</w:t>
            </w:r>
            <w:r w:rsidRPr="00E85D4F">
              <w:rPr>
                <w:rFonts w:ascii="Noto Sans" w:hAnsi="Noto Sans" w:cs="Noto Sans"/>
                <w:color w:val="000000"/>
                <w:sz w:val="20"/>
                <w:szCs w:val="20"/>
                <w:lang w:eastAsia="es-ES"/>
              </w:rPr>
              <w:t>.</w:t>
            </w:r>
          </w:p>
          <w:p w:rsidR="00AD1623" w:rsidRPr="00B241CC" w:rsidRDefault="00AD1623" w:rsidP="006918B8">
            <w:pPr>
              <w:jc w:val="both"/>
              <w:rPr>
                <w:rFonts w:ascii="Noto Sans" w:hAnsi="Noto Sans" w:cs="Noto Sans"/>
                <w:sz w:val="20"/>
                <w:szCs w:val="20"/>
              </w:rPr>
            </w:pPr>
          </w:p>
        </w:tc>
        <w:tc>
          <w:tcPr>
            <w:tcW w:w="3261" w:type="dxa"/>
          </w:tcPr>
          <w:p w:rsidR="00A92208" w:rsidRPr="00B241CC" w:rsidRDefault="00A92208" w:rsidP="006918B8">
            <w:pPr>
              <w:jc w:val="both"/>
              <w:rPr>
                <w:rFonts w:ascii="Noto Sans" w:hAnsi="Noto Sans" w:cs="Noto Sans"/>
                <w:b/>
                <w:sz w:val="20"/>
                <w:szCs w:val="20"/>
              </w:rPr>
            </w:pPr>
            <w:r w:rsidRPr="00B241CC">
              <w:rPr>
                <w:rFonts w:ascii="Noto Sans" w:hAnsi="Noto Sans" w:cs="Noto Sans"/>
                <w:sz w:val="20"/>
                <w:szCs w:val="20"/>
              </w:rPr>
              <w:t xml:space="preserve">La falta de este documento completo </w:t>
            </w:r>
            <w:r w:rsidRPr="00B241CC">
              <w:rPr>
                <w:rFonts w:ascii="Noto Sans" w:hAnsi="Noto Sans" w:cs="Noto Sans"/>
                <w:b/>
                <w:sz w:val="20"/>
                <w:szCs w:val="20"/>
              </w:rPr>
              <w:t>será motivo para desechar la propuesta.</w:t>
            </w:r>
          </w:p>
        </w:tc>
      </w:tr>
      <w:tr w:rsidR="002A06A1" w:rsidRPr="00B241CC" w:rsidTr="00E303B7">
        <w:trPr>
          <w:jc w:val="center"/>
        </w:trPr>
        <w:tc>
          <w:tcPr>
            <w:tcW w:w="1560" w:type="dxa"/>
          </w:tcPr>
          <w:p w:rsidR="002A06A1" w:rsidRPr="00B241CC" w:rsidRDefault="002A06A1" w:rsidP="006918B8">
            <w:pPr>
              <w:jc w:val="center"/>
              <w:rPr>
                <w:rFonts w:ascii="Noto Sans" w:hAnsi="Noto Sans" w:cs="Noto Sans"/>
                <w:sz w:val="20"/>
                <w:szCs w:val="20"/>
              </w:rPr>
            </w:pPr>
            <w:r>
              <w:rPr>
                <w:rFonts w:ascii="Noto Sans" w:hAnsi="Noto Sans" w:cs="Noto Sans"/>
                <w:sz w:val="20"/>
                <w:szCs w:val="20"/>
              </w:rPr>
              <w:t>2</w:t>
            </w:r>
          </w:p>
        </w:tc>
        <w:tc>
          <w:tcPr>
            <w:tcW w:w="4536" w:type="dxa"/>
            <w:shd w:val="clear" w:color="auto" w:fill="auto"/>
          </w:tcPr>
          <w:p w:rsidR="002A06A1" w:rsidRPr="00B241CC" w:rsidRDefault="002A06A1" w:rsidP="006918B8">
            <w:pPr>
              <w:jc w:val="both"/>
              <w:rPr>
                <w:rFonts w:ascii="Noto Sans" w:hAnsi="Noto Sans" w:cs="Noto Sans"/>
                <w:sz w:val="20"/>
                <w:szCs w:val="20"/>
              </w:rPr>
            </w:pPr>
            <w:r>
              <w:rPr>
                <w:rFonts w:ascii="Noto Sans" w:hAnsi="Noto Sans" w:cs="Noto Sans"/>
                <w:sz w:val="20"/>
                <w:szCs w:val="20"/>
              </w:rPr>
              <w:t>CURRICULUM DEL LICITANTE</w:t>
            </w:r>
          </w:p>
        </w:tc>
        <w:tc>
          <w:tcPr>
            <w:tcW w:w="3261" w:type="dxa"/>
          </w:tcPr>
          <w:p w:rsidR="002A06A1" w:rsidRPr="00B241CC" w:rsidRDefault="002A06A1" w:rsidP="006918B8">
            <w:pPr>
              <w:jc w:val="both"/>
              <w:rPr>
                <w:rFonts w:ascii="Noto Sans" w:hAnsi="Noto Sans" w:cs="Noto Sans"/>
                <w:sz w:val="20"/>
                <w:szCs w:val="20"/>
              </w:rPr>
            </w:pPr>
            <w:r w:rsidRPr="00B241CC">
              <w:rPr>
                <w:rFonts w:ascii="Noto Sans" w:hAnsi="Noto Sans" w:cs="Noto Sans"/>
                <w:sz w:val="20"/>
                <w:szCs w:val="20"/>
              </w:rPr>
              <w:t xml:space="preserve">La falta de este documento completo </w:t>
            </w:r>
            <w:r w:rsidRPr="00B241CC">
              <w:rPr>
                <w:rFonts w:ascii="Noto Sans" w:hAnsi="Noto Sans" w:cs="Noto Sans"/>
                <w:b/>
                <w:sz w:val="20"/>
                <w:szCs w:val="20"/>
              </w:rPr>
              <w:t>será motivo para desechar la propuesta.</w:t>
            </w:r>
          </w:p>
        </w:tc>
      </w:tr>
      <w:tr w:rsidR="00A92208" w:rsidRPr="00B241CC" w:rsidTr="00E303B7">
        <w:trPr>
          <w:jc w:val="center"/>
        </w:trPr>
        <w:tc>
          <w:tcPr>
            <w:tcW w:w="9357" w:type="dxa"/>
            <w:gridSpan w:val="3"/>
          </w:tcPr>
          <w:p w:rsidR="00A92208" w:rsidRPr="00B241CC" w:rsidRDefault="00A92208" w:rsidP="006918B8">
            <w:pPr>
              <w:jc w:val="center"/>
              <w:rPr>
                <w:rFonts w:ascii="Noto Sans" w:hAnsi="Noto Sans" w:cs="Noto Sans"/>
                <w:b/>
                <w:sz w:val="20"/>
                <w:szCs w:val="20"/>
              </w:rPr>
            </w:pPr>
            <w:r w:rsidRPr="00B241CC">
              <w:rPr>
                <w:rFonts w:ascii="Noto Sans" w:hAnsi="Noto Sans" w:cs="Noto Sans"/>
                <w:b/>
                <w:sz w:val="20"/>
                <w:szCs w:val="20"/>
              </w:rPr>
              <w:t>DOCUMENTOS ECONÓMICOS</w:t>
            </w:r>
          </w:p>
        </w:tc>
      </w:tr>
      <w:tr w:rsidR="00A92208" w:rsidRPr="00B241CC" w:rsidTr="00E303B7">
        <w:trPr>
          <w:jc w:val="center"/>
        </w:trPr>
        <w:tc>
          <w:tcPr>
            <w:tcW w:w="1560" w:type="dxa"/>
          </w:tcPr>
          <w:p w:rsidR="00A92208" w:rsidRPr="00A13739" w:rsidRDefault="002A06A1" w:rsidP="006918B8">
            <w:pPr>
              <w:jc w:val="center"/>
              <w:rPr>
                <w:rFonts w:ascii="Noto Sans" w:hAnsi="Noto Sans" w:cs="Noto Sans"/>
                <w:sz w:val="20"/>
                <w:szCs w:val="20"/>
              </w:rPr>
            </w:pPr>
            <w:r>
              <w:rPr>
                <w:rFonts w:ascii="Noto Sans" w:hAnsi="Noto Sans" w:cs="Noto Sans"/>
                <w:sz w:val="20"/>
                <w:szCs w:val="20"/>
              </w:rPr>
              <w:t>3</w:t>
            </w:r>
          </w:p>
        </w:tc>
        <w:tc>
          <w:tcPr>
            <w:tcW w:w="4536" w:type="dxa"/>
          </w:tcPr>
          <w:p w:rsidR="00A92208" w:rsidRPr="00A13739" w:rsidRDefault="00A92208" w:rsidP="006918B8">
            <w:pPr>
              <w:rPr>
                <w:rFonts w:ascii="Noto Sans" w:hAnsi="Noto Sans" w:cs="Noto Sans"/>
                <w:sz w:val="20"/>
                <w:szCs w:val="20"/>
              </w:rPr>
            </w:pPr>
            <w:r w:rsidRPr="00A13739">
              <w:rPr>
                <w:rFonts w:ascii="Noto Sans" w:hAnsi="Noto Sans" w:cs="Noto Sans"/>
                <w:sz w:val="20"/>
                <w:szCs w:val="20"/>
              </w:rPr>
              <w:t>CARTA PROPOSICIÓN</w:t>
            </w:r>
          </w:p>
        </w:tc>
        <w:tc>
          <w:tcPr>
            <w:tcW w:w="3261" w:type="dxa"/>
          </w:tcPr>
          <w:p w:rsidR="00A92208" w:rsidRPr="00B241CC" w:rsidRDefault="00A92208" w:rsidP="006918B8">
            <w:pPr>
              <w:jc w:val="both"/>
              <w:rPr>
                <w:rFonts w:ascii="Noto Sans" w:hAnsi="Noto Sans" w:cs="Noto Sans"/>
                <w:b/>
                <w:sz w:val="20"/>
                <w:szCs w:val="20"/>
              </w:rPr>
            </w:pPr>
            <w:r w:rsidRPr="00B241CC">
              <w:rPr>
                <w:rFonts w:ascii="Noto Sans" w:hAnsi="Noto Sans" w:cs="Noto Sans"/>
                <w:sz w:val="20"/>
                <w:szCs w:val="20"/>
              </w:rPr>
              <w:t xml:space="preserve">La falta de este documento completo </w:t>
            </w:r>
            <w:r w:rsidRPr="00B241CC">
              <w:rPr>
                <w:rFonts w:ascii="Noto Sans" w:hAnsi="Noto Sans" w:cs="Noto Sans"/>
                <w:b/>
                <w:sz w:val="20"/>
                <w:szCs w:val="20"/>
              </w:rPr>
              <w:t>será motivo para desechar la propuesta.</w:t>
            </w:r>
          </w:p>
        </w:tc>
      </w:tr>
      <w:tr w:rsidR="00A92208" w:rsidRPr="00B241CC" w:rsidTr="00E303B7">
        <w:trPr>
          <w:jc w:val="center"/>
        </w:trPr>
        <w:tc>
          <w:tcPr>
            <w:tcW w:w="1560" w:type="dxa"/>
          </w:tcPr>
          <w:p w:rsidR="00A92208" w:rsidRPr="00A13739" w:rsidRDefault="002A06A1" w:rsidP="006918B8">
            <w:pPr>
              <w:jc w:val="center"/>
              <w:rPr>
                <w:rFonts w:ascii="Noto Sans" w:hAnsi="Noto Sans" w:cs="Noto Sans"/>
                <w:sz w:val="20"/>
                <w:szCs w:val="20"/>
              </w:rPr>
            </w:pPr>
            <w:r>
              <w:rPr>
                <w:rFonts w:ascii="Noto Sans" w:hAnsi="Noto Sans" w:cs="Noto Sans"/>
                <w:sz w:val="20"/>
                <w:szCs w:val="20"/>
              </w:rPr>
              <w:t>4</w:t>
            </w:r>
          </w:p>
        </w:tc>
        <w:tc>
          <w:tcPr>
            <w:tcW w:w="4536" w:type="dxa"/>
          </w:tcPr>
          <w:p w:rsidR="00A92208" w:rsidRPr="00A13739" w:rsidRDefault="00A92208" w:rsidP="006918B8">
            <w:pPr>
              <w:rPr>
                <w:rFonts w:ascii="Noto Sans" w:hAnsi="Noto Sans" w:cs="Noto Sans"/>
                <w:sz w:val="20"/>
                <w:szCs w:val="20"/>
              </w:rPr>
            </w:pPr>
            <w:r w:rsidRPr="00A13739">
              <w:rPr>
                <w:rFonts w:ascii="Noto Sans" w:hAnsi="Noto Sans" w:cs="Noto Sans"/>
                <w:sz w:val="20"/>
                <w:szCs w:val="20"/>
              </w:rPr>
              <w:t>PROPUESTA ECONÓMICA</w:t>
            </w:r>
          </w:p>
        </w:tc>
        <w:tc>
          <w:tcPr>
            <w:tcW w:w="3261" w:type="dxa"/>
          </w:tcPr>
          <w:p w:rsidR="00A92208" w:rsidRPr="00B241CC" w:rsidRDefault="00A92208" w:rsidP="006918B8">
            <w:pPr>
              <w:jc w:val="both"/>
              <w:rPr>
                <w:rFonts w:ascii="Noto Sans" w:hAnsi="Noto Sans" w:cs="Noto Sans"/>
                <w:sz w:val="20"/>
                <w:szCs w:val="20"/>
              </w:rPr>
            </w:pPr>
            <w:r w:rsidRPr="00B241CC">
              <w:rPr>
                <w:rFonts w:ascii="Noto Sans" w:hAnsi="Noto Sans" w:cs="Noto Sans"/>
                <w:sz w:val="20"/>
                <w:szCs w:val="20"/>
              </w:rPr>
              <w:t xml:space="preserve">La falta de este documento completo </w:t>
            </w:r>
            <w:r w:rsidRPr="00B241CC">
              <w:rPr>
                <w:rFonts w:ascii="Noto Sans" w:hAnsi="Noto Sans" w:cs="Noto Sans"/>
                <w:b/>
                <w:sz w:val="20"/>
                <w:szCs w:val="20"/>
              </w:rPr>
              <w:t>será motivo para desechar la propuesta.</w:t>
            </w:r>
          </w:p>
        </w:tc>
      </w:tr>
      <w:tr w:rsidR="00A92208" w:rsidRPr="00B241CC" w:rsidTr="00E303B7">
        <w:trPr>
          <w:jc w:val="center"/>
        </w:trPr>
        <w:tc>
          <w:tcPr>
            <w:tcW w:w="9357" w:type="dxa"/>
            <w:gridSpan w:val="3"/>
          </w:tcPr>
          <w:p w:rsidR="00A92208" w:rsidRPr="00B241CC" w:rsidRDefault="00A92208" w:rsidP="006918B8">
            <w:pPr>
              <w:jc w:val="center"/>
              <w:rPr>
                <w:rFonts w:ascii="Noto Sans" w:hAnsi="Noto Sans" w:cs="Noto Sans"/>
                <w:sz w:val="20"/>
                <w:szCs w:val="20"/>
              </w:rPr>
            </w:pPr>
            <w:r w:rsidRPr="00B241CC">
              <w:rPr>
                <w:rFonts w:ascii="Noto Sans" w:hAnsi="Noto Sans" w:cs="Noto Sans"/>
                <w:b/>
                <w:sz w:val="20"/>
                <w:szCs w:val="20"/>
              </w:rPr>
              <w:t>DOCUMENTOS LEGALES</w:t>
            </w:r>
          </w:p>
        </w:tc>
      </w:tr>
      <w:tr w:rsidR="00A92208" w:rsidRPr="00B241CC" w:rsidTr="00E303B7">
        <w:trPr>
          <w:jc w:val="center"/>
        </w:trPr>
        <w:tc>
          <w:tcPr>
            <w:tcW w:w="1560" w:type="dxa"/>
          </w:tcPr>
          <w:p w:rsidR="00A92208" w:rsidRPr="00B241CC" w:rsidRDefault="002A06A1" w:rsidP="006918B8">
            <w:pPr>
              <w:jc w:val="center"/>
              <w:rPr>
                <w:rFonts w:ascii="Noto Sans" w:hAnsi="Noto Sans" w:cs="Noto Sans"/>
                <w:sz w:val="20"/>
                <w:szCs w:val="20"/>
              </w:rPr>
            </w:pPr>
            <w:r>
              <w:rPr>
                <w:rFonts w:ascii="Noto Sans" w:hAnsi="Noto Sans" w:cs="Noto Sans"/>
                <w:sz w:val="20"/>
                <w:szCs w:val="20"/>
              </w:rPr>
              <w:t>5</w:t>
            </w:r>
          </w:p>
        </w:tc>
        <w:tc>
          <w:tcPr>
            <w:tcW w:w="4536" w:type="dxa"/>
          </w:tcPr>
          <w:p w:rsidR="00A92208" w:rsidRPr="00B241CC" w:rsidRDefault="00A92208" w:rsidP="006918B8">
            <w:pPr>
              <w:tabs>
                <w:tab w:val="left" w:pos="2671"/>
              </w:tabs>
              <w:spacing w:line="466" w:lineRule="exact"/>
              <w:rPr>
                <w:rFonts w:ascii="Noto Sans" w:hAnsi="Noto Sans" w:cs="Noto Sans"/>
                <w:sz w:val="20"/>
                <w:szCs w:val="20"/>
              </w:rPr>
            </w:pPr>
            <w:r w:rsidRPr="00B241CC">
              <w:rPr>
                <w:rFonts w:ascii="Noto Sans" w:hAnsi="Noto Sans" w:cs="Noto Sans"/>
                <w:sz w:val="20"/>
                <w:szCs w:val="20"/>
              </w:rPr>
              <w:t>MODELO DE CONTRATO</w:t>
            </w:r>
          </w:p>
        </w:tc>
        <w:tc>
          <w:tcPr>
            <w:tcW w:w="3261" w:type="dxa"/>
          </w:tcPr>
          <w:p w:rsidR="00A92208" w:rsidRPr="00B241CC" w:rsidRDefault="00A92208" w:rsidP="006918B8">
            <w:pPr>
              <w:jc w:val="both"/>
              <w:rPr>
                <w:rFonts w:ascii="Noto Sans" w:hAnsi="Noto Sans" w:cs="Noto Sans"/>
                <w:sz w:val="20"/>
                <w:szCs w:val="20"/>
              </w:rPr>
            </w:pPr>
            <w:r w:rsidRPr="00B241CC">
              <w:rPr>
                <w:rFonts w:ascii="Noto Sans" w:hAnsi="Noto Sans" w:cs="Noto Sans"/>
                <w:sz w:val="20"/>
                <w:szCs w:val="20"/>
              </w:rPr>
              <w:t xml:space="preserve">La falta de este documento completo </w:t>
            </w:r>
            <w:r w:rsidRPr="00B241CC">
              <w:rPr>
                <w:rFonts w:ascii="Noto Sans" w:hAnsi="Noto Sans" w:cs="Noto Sans"/>
                <w:b/>
                <w:sz w:val="20"/>
                <w:szCs w:val="20"/>
              </w:rPr>
              <w:t>será motivo para desechar la propuesta.</w:t>
            </w:r>
          </w:p>
        </w:tc>
      </w:tr>
      <w:tr w:rsidR="00A92208" w:rsidRPr="00B241CC" w:rsidTr="00E303B7">
        <w:trPr>
          <w:jc w:val="center"/>
        </w:trPr>
        <w:tc>
          <w:tcPr>
            <w:tcW w:w="1560" w:type="dxa"/>
          </w:tcPr>
          <w:p w:rsidR="00A92208" w:rsidRPr="00B241CC" w:rsidRDefault="002A06A1" w:rsidP="006918B8">
            <w:pPr>
              <w:jc w:val="center"/>
              <w:rPr>
                <w:rFonts w:ascii="Noto Sans" w:hAnsi="Noto Sans" w:cs="Noto Sans"/>
                <w:sz w:val="20"/>
                <w:szCs w:val="20"/>
              </w:rPr>
            </w:pPr>
            <w:r>
              <w:rPr>
                <w:rFonts w:ascii="Noto Sans" w:hAnsi="Noto Sans" w:cs="Noto Sans"/>
                <w:sz w:val="20"/>
                <w:szCs w:val="20"/>
              </w:rPr>
              <w:t>6</w:t>
            </w:r>
          </w:p>
        </w:tc>
        <w:tc>
          <w:tcPr>
            <w:tcW w:w="4536" w:type="dxa"/>
          </w:tcPr>
          <w:p w:rsidR="00A92208" w:rsidRPr="00B241CC" w:rsidRDefault="00A92208" w:rsidP="006918B8">
            <w:pPr>
              <w:rPr>
                <w:rFonts w:ascii="Noto Sans" w:hAnsi="Noto Sans" w:cs="Noto Sans"/>
                <w:sz w:val="20"/>
                <w:szCs w:val="20"/>
                <w:lang w:eastAsia="es-ES"/>
              </w:rPr>
            </w:pPr>
            <w:r w:rsidRPr="00B241CC">
              <w:rPr>
                <w:rFonts w:ascii="Noto Sans" w:hAnsi="Noto Sans" w:cs="Noto Sans"/>
                <w:sz w:val="20"/>
                <w:szCs w:val="20"/>
              </w:rPr>
              <w:t>SOLICITUD DE AFILIACIÓN A CADENAS PRODUCTIVAS DE NAFIN</w:t>
            </w:r>
          </w:p>
        </w:tc>
        <w:tc>
          <w:tcPr>
            <w:tcW w:w="3261" w:type="dxa"/>
          </w:tcPr>
          <w:p w:rsidR="00A92208" w:rsidRPr="00B241CC" w:rsidRDefault="00A92208" w:rsidP="006918B8">
            <w:pPr>
              <w:jc w:val="both"/>
              <w:rPr>
                <w:rFonts w:ascii="Noto Sans" w:hAnsi="Noto Sans" w:cs="Noto Sans"/>
                <w:sz w:val="20"/>
                <w:szCs w:val="20"/>
              </w:rPr>
            </w:pPr>
            <w:r w:rsidRPr="00B241CC">
              <w:rPr>
                <w:rFonts w:ascii="Noto Sans" w:hAnsi="Noto Sans" w:cs="Noto Sans"/>
                <w:sz w:val="20"/>
                <w:szCs w:val="20"/>
              </w:rPr>
              <w:t xml:space="preserve">La falta de este documento </w:t>
            </w:r>
            <w:r w:rsidRPr="00B241CC">
              <w:rPr>
                <w:rFonts w:ascii="Noto Sans" w:hAnsi="Noto Sans" w:cs="Noto Sans"/>
                <w:b/>
                <w:sz w:val="20"/>
                <w:szCs w:val="20"/>
              </w:rPr>
              <w:t>NO será motivo para desechar la propuesta.</w:t>
            </w:r>
          </w:p>
        </w:tc>
      </w:tr>
      <w:tr w:rsidR="00A92208" w:rsidRPr="00B241CC" w:rsidTr="00E303B7">
        <w:trPr>
          <w:jc w:val="center"/>
        </w:trPr>
        <w:tc>
          <w:tcPr>
            <w:tcW w:w="1560" w:type="dxa"/>
          </w:tcPr>
          <w:p w:rsidR="00A92208" w:rsidRPr="00B241CC" w:rsidRDefault="002A06A1" w:rsidP="006918B8">
            <w:pPr>
              <w:jc w:val="center"/>
              <w:rPr>
                <w:rFonts w:ascii="Noto Sans" w:hAnsi="Noto Sans" w:cs="Noto Sans"/>
                <w:sz w:val="20"/>
                <w:szCs w:val="20"/>
              </w:rPr>
            </w:pPr>
            <w:r>
              <w:rPr>
                <w:rFonts w:ascii="Noto Sans" w:hAnsi="Noto Sans" w:cs="Noto Sans"/>
                <w:sz w:val="20"/>
                <w:szCs w:val="20"/>
              </w:rPr>
              <w:t>7</w:t>
            </w:r>
          </w:p>
        </w:tc>
        <w:tc>
          <w:tcPr>
            <w:tcW w:w="4536" w:type="dxa"/>
          </w:tcPr>
          <w:p w:rsidR="00A92208" w:rsidRPr="00B241CC" w:rsidRDefault="00A92208" w:rsidP="006918B8">
            <w:pPr>
              <w:jc w:val="both"/>
              <w:rPr>
                <w:rFonts w:ascii="Noto Sans" w:hAnsi="Noto Sans" w:cs="Noto Sans"/>
                <w:sz w:val="20"/>
                <w:szCs w:val="20"/>
                <w:lang w:eastAsia="es-ES"/>
              </w:rPr>
            </w:pPr>
            <w:r w:rsidRPr="00B241CC">
              <w:rPr>
                <w:rFonts w:ascii="Noto Sans" w:hAnsi="Noto Sans" w:cs="Noto Sans"/>
                <w:sz w:val="20"/>
                <w:szCs w:val="20"/>
              </w:rPr>
              <w:t>NOTA INFORMATIVA PARA PARTICIPANTES DE PAÍSES MIEMBROS DE LA ORGANIZACIÓN PARA LA COOPERACIÓN Y EL DESARROLLO ECONÓMICO (OCDE)</w:t>
            </w:r>
          </w:p>
        </w:tc>
        <w:tc>
          <w:tcPr>
            <w:tcW w:w="3261" w:type="dxa"/>
          </w:tcPr>
          <w:p w:rsidR="00A92208" w:rsidRPr="00B241CC" w:rsidRDefault="00A92208" w:rsidP="006918B8">
            <w:pPr>
              <w:jc w:val="both"/>
              <w:rPr>
                <w:rFonts w:ascii="Noto Sans" w:hAnsi="Noto Sans" w:cs="Noto Sans"/>
                <w:sz w:val="20"/>
                <w:szCs w:val="20"/>
              </w:rPr>
            </w:pPr>
            <w:r w:rsidRPr="00B241CC">
              <w:rPr>
                <w:rFonts w:ascii="Noto Sans" w:hAnsi="Noto Sans" w:cs="Noto Sans"/>
                <w:sz w:val="20"/>
                <w:szCs w:val="20"/>
              </w:rPr>
              <w:t xml:space="preserve">La falta de este documento </w:t>
            </w:r>
            <w:r w:rsidRPr="00B241CC">
              <w:rPr>
                <w:rFonts w:ascii="Noto Sans" w:hAnsi="Noto Sans" w:cs="Noto Sans"/>
                <w:b/>
                <w:sz w:val="20"/>
                <w:szCs w:val="20"/>
              </w:rPr>
              <w:t>NO será motivo para desechar la propuesta.</w:t>
            </w:r>
          </w:p>
        </w:tc>
      </w:tr>
      <w:tr w:rsidR="00A92208" w:rsidRPr="00B241CC" w:rsidTr="00E303B7">
        <w:trPr>
          <w:jc w:val="center"/>
        </w:trPr>
        <w:tc>
          <w:tcPr>
            <w:tcW w:w="1560" w:type="dxa"/>
          </w:tcPr>
          <w:p w:rsidR="00A92208" w:rsidRPr="00B241CC" w:rsidRDefault="002A06A1" w:rsidP="006918B8">
            <w:pPr>
              <w:jc w:val="center"/>
              <w:rPr>
                <w:rFonts w:ascii="Noto Sans" w:hAnsi="Noto Sans" w:cs="Noto Sans"/>
                <w:sz w:val="20"/>
                <w:szCs w:val="20"/>
              </w:rPr>
            </w:pPr>
            <w:r>
              <w:rPr>
                <w:rFonts w:ascii="Noto Sans" w:hAnsi="Noto Sans" w:cs="Noto Sans"/>
                <w:sz w:val="20"/>
                <w:szCs w:val="20"/>
              </w:rPr>
              <w:t>8</w:t>
            </w:r>
          </w:p>
        </w:tc>
        <w:tc>
          <w:tcPr>
            <w:tcW w:w="4536" w:type="dxa"/>
            <w:shd w:val="clear" w:color="auto" w:fill="auto"/>
          </w:tcPr>
          <w:p w:rsidR="00A92208" w:rsidRPr="00B241CC" w:rsidRDefault="00A92208" w:rsidP="006918B8">
            <w:pPr>
              <w:jc w:val="both"/>
              <w:rPr>
                <w:rFonts w:ascii="Noto Sans" w:hAnsi="Noto Sans" w:cs="Noto Sans"/>
                <w:sz w:val="20"/>
                <w:szCs w:val="20"/>
                <w:lang w:eastAsia="es-ES"/>
              </w:rPr>
            </w:pPr>
            <w:r w:rsidRPr="00B241CC">
              <w:rPr>
                <w:rFonts w:ascii="Noto Sans" w:hAnsi="Noto Sans" w:cs="Noto Sans"/>
                <w:sz w:val="20"/>
                <w:szCs w:val="20"/>
              </w:rPr>
              <w:t>MODELO DE PÓLIZA DE FIANZA PARA GARANTIZAR EL CUMPLIMIENTO DEL CONTRATO</w:t>
            </w:r>
          </w:p>
        </w:tc>
        <w:tc>
          <w:tcPr>
            <w:tcW w:w="3261" w:type="dxa"/>
          </w:tcPr>
          <w:p w:rsidR="00A92208" w:rsidRPr="00B241CC" w:rsidRDefault="00A92208" w:rsidP="006918B8">
            <w:pPr>
              <w:jc w:val="both"/>
              <w:rPr>
                <w:rFonts w:ascii="Noto Sans" w:hAnsi="Noto Sans" w:cs="Noto Sans"/>
                <w:sz w:val="20"/>
                <w:szCs w:val="20"/>
              </w:rPr>
            </w:pPr>
            <w:r w:rsidRPr="00B241CC">
              <w:rPr>
                <w:rFonts w:ascii="Noto Sans" w:hAnsi="Noto Sans" w:cs="Noto Sans"/>
                <w:sz w:val="20"/>
                <w:szCs w:val="20"/>
              </w:rPr>
              <w:t xml:space="preserve">La falta de este documento </w:t>
            </w:r>
            <w:r w:rsidRPr="00B241CC">
              <w:rPr>
                <w:rFonts w:ascii="Noto Sans" w:hAnsi="Noto Sans" w:cs="Noto Sans"/>
                <w:b/>
                <w:sz w:val="20"/>
                <w:szCs w:val="20"/>
              </w:rPr>
              <w:t>NO será motivo para desechar la propuesta.</w:t>
            </w:r>
          </w:p>
        </w:tc>
      </w:tr>
      <w:tr w:rsidR="00A92208" w:rsidRPr="00B241CC" w:rsidTr="00E303B7">
        <w:trPr>
          <w:jc w:val="center"/>
        </w:trPr>
        <w:tc>
          <w:tcPr>
            <w:tcW w:w="1560" w:type="dxa"/>
          </w:tcPr>
          <w:p w:rsidR="00A92208" w:rsidRPr="00B241CC" w:rsidRDefault="002A06A1" w:rsidP="006918B8">
            <w:pPr>
              <w:jc w:val="center"/>
              <w:rPr>
                <w:rFonts w:ascii="Noto Sans" w:hAnsi="Noto Sans" w:cs="Noto Sans"/>
                <w:sz w:val="20"/>
                <w:szCs w:val="20"/>
              </w:rPr>
            </w:pPr>
            <w:r>
              <w:rPr>
                <w:rFonts w:ascii="Noto Sans" w:hAnsi="Noto Sans" w:cs="Noto Sans"/>
                <w:sz w:val="20"/>
                <w:szCs w:val="20"/>
              </w:rPr>
              <w:t>9</w:t>
            </w:r>
          </w:p>
        </w:tc>
        <w:tc>
          <w:tcPr>
            <w:tcW w:w="4536" w:type="dxa"/>
          </w:tcPr>
          <w:p w:rsidR="00A92208" w:rsidRPr="00B241CC" w:rsidRDefault="00A92208" w:rsidP="006918B8">
            <w:pPr>
              <w:tabs>
                <w:tab w:val="left" w:pos="1450"/>
              </w:tabs>
              <w:rPr>
                <w:rFonts w:ascii="Noto Sans" w:hAnsi="Noto Sans" w:cs="Noto Sans"/>
                <w:sz w:val="20"/>
                <w:szCs w:val="20"/>
              </w:rPr>
            </w:pPr>
            <w:r w:rsidRPr="00B241CC">
              <w:rPr>
                <w:rFonts w:ascii="Noto Sans" w:hAnsi="Noto Sans" w:cs="Noto Sans"/>
                <w:sz w:val="20"/>
                <w:szCs w:val="20"/>
              </w:rPr>
              <w:t>ACREDITACIÓN DE LA EXISTENCIA LEGAL Y PERSONALIDAD JURÍDICA DEL LICITANTE</w:t>
            </w:r>
          </w:p>
        </w:tc>
        <w:tc>
          <w:tcPr>
            <w:tcW w:w="3261" w:type="dxa"/>
          </w:tcPr>
          <w:p w:rsidR="00A92208" w:rsidRPr="00B241CC" w:rsidRDefault="00A92208" w:rsidP="006918B8">
            <w:pPr>
              <w:jc w:val="both"/>
              <w:rPr>
                <w:rFonts w:ascii="Noto Sans" w:hAnsi="Noto Sans" w:cs="Noto Sans"/>
                <w:sz w:val="20"/>
                <w:szCs w:val="20"/>
              </w:rPr>
            </w:pPr>
            <w:r w:rsidRPr="00B241CC">
              <w:rPr>
                <w:rFonts w:ascii="Noto Sans" w:hAnsi="Noto Sans" w:cs="Noto Sans"/>
                <w:sz w:val="20"/>
                <w:szCs w:val="20"/>
              </w:rPr>
              <w:t xml:space="preserve">La falta de este documento completo </w:t>
            </w:r>
            <w:r w:rsidRPr="00B241CC">
              <w:rPr>
                <w:rFonts w:ascii="Noto Sans" w:hAnsi="Noto Sans" w:cs="Noto Sans"/>
                <w:b/>
                <w:sz w:val="20"/>
                <w:szCs w:val="20"/>
              </w:rPr>
              <w:t>será motivo para desechar la propuesta.</w:t>
            </w:r>
          </w:p>
        </w:tc>
      </w:tr>
      <w:tr w:rsidR="00A92208" w:rsidRPr="00B241CC" w:rsidTr="00E303B7">
        <w:trPr>
          <w:jc w:val="center"/>
        </w:trPr>
        <w:tc>
          <w:tcPr>
            <w:tcW w:w="1560" w:type="dxa"/>
          </w:tcPr>
          <w:p w:rsidR="00A92208" w:rsidRPr="00B241CC" w:rsidRDefault="002A06A1" w:rsidP="006918B8">
            <w:pPr>
              <w:jc w:val="center"/>
              <w:rPr>
                <w:rFonts w:ascii="Noto Sans" w:hAnsi="Noto Sans" w:cs="Noto Sans"/>
                <w:sz w:val="20"/>
                <w:szCs w:val="20"/>
              </w:rPr>
            </w:pPr>
            <w:r>
              <w:rPr>
                <w:rFonts w:ascii="Noto Sans" w:hAnsi="Noto Sans" w:cs="Noto Sans"/>
                <w:sz w:val="20"/>
                <w:szCs w:val="20"/>
              </w:rPr>
              <w:lastRenderedPageBreak/>
              <w:t>10</w:t>
            </w:r>
          </w:p>
        </w:tc>
        <w:tc>
          <w:tcPr>
            <w:tcW w:w="4536" w:type="dxa"/>
          </w:tcPr>
          <w:p w:rsidR="00A92208" w:rsidRPr="00704946" w:rsidRDefault="00A92208" w:rsidP="006918B8">
            <w:pPr>
              <w:jc w:val="both"/>
              <w:rPr>
                <w:rFonts w:ascii="Noto Sans" w:hAnsi="Noto Sans" w:cs="Noto Sans"/>
                <w:sz w:val="20"/>
                <w:szCs w:val="20"/>
                <w:lang w:eastAsia="es-ES"/>
              </w:rPr>
            </w:pPr>
            <w:r w:rsidRPr="00704946">
              <w:rPr>
                <w:rFonts w:ascii="Noto Sans" w:hAnsi="Noto Sans" w:cs="Noto Sans"/>
                <w:sz w:val="20"/>
                <w:szCs w:val="20"/>
              </w:rPr>
              <w:t>MANIFESTACIÓN DE QUE EL LICITANTE NO SE UBICA EN LOS SUPUESTOS ESTABLECIDOS EN LOS ARTÍCULOS 71 Y 90 DE LA LEY</w:t>
            </w:r>
          </w:p>
        </w:tc>
        <w:tc>
          <w:tcPr>
            <w:tcW w:w="3261" w:type="dxa"/>
          </w:tcPr>
          <w:p w:rsidR="00A92208" w:rsidRPr="00B241CC" w:rsidRDefault="00A92208" w:rsidP="006918B8">
            <w:pPr>
              <w:jc w:val="both"/>
              <w:rPr>
                <w:rFonts w:ascii="Noto Sans" w:hAnsi="Noto Sans" w:cs="Noto Sans"/>
                <w:sz w:val="20"/>
                <w:szCs w:val="20"/>
              </w:rPr>
            </w:pPr>
            <w:r w:rsidRPr="00B241CC">
              <w:rPr>
                <w:rFonts w:ascii="Noto Sans" w:hAnsi="Noto Sans" w:cs="Noto Sans"/>
                <w:sz w:val="20"/>
                <w:szCs w:val="20"/>
              </w:rPr>
              <w:t xml:space="preserve">La falta de este documento completo </w:t>
            </w:r>
            <w:r w:rsidRPr="00B241CC">
              <w:rPr>
                <w:rFonts w:ascii="Noto Sans" w:hAnsi="Noto Sans" w:cs="Noto Sans"/>
                <w:b/>
                <w:sz w:val="20"/>
                <w:szCs w:val="20"/>
              </w:rPr>
              <w:t>será motivo para desechar la propuesta.</w:t>
            </w:r>
          </w:p>
        </w:tc>
      </w:tr>
      <w:tr w:rsidR="00A92208" w:rsidRPr="00B241CC" w:rsidTr="00E303B7">
        <w:trPr>
          <w:jc w:val="center"/>
        </w:trPr>
        <w:tc>
          <w:tcPr>
            <w:tcW w:w="1560" w:type="dxa"/>
          </w:tcPr>
          <w:p w:rsidR="00A92208" w:rsidRPr="00B241CC" w:rsidRDefault="002A06A1" w:rsidP="006918B8">
            <w:pPr>
              <w:jc w:val="center"/>
              <w:rPr>
                <w:rFonts w:ascii="Noto Sans" w:hAnsi="Noto Sans" w:cs="Noto Sans"/>
                <w:sz w:val="20"/>
                <w:szCs w:val="20"/>
              </w:rPr>
            </w:pPr>
            <w:r>
              <w:rPr>
                <w:rFonts w:ascii="Noto Sans" w:hAnsi="Noto Sans" w:cs="Noto Sans"/>
                <w:sz w:val="20"/>
                <w:szCs w:val="20"/>
              </w:rPr>
              <w:t>11</w:t>
            </w:r>
          </w:p>
        </w:tc>
        <w:tc>
          <w:tcPr>
            <w:tcW w:w="4536" w:type="dxa"/>
          </w:tcPr>
          <w:p w:rsidR="00A92208" w:rsidRPr="00B241CC" w:rsidRDefault="00A92208" w:rsidP="006918B8">
            <w:pPr>
              <w:jc w:val="both"/>
              <w:rPr>
                <w:rFonts w:ascii="Noto Sans" w:hAnsi="Noto Sans" w:cs="Noto Sans"/>
                <w:sz w:val="20"/>
                <w:szCs w:val="20"/>
                <w:lang w:eastAsia="es-ES"/>
              </w:rPr>
            </w:pPr>
            <w:r w:rsidRPr="00B241CC">
              <w:rPr>
                <w:rFonts w:ascii="Noto Sans" w:hAnsi="Noto Sans" w:cs="Noto Sans"/>
                <w:bCs/>
                <w:sz w:val="20"/>
                <w:szCs w:val="20"/>
              </w:rPr>
              <w:t>DECLARACIÓN DE INTEGRIDAD</w:t>
            </w:r>
          </w:p>
        </w:tc>
        <w:tc>
          <w:tcPr>
            <w:tcW w:w="3261" w:type="dxa"/>
          </w:tcPr>
          <w:p w:rsidR="00A92208" w:rsidRPr="00B241CC" w:rsidRDefault="00A92208" w:rsidP="006918B8">
            <w:pPr>
              <w:jc w:val="both"/>
              <w:rPr>
                <w:rFonts w:ascii="Noto Sans" w:hAnsi="Noto Sans" w:cs="Noto Sans"/>
                <w:sz w:val="20"/>
                <w:szCs w:val="20"/>
              </w:rPr>
            </w:pPr>
            <w:r w:rsidRPr="00B241CC">
              <w:rPr>
                <w:rFonts w:ascii="Noto Sans" w:hAnsi="Noto Sans" w:cs="Noto Sans"/>
                <w:sz w:val="20"/>
                <w:szCs w:val="20"/>
              </w:rPr>
              <w:t xml:space="preserve">La falta de este documento completo </w:t>
            </w:r>
            <w:r w:rsidRPr="00B241CC">
              <w:rPr>
                <w:rFonts w:ascii="Noto Sans" w:hAnsi="Noto Sans" w:cs="Noto Sans"/>
                <w:b/>
                <w:sz w:val="20"/>
                <w:szCs w:val="20"/>
              </w:rPr>
              <w:t>será motivo para desechar la propuesta.</w:t>
            </w:r>
          </w:p>
        </w:tc>
      </w:tr>
      <w:tr w:rsidR="00A92208" w:rsidRPr="00B241CC" w:rsidTr="00E303B7">
        <w:trPr>
          <w:jc w:val="center"/>
        </w:trPr>
        <w:tc>
          <w:tcPr>
            <w:tcW w:w="1560" w:type="dxa"/>
          </w:tcPr>
          <w:p w:rsidR="00A92208" w:rsidRPr="00B241CC" w:rsidRDefault="002A06A1" w:rsidP="006918B8">
            <w:pPr>
              <w:jc w:val="center"/>
              <w:rPr>
                <w:rFonts w:ascii="Noto Sans" w:hAnsi="Noto Sans" w:cs="Noto Sans"/>
                <w:sz w:val="20"/>
                <w:szCs w:val="20"/>
              </w:rPr>
            </w:pPr>
            <w:r>
              <w:rPr>
                <w:rFonts w:ascii="Noto Sans" w:hAnsi="Noto Sans" w:cs="Noto Sans"/>
                <w:sz w:val="20"/>
                <w:szCs w:val="20"/>
              </w:rPr>
              <w:t>12</w:t>
            </w:r>
          </w:p>
        </w:tc>
        <w:tc>
          <w:tcPr>
            <w:tcW w:w="4536" w:type="dxa"/>
          </w:tcPr>
          <w:p w:rsidR="00A92208" w:rsidRPr="00B241CC" w:rsidRDefault="00A92208" w:rsidP="006918B8">
            <w:pPr>
              <w:jc w:val="both"/>
              <w:rPr>
                <w:rFonts w:ascii="Noto Sans" w:hAnsi="Noto Sans" w:cs="Noto Sans"/>
                <w:sz w:val="20"/>
                <w:szCs w:val="20"/>
                <w:lang w:eastAsia="es-ES"/>
              </w:rPr>
            </w:pPr>
            <w:r w:rsidRPr="00B241CC">
              <w:rPr>
                <w:rFonts w:ascii="Noto Sans" w:hAnsi="Noto Sans" w:cs="Noto Sans"/>
                <w:sz w:val="20"/>
                <w:szCs w:val="20"/>
              </w:rPr>
              <w:t>MANIFESTACIÓN DE NACIONALIDAD</w:t>
            </w:r>
          </w:p>
        </w:tc>
        <w:tc>
          <w:tcPr>
            <w:tcW w:w="3261" w:type="dxa"/>
          </w:tcPr>
          <w:p w:rsidR="00A92208" w:rsidRPr="00B241CC" w:rsidRDefault="00A92208" w:rsidP="006918B8">
            <w:pPr>
              <w:jc w:val="both"/>
              <w:rPr>
                <w:rFonts w:ascii="Noto Sans" w:hAnsi="Noto Sans" w:cs="Noto Sans"/>
                <w:sz w:val="20"/>
                <w:szCs w:val="20"/>
              </w:rPr>
            </w:pPr>
            <w:r w:rsidRPr="00B241CC">
              <w:rPr>
                <w:rFonts w:ascii="Noto Sans" w:hAnsi="Noto Sans" w:cs="Noto Sans"/>
                <w:sz w:val="20"/>
                <w:szCs w:val="20"/>
              </w:rPr>
              <w:t xml:space="preserve">La falta de este documento completo </w:t>
            </w:r>
            <w:r w:rsidRPr="00B241CC">
              <w:rPr>
                <w:rFonts w:ascii="Noto Sans" w:hAnsi="Noto Sans" w:cs="Noto Sans"/>
                <w:b/>
                <w:sz w:val="20"/>
                <w:szCs w:val="20"/>
              </w:rPr>
              <w:t>será motivo para desechar la propuesta.</w:t>
            </w:r>
          </w:p>
        </w:tc>
      </w:tr>
      <w:tr w:rsidR="00A92208" w:rsidRPr="00B241CC" w:rsidTr="00E303B7">
        <w:trPr>
          <w:jc w:val="center"/>
        </w:trPr>
        <w:tc>
          <w:tcPr>
            <w:tcW w:w="1560" w:type="dxa"/>
          </w:tcPr>
          <w:p w:rsidR="00A92208" w:rsidRPr="00B241CC" w:rsidRDefault="002A06A1" w:rsidP="006918B8">
            <w:pPr>
              <w:jc w:val="center"/>
              <w:rPr>
                <w:rFonts w:ascii="Noto Sans" w:hAnsi="Noto Sans" w:cs="Noto Sans"/>
                <w:sz w:val="20"/>
                <w:szCs w:val="20"/>
              </w:rPr>
            </w:pPr>
            <w:r>
              <w:rPr>
                <w:rFonts w:ascii="Noto Sans" w:hAnsi="Noto Sans" w:cs="Noto Sans"/>
                <w:sz w:val="20"/>
                <w:szCs w:val="20"/>
              </w:rPr>
              <w:t>13</w:t>
            </w:r>
          </w:p>
        </w:tc>
        <w:tc>
          <w:tcPr>
            <w:tcW w:w="4536" w:type="dxa"/>
          </w:tcPr>
          <w:p w:rsidR="00A92208" w:rsidRPr="00B241CC" w:rsidRDefault="00A92208" w:rsidP="006918B8">
            <w:pPr>
              <w:jc w:val="both"/>
              <w:rPr>
                <w:rFonts w:ascii="Noto Sans" w:hAnsi="Noto Sans" w:cs="Noto Sans"/>
                <w:sz w:val="20"/>
                <w:szCs w:val="20"/>
                <w:lang w:eastAsia="es-ES"/>
              </w:rPr>
            </w:pPr>
            <w:r w:rsidRPr="00B241CC">
              <w:rPr>
                <w:rFonts w:ascii="Noto Sans" w:hAnsi="Noto Sans" w:cs="Noto Sans"/>
                <w:bCs/>
                <w:sz w:val="20"/>
                <w:szCs w:val="20"/>
              </w:rPr>
              <w:t>CUMPLIMIENTO DE NORMAS</w:t>
            </w:r>
          </w:p>
        </w:tc>
        <w:tc>
          <w:tcPr>
            <w:tcW w:w="3261" w:type="dxa"/>
          </w:tcPr>
          <w:p w:rsidR="00A92208" w:rsidRPr="00B241CC" w:rsidRDefault="00A92208" w:rsidP="006918B8">
            <w:pPr>
              <w:jc w:val="both"/>
              <w:rPr>
                <w:rFonts w:ascii="Noto Sans" w:hAnsi="Noto Sans" w:cs="Noto Sans"/>
                <w:sz w:val="20"/>
                <w:szCs w:val="20"/>
              </w:rPr>
            </w:pPr>
            <w:r w:rsidRPr="00B241CC">
              <w:rPr>
                <w:rFonts w:ascii="Noto Sans" w:hAnsi="Noto Sans" w:cs="Noto Sans"/>
                <w:sz w:val="20"/>
                <w:szCs w:val="20"/>
              </w:rPr>
              <w:t xml:space="preserve">La falta de este documento completo </w:t>
            </w:r>
            <w:r w:rsidRPr="00B241CC">
              <w:rPr>
                <w:rFonts w:ascii="Noto Sans" w:hAnsi="Noto Sans" w:cs="Noto Sans"/>
                <w:b/>
                <w:sz w:val="20"/>
                <w:szCs w:val="20"/>
              </w:rPr>
              <w:t>será motivo para desechar la propuesta.</w:t>
            </w:r>
          </w:p>
        </w:tc>
      </w:tr>
      <w:tr w:rsidR="00A92208" w:rsidRPr="00B241CC" w:rsidTr="00E303B7">
        <w:trPr>
          <w:jc w:val="center"/>
        </w:trPr>
        <w:tc>
          <w:tcPr>
            <w:tcW w:w="1560" w:type="dxa"/>
          </w:tcPr>
          <w:p w:rsidR="00A92208" w:rsidRPr="00B241CC" w:rsidRDefault="002A06A1" w:rsidP="006918B8">
            <w:pPr>
              <w:jc w:val="center"/>
              <w:rPr>
                <w:rFonts w:ascii="Noto Sans" w:hAnsi="Noto Sans" w:cs="Noto Sans"/>
                <w:sz w:val="20"/>
                <w:szCs w:val="20"/>
              </w:rPr>
            </w:pPr>
            <w:r>
              <w:rPr>
                <w:rFonts w:ascii="Noto Sans" w:hAnsi="Noto Sans" w:cs="Noto Sans"/>
                <w:sz w:val="20"/>
                <w:szCs w:val="20"/>
              </w:rPr>
              <w:t>14</w:t>
            </w:r>
          </w:p>
        </w:tc>
        <w:tc>
          <w:tcPr>
            <w:tcW w:w="4536" w:type="dxa"/>
          </w:tcPr>
          <w:p w:rsidR="00A92208" w:rsidRPr="00B241CC" w:rsidRDefault="00A92208" w:rsidP="006918B8">
            <w:pPr>
              <w:jc w:val="both"/>
              <w:rPr>
                <w:rFonts w:ascii="Noto Sans" w:hAnsi="Noto Sans" w:cs="Noto Sans"/>
                <w:sz w:val="20"/>
                <w:szCs w:val="20"/>
                <w:lang w:eastAsia="es-ES"/>
              </w:rPr>
            </w:pPr>
            <w:r w:rsidRPr="00B241CC">
              <w:rPr>
                <w:rFonts w:ascii="Noto Sans" w:hAnsi="Noto Sans" w:cs="Noto Sans"/>
                <w:bCs/>
                <w:sz w:val="20"/>
                <w:szCs w:val="20"/>
              </w:rPr>
              <w:t>MANIFESTACIÓN CON RELACIÓN AL PUNTO 29 DEL ACUERDO POR EL QUE SE ESTABLECEN LAS DISPOSICIONES QUE SE DEBERÁN OBSERVAR PARA LA UTILIZACIÓN DEL SISTEMA ELECTRÓNICO DE INFORMACIÓN PÚBLICA GUBERNAMENTAL DENOMINADO COMPRANET</w:t>
            </w:r>
          </w:p>
        </w:tc>
        <w:tc>
          <w:tcPr>
            <w:tcW w:w="3261" w:type="dxa"/>
          </w:tcPr>
          <w:p w:rsidR="00A92208" w:rsidRPr="00B241CC" w:rsidRDefault="00A92208" w:rsidP="006918B8">
            <w:pPr>
              <w:jc w:val="both"/>
              <w:rPr>
                <w:rFonts w:ascii="Noto Sans" w:hAnsi="Noto Sans" w:cs="Noto Sans"/>
                <w:sz w:val="20"/>
                <w:szCs w:val="20"/>
              </w:rPr>
            </w:pPr>
            <w:r w:rsidRPr="00B241CC">
              <w:rPr>
                <w:rFonts w:ascii="Noto Sans" w:hAnsi="Noto Sans" w:cs="Noto Sans"/>
                <w:sz w:val="20"/>
                <w:szCs w:val="20"/>
              </w:rPr>
              <w:t xml:space="preserve">La falta de este documento completo </w:t>
            </w:r>
            <w:r w:rsidRPr="00B241CC">
              <w:rPr>
                <w:rFonts w:ascii="Noto Sans" w:hAnsi="Noto Sans" w:cs="Noto Sans"/>
                <w:b/>
                <w:sz w:val="20"/>
                <w:szCs w:val="20"/>
              </w:rPr>
              <w:t>será motivo para desechar la propuesta.</w:t>
            </w:r>
          </w:p>
        </w:tc>
      </w:tr>
      <w:tr w:rsidR="00A92208" w:rsidRPr="00B241CC" w:rsidTr="00E303B7">
        <w:trPr>
          <w:jc w:val="center"/>
        </w:trPr>
        <w:tc>
          <w:tcPr>
            <w:tcW w:w="1560" w:type="dxa"/>
          </w:tcPr>
          <w:p w:rsidR="00A92208" w:rsidRPr="00B241CC" w:rsidRDefault="002A06A1" w:rsidP="006918B8">
            <w:pPr>
              <w:jc w:val="center"/>
              <w:rPr>
                <w:rFonts w:ascii="Noto Sans" w:hAnsi="Noto Sans" w:cs="Noto Sans"/>
                <w:sz w:val="20"/>
                <w:szCs w:val="20"/>
              </w:rPr>
            </w:pPr>
            <w:r>
              <w:rPr>
                <w:rFonts w:ascii="Noto Sans" w:hAnsi="Noto Sans" w:cs="Noto Sans"/>
                <w:sz w:val="20"/>
                <w:szCs w:val="20"/>
              </w:rPr>
              <w:t>15</w:t>
            </w:r>
          </w:p>
        </w:tc>
        <w:tc>
          <w:tcPr>
            <w:tcW w:w="4536" w:type="dxa"/>
          </w:tcPr>
          <w:p w:rsidR="00A92208" w:rsidRPr="00B241CC" w:rsidRDefault="00A92208" w:rsidP="006918B8">
            <w:pPr>
              <w:jc w:val="both"/>
              <w:rPr>
                <w:rFonts w:ascii="Noto Sans" w:hAnsi="Noto Sans" w:cs="Noto Sans"/>
                <w:sz w:val="20"/>
                <w:szCs w:val="20"/>
                <w:lang w:eastAsia="es-ES"/>
              </w:rPr>
            </w:pPr>
            <w:r w:rsidRPr="00B241CC">
              <w:rPr>
                <w:rFonts w:ascii="Noto Sans" w:hAnsi="Noto Sans" w:cs="Noto Sans"/>
                <w:bCs/>
                <w:sz w:val="20"/>
                <w:szCs w:val="20"/>
              </w:rPr>
              <w:t>MANIFESTACIÓN BAJO PROTESTA DE DECIR VERDAD DE LA ESTRATIFICACIÓN DE MICRO, PEQUEAA O MEDIANA EMPRESA (MIPYMES)</w:t>
            </w:r>
          </w:p>
        </w:tc>
        <w:tc>
          <w:tcPr>
            <w:tcW w:w="3261" w:type="dxa"/>
          </w:tcPr>
          <w:p w:rsidR="00A92208" w:rsidRPr="00B241CC" w:rsidRDefault="00A92208" w:rsidP="006918B8">
            <w:pPr>
              <w:jc w:val="both"/>
              <w:rPr>
                <w:rFonts w:ascii="Noto Sans" w:hAnsi="Noto Sans" w:cs="Noto Sans"/>
                <w:sz w:val="20"/>
                <w:szCs w:val="20"/>
              </w:rPr>
            </w:pPr>
            <w:r w:rsidRPr="00B241CC">
              <w:rPr>
                <w:rFonts w:ascii="Noto Sans" w:hAnsi="Noto Sans" w:cs="Noto Sans"/>
                <w:sz w:val="20"/>
                <w:szCs w:val="20"/>
              </w:rPr>
              <w:t xml:space="preserve">La falta de este documento completo </w:t>
            </w:r>
            <w:r w:rsidRPr="00B241CC">
              <w:rPr>
                <w:rFonts w:ascii="Noto Sans" w:hAnsi="Noto Sans" w:cs="Noto Sans"/>
                <w:b/>
                <w:sz w:val="20"/>
                <w:szCs w:val="20"/>
              </w:rPr>
              <w:t>será motivo para desechar la propuesta.</w:t>
            </w:r>
          </w:p>
        </w:tc>
      </w:tr>
      <w:tr w:rsidR="00A92208" w:rsidRPr="00B241CC" w:rsidTr="00E303B7">
        <w:trPr>
          <w:jc w:val="center"/>
        </w:trPr>
        <w:tc>
          <w:tcPr>
            <w:tcW w:w="1560" w:type="dxa"/>
          </w:tcPr>
          <w:p w:rsidR="00A92208" w:rsidRPr="00B241CC" w:rsidRDefault="002A06A1" w:rsidP="006918B8">
            <w:pPr>
              <w:jc w:val="center"/>
              <w:rPr>
                <w:rFonts w:ascii="Noto Sans" w:hAnsi="Noto Sans" w:cs="Noto Sans"/>
                <w:sz w:val="20"/>
                <w:szCs w:val="20"/>
              </w:rPr>
            </w:pPr>
            <w:r>
              <w:rPr>
                <w:rFonts w:ascii="Noto Sans" w:hAnsi="Noto Sans" w:cs="Noto Sans"/>
                <w:sz w:val="20"/>
                <w:szCs w:val="20"/>
              </w:rPr>
              <w:t>16</w:t>
            </w:r>
          </w:p>
        </w:tc>
        <w:tc>
          <w:tcPr>
            <w:tcW w:w="4536" w:type="dxa"/>
          </w:tcPr>
          <w:p w:rsidR="00A92208" w:rsidRPr="00B241CC" w:rsidRDefault="00A92208" w:rsidP="006918B8">
            <w:pPr>
              <w:jc w:val="both"/>
              <w:rPr>
                <w:rFonts w:ascii="Noto Sans" w:hAnsi="Noto Sans" w:cs="Noto Sans"/>
                <w:sz w:val="20"/>
                <w:szCs w:val="20"/>
                <w:lang w:eastAsia="es-ES"/>
              </w:rPr>
            </w:pPr>
            <w:r w:rsidRPr="00B241CC">
              <w:rPr>
                <w:rFonts w:ascii="Noto Sans" w:hAnsi="Noto Sans" w:cs="Noto Sans"/>
                <w:bCs/>
                <w:sz w:val="20"/>
                <w:szCs w:val="20"/>
              </w:rPr>
              <w:t xml:space="preserve">CARTA DE </w:t>
            </w:r>
            <w:r w:rsidRPr="00B241CC">
              <w:rPr>
                <w:rFonts w:ascii="Noto Sans" w:hAnsi="Noto Sans" w:cs="Noto Sans"/>
                <w:sz w:val="20"/>
                <w:szCs w:val="20"/>
              </w:rPr>
              <w:t xml:space="preserve">LOS ARTICULOS </w:t>
            </w:r>
            <w:r w:rsidRPr="00B241CC">
              <w:rPr>
                <w:rFonts w:ascii="Noto Sans" w:hAnsi="Noto Sans" w:cs="Noto Sans"/>
                <w:bCs/>
                <w:sz w:val="20"/>
                <w:szCs w:val="20"/>
              </w:rPr>
              <w:t xml:space="preserve">49 FRACCIÓN </w:t>
            </w:r>
            <w:r w:rsidRPr="00B241CC">
              <w:rPr>
                <w:rFonts w:ascii="Noto Sans" w:hAnsi="Noto Sans" w:cs="Noto Sans"/>
                <w:sz w:val="20"/>
                <w:szCs w:val="20"/>
              </w:rPr>
              <w:t xml:space="preserve">IX </w:t>
            </w:r>
            <w:r w:rsidRPr="00B241CC">
              <w:rPr>
                <w:rFonts w:ascii="Noto Sans" w:hAnsi="Noto Sans" w:cs="Noto Sans"/>
                <w:bCs/>
                <w:sz w:val="20"/>
                <w:szCs w:val="20"/>
              </w:rPr>
              <w:t xml:space="preserve">y 72 DE LA </w:t>
            </w:r>
            <w:r w:rsidRPr="00B241CC">
              <w:rPr>
                <w:rFonts w:ascii="Noto Sans" w:hAnsi="Noto Sans" w:cs="Noto Sans"/>
                <w:sz w:val="20"/>
                <w:szCs w:val="20"/>
              </w:rPr>
              <w:t xml:space="preserve">LEY </w:t>
            </w:r>
            <w:r w:rsidRPr="00B241CC">
              <w:rPr>
                <w:rFonts w:ascii="Noto Sans" w:hAnsi="Noto Sans" w:cs="Noto Sans"/>
                <w:bCs/>
                <w:sz w:val="20"/>
                <w:szCs w:val="20"/>
              </w:rPr>
              <w:t>GENERAL DE RESPONSABILIDADES ADMINISTRATIVAS</w:t>
            </w:r>
          </w:p>
        </w:tc>
        <w:tc>
          <w:tcPr>
            <w:tcW w:w="3261" w:type="dxa"/>
          </w:tcPr>
          <w:p w:rsidR="00A92208" w:rsidRPr="00B241CC" w:rsidRDefault="00A92208" w:rsidP="006918B8">
            <w:pPr>
              <w:jc w:val="both"/>
              <w:rPr>
                <w:rFonts w:ascii="Noto Sans" w:hAnsi="Noto Sans" w:cs="Noto Sans"/>
                <w:sz w:val="20"/>
                <w:szCs w:val="20"/>
              </w:rPr>
            </w:pPr>
            <w:r w:rsidRPr="00B241CC">
              <w:rPr>
                <w:rFonts w:ascii="Noto Sans" w:hAnsi="Noto Sans" w:cs="Noto Sans"/>
                <w:sz w:val="20"/>
                <w:szCs w:val="20"/>
              </w:rPr>
              <w:t xml:space="preserve">La falta de este documento completo </w:t>
            </w:r>
            <w:r w:rsidRPr="00B241CC">
              <w:rPr>
                <w:rFonts w:ascii="Noto Sans" w:hAnsi="Noto Sans" w:cs="Noto Sans"/>
                <w:b/>
                <w:sz w:val="20"/>
                <w:szCs w:val="20"/>
              </w:rPr>
              <w:t>será motivo para desechar la propuesta.</w:t>
            </w:r>
          </w:p>
        </w:tc>
      </w:tr>
      <w:tr w:rsidR="00A92208" w:rsidRPr="00B241CC" w:rsidTr="00E303B7">
        <w:trPr>
          <w:jc w:val="center"/>
        </w:trPr>
        <w:tc>
          <w:tcPr>
            <w:tcW w:w="1560" w:type="dxa"/>
          </w:tcPr>
          <w:p w:rsidR="00A92208" w:rsidRPr="00B241CC" w:rsidRDefault="002A06A1" w:rsidP="006918B8">
            <w:pPr>
              <w:jc w:val="center"/>
              <w:rPr>
                <w:rFonts w:ascii="Noto Sans" w:hAnsi="Noto Sans" w:cs="Noto Sans"/>
                <w:sz w:val="20"/>
                <w:szCs w:val="20"/>
              </w:rPr>
            </w:pPr>
            <w:r>
              <w:rPr>
                <w:rFonts w:ascii="Noto Sans" w:hAnsi="Noto Sans" w:cs="Noto Sans"/>
                <w:sz w:val="20"/>
                <w:szCs w:val="20"/>
              </w:rPr>
              <w:t>17</w:t>
            </w:r>
          </w:p>
        </w:tc>
        <w:tc>
          <w:tcPr>
            <w:tcW w:w="4536" w:type="dxa"/>
          </w:tcPr>
          <w:p w:rsidR="00A92208" w:rsidRPr="00B241CC" w:rsidRDefault="00A92208" w:rsidP="006918B8">
            <w:pPr>
              <w:adjustRightInd w:val="0"/>
              <w:jc w:val="both"/>
              <w:rPr>
                <w:rFonts w:ascii="Noto Sans" w:hAnsi="Noto Sans" w:cs="Noto Sans"/>
                <w:bCs/>
                <w:sz w:val="20"/>
                <w:szCs w:val="20"/>
              </w:rPr>
            </w:pPr>
            <w:r w:rsidRPr="00B241CC">
              <w:rPr>
                <w:rFonts w:ascii="Noto Sans" w:hAnsi="Noto Sans" w:cs="Noto Sans"/>
                <w:bCs/>
                <w:sz w:val="20"/>
                <w:szCs w:val="20"/>
              </w:rPr>
              <w:t>DECLARACIÓN DE CONOCER EL PROTOCOLO DE ACTUACIÓN</w:t>
            </w:r>
          </w:p>
          <w:p w:rsidR="00A92208" w:rsidRPr="00B241CC" w:rsidRDefault="00A92208" w:rsidP="006918B8">
            <w:pPr>
              <w:jc w:val="both"/>
              <w:rPr>
                <w:rFonts w:ascii="Noto Sans" w:hAnsi="Noto Sans" w:cs="Noto Sans"/>
                <w:sz w:val="20"/>
                <w:szCs w:val="20"/>
                <w:lang w:eastAsia="es-ES"/>
              </w:rPr>
            </w:pPr>
          </w:p>
        </w:tc>
        <w:tc>
          <w:tcPr>
            <w:tcW w:w="3261" w:type="dxa"/>
          </w:tcPr>
          <w:p w:rsidR="00A92208" w:rsidRPr="00B241CC" w:rsidRDefault="00A92208" w:rsidP="006918B8">
            <w:pPr>
              <w:jc w:val="both"/>
              <w:rPr>
                <w:rFonts w:ascii="Noto Sans" w:hAnsi="Noto Sans" w:cs="Noto Sans"/>
                <w:sz w:val="20"/>
                <w:szCs w:val="20"/>
              </w:rPr>
            </w:pPr>
            <w:r w:rsidRPr="00B241CC">
              <w:rPr>
                <w:rFonts w:ascii="Noto Sans" w:hAnsi="Noto Sans" w:cs="Noto Sans"/>
                <w:sz w:val="20"/>
                <w:szCs w:val="20"/>
              </w:rPr>
              <w:t xml:space="preserve">La falta de este documento completo </w:t>
            </w:r>
            <w:r w:rsidRPr="00B241CC">
              <w:rPr>
                <w:rFonts w:ascii="Noto Sans" w:hAnsi="Noto Sans" w:cs="Noto Sans"/>
                <w:b/>
                <w:sz w:val="20"/>
                <w:szCs w:val="20"/>
              </w:rPr>
              <w:t>será motivo para desechar la propuesta.</w:t>
            </w:r>
          </w:p>
        </w:tc>
      </w:tr>
      <w:tr w:rsidR="00A92208" w:rsidRPr="00B241CC" w:rsidTr="00E303B7">
        <w:trPr>
          <w:jc w:val="center"/>
        </w:trPr>
        <w:tc>
          <w:tcPr>
            <w:tcW w:w="1560" w:type="dxa"/>
          </w:tcPr>
          <w:p w:rsidR="00A92208" w:rsidRPr="00B241CC" w:rsidRDefault="002A06A1" w:rsidP="006918B8">
            <w:pPr>
              <w:jc w:val="center"/>
              <w:rPr>
                <w:rFonts w:ascii="Noto Sans" w:hAnsi="Noto Sans" w:cs="Noto Sans"/>
                <w:sz w:val="20"/>
                <w:szCs w:val="20"/>
              </w:rPr>
            </w:pPr>
            <w:r>
              <w:rPr>
                <w:rFonts w:ascii="Noto Sans" w:hAnsi="Noto Sans" w:cs="Noto Sans"/>
                <w:sz w:val="20"/>
                <w:szCs w:val="20"/>
              </w:rPr>
              <w:t>18</w:t>
            </w:r>
          </w:p>
        </w:tc>
        <w:tc>
          <w:tcPr>
            <w:tcW w:w="4536" w:type="dxa"/>
          </w:tcPr>
          <w:p w:rsidR="00A92208" w:rsidRPr="00B241CC" w:rsidRDefault="00A92208" w:rsidP="006918B8">
            <w:pPr>
              <w:jc w:val="both"/>
              <w:rPr>
                <w:rFonts w:ascii="Noto Sans" w:hAnsi="Noto Sans" w:cs="Noto Sans"/>
                <w:sz w:val="20"/>
                <w:szCs w:val="20"/>
                <w:lang w:eastAsia="es-ES"/>
              </w:rPr>
            </w:pPr>
            <w:r w:rsidRPr="00B241CC">
              <w:rPr>
                <w:rFonts w:ascii="Noto Sans" w:hAnsi="Noto Sans" w:cs="Noto Sans"/>
                <w:sz w:val="20"/>
                <w:szCs w:val="20"/>
              </w:rPr>
              <w:t xml:space="preserve">MANIFESTACIÓN DE INFORMACIÓN </w:t>
            </w:r>
            <w:r w:rsidRPr="00B241CC">
              <w:rPr>
                <w:rFonts w:ascii="Noto Sans" w:hAnsi="Noto Sans" w:cs="Noto Sans"/>
                <w:bCs/>
                <w:sz w:val="20"/>
                <w:szCs w:val="20"/>
              </w:rPr>
              <w:t xml:space="preserve">RESERVADA </w:t>
            </w:r>
            <w:r w:rsidRPr="00B241CC">
              <w:rPr>
                <w:rFonts w:ascii="Noto Sans" w:hAnsi="Noto Sans" w:cs="Noto Sans"/>
                <w:sz w:val="20"/>
                <w:szCs w:val="20"/>
              </w:rPr>
              <w:t>Y/O CONFIDENCIAL.</w:t>
            </w:r>
          </w:p>
        </w:tc>
        <w:tc>
          <w:tcPr>
            <w:tcW w:w="3261" w:type="dxa"/>
          </w:tcPr>
          <w:p w:rsidR="00A92208" w:rsidRPr="00B241CC" w:rsidRDefault="00A92208" w:rsidP="006918B8">
            <w:pPr>
              <w:jc w:val="both"/>
              <w:rPr>
                <w:rFonts w:ascii="Noto Sans" w:hAnsi="Noto Sans" w:cs="Noto Sans"/>
                <w:sz w:val="20"/>
                <w:szCs w:val="20"/>
              </w:rPr>
            </w:pPr>
            <w:r w:rsidRPr="00B241CC">
              <w:rPr>
                <w:rFonts w:ascii="Noto Sans" w:hAnsi="Noto Sans" w:cs="Noto Sans"/>
                <w:sz w:val="20"/>
                <w:szCs w:val="20"/>
              </w:rPr>
              <w:t xml:space="preserve">La falta de este documento completo </w:t>
            </w:r>
            <w:r w:rsidRPr="00B241CC">
              <w:rPr>
                <w:rFonts w:ascii="Noto Sans" w:hAnsi="Noto Sans" w:cs="Noto Sans"/>
                <w:b/>
                <w:sz w:val="20"/>
                <w:szCs w:val="20"/>
              </w:rPr>
              <w:t>será motivo para desechar la propuesta.</w:t>
            </w:r>
          </w:p>
        </w:tc>
      </w:tr>
      <w:tr w:rsidR="00A92208" w:rsidRPr="00B241CC" w:rsidTr="00E303B7">
        <w:trPr>
          <w:jc w:val="center"/>
        </w:trPr>
        <w:tc>
          <w:tcPr>
            <w:tcW w:w="9357" w:type="dxa"/>
            <w:gridSpan w:val="3"/>
          </w:tcPr>
          <w:p w:rsidR="00A92208" w:rsidRPr="00B241CC" w:rsidRDefault="00A92208" w:rsidP="006918B8">
            <w:pPr>
              <w:jc w:val="center"/>
              <w:rPr>
                <w:rFonts w:ascii="Noto Sans" w:hAnsi="Noto Sans" w:cs="Noto Sans"/>
                <w:b/>
                <w:sz w:val="20"/>
                <w:szCs w:val="20"/>
              </w:rPr>
            </w:pPr>
            <w:r w:rsidRPr="00B241CC">
              <w:rPr>
                <w:rFonts w:ascii="Noto Sans" w:hAnsi="Noto Sans" w:cs="Noto Sans"/>
                <w:b/>
                <w:sz w:val="20"/>
                <w:szCs w:val="20"/>
              </w:rPr>
              <w:t>DOCUMENTOS ADMINISTRATIVOS</w:t>
            </w:r>
          </w:p>
        </w:tc>
      </w:tr>
      <w:tr w:rsidR="00A92208" w:rsidRPr="00B241CC" w:rsidTr="00E303B7">
        <w:trPr>
          <w:jc w:val="center"/>
        </w:trPr>
        <w:tc>
          <w:tcPr>
            <w:tcW w:w="1560" w:type="dxa"/>
          </w:tcPr>
          <w:p w:rsidR="00A92208" w:rsidRPr="00B241CC" w:rsidRDefault="002A06A1" w:rsidP="006918B8">
            <w:pPr>
              <w:jc w:val="center"/>
              <w:rPr>
                <w:rFonts w:ascii="Noto Sans" w:hAnsi="Noto Sans" w:cs="Noto Sans"/>
                <w:sz w:val="20"/>
                <w:szCs w:val="20"/>
              </w:rPr>
            </w:pPr>
            <w:r>
              <w:rPr>
                <w:rFonts w:ascii="Noto Sans" w:hAnsi="Noto Sans" w:cs="Noto Sans"/>
                <w:sz w:val="20"/>
                <w:szCs w:val="20"/>
              </w:rPr>
              <w:t>19</w:t>
            </w:r>
          </w:p>
        </w:tc>
        <w:tc>
          <w:tcPr>
            <w:tcW w:w="4536" w:type="dxa"/>
          </w:tcPr>
          <w:p w:rsidR="00A92208" w:rsidRPr="00B241CC" w:rsidRDefault="00A92208" w:rsidP="006918B8">
            <w:pPr>
              <w:jc w:val="both"/>
              <w:rPr>
                <w:rFonts w:ascii="Noto Sans" w:hAnsi="Noto Sans" w:cs="Noto Sans"/>
                <w:sz w:val="20"/>
                <w:szCs w:val="20"/>
                <w:lang w:eastAsia="es-ES"/>
              </w:rPr>
            </w:pPr>
            <w:r w:rsidRPr="00B241CC">
              <w:rPr>
                <w:rFonts w:ascii="Noto Sans" w:hAnsi="Noto Sans" w:cs="Noto Sans"/>
                <w:bCs/>
                <w:sz w:val="20"/>
                <w:szCs w:val="20"/>
              </w:rPr>
              <w:t>ESCRITO DOMICILIO CONVENCIONAL</w:t>
            </w:r>
          </w:p>
        </w:tc>
        <w:tc>
          <w:tcPr>
            <w:tcW w:w="3261" w:type="dxa"/>
          </w:tcPr>
          <w:p w:rsidR="00A92208" w:rsidRPr="00B241CC" w:rsidRDefault="00A92208" w:rsidP="006918B8">
            <w:pPr>
              <w:jc w:val="both"/>
              <w:rPr>
                <w:rFonts w:ascii="Noto Sans" w:hAnsi="Noto Sans" w:cs="Noto Sans"/>
                <w:sz w:val="20"/>
                <w:szCs w:val="20"/>
              </w:rPr>
            </w:pPr>
            <w:r w:rsidRPr="00B241CC">
              <w:rPr>
                <w:rFonts w:ascii="Noto Sans" w:hAnsi="Noto Sans" w:cs="Noto Sans"/>
                <w:sz w:val="20"/>
                <w:szCs w:val="20"/>
              </w:rPr>
              <w:t xml:space="preserve">La falta de este documento completo </w:t>
            </w:r>
            <w:r w:rsidRPr="00B241CC">
              <w:rPr>
                <w:rFonts w:ascii="Noto Sans" w:hAnsi="Noto Sans" w:cs="Noto Sans"/>
                <w:b/>
                <w:sz w:val="20"/>
                <w:szCs w:val="20"/>
              </w:rPr>
              <w:t>será motivo para desechar la propuesta.</w:t>
            </w:r>
          </w:p>
        </w:tc>
      </w:tr>
      <w:tr w:rsidR="00A92208" w:rsidRPr="00B241CC" w:rsidTr="00E303B7">
        <w:trPr>
          <w:jc w:val="center"/>
        </w:trPr>
        <w:tc>
          <w:tcPr>
            <w:tcW w:w="1560" w:type="dxa"/>
          </w:tcPr>
          <w:p w:rsidR="00A92208" w:rsidRPr="00B241CC" w:rsidRDefault="002A06A1" w:rsidP="006918B8">
            <w:pPr>
              <w:jc w:val="center"/>
              <w:rPr>
                <w:rFonts w:ascii="Noto Sans" w:hAnsi="Noto Sans" w:cs="Noto Sans"/>
                <w:sz w:val="20"/>
                <w:szCs w:val="20"/>
              </w:rPr>
            </w:pPr>
            <w:r>
              <w:rPr>
                <w:rFonts w:ascii="Noto Sans" w:hAnsi="Noto Sans" w:cs="Noto Sans"/>
                <w:sz w:val="20"/>
                <w:szCs w:val="20"/>
              </w:rPr>
              <w:t>20</w:t>
            </w:r>
          </w:p>
        </w:tc>
        <w:tc>
          <w:tcPr>
            <w:tcW w:w="4536" w:type="dxa"/>
          </w:tcPr>
          <w:p w:rsidR="00A92208" w:rsidRPr="00B241CC" w:rsidRDefault="00A92208" w:rsidP="006918B8">
            <w:pPr>
              <w:jc w:val="both"/>
              <w:rPr>
                <w:rFonts w:ascii="Noto Sans" w:hAnsi="Noto Sans" w:cs="Noto Sans"/>
                <w:sz w:val="20"/>
                <w:szCs w:val="20"/>
                <w:lang w:eastAsia="es-ES"/>
              </w:rPr>
            </w:pPr>
            <w:r w:rsidRPr="00B241CC">
              <w:rPr>
                <w:rFonts w:ascii="Noto Sans" w:hAnsi="Noto Sans" w:cs="Noto Sans"/>
                <w:bCs/>
                <w:sz w:val="20"/>
                <w:szCs w:val="20"/>
              </w:rPr>
              <w:t>ESCRITO DE CONFIDENCIALIDAD</w:t>
            </w:r>
          </w:p>
        </w:tc>
        <w:tc>
          <w:tcPr>
            <w:tcW w:w="3261" w:type="dxa"/>
          </w:tcPr>
          <w:p w:rsidR="00A92208" w:rsidRPr="00B241CC" w:rsidRDefault="00A92208" w:rsidP="006918B8">
            <w:pPr>
              <w:jc w:val="both"/>
              <w:rPr>
                <w:rFonts w:ascii="Noto Sans" w:hAnsi="Noto Sans" w:cs="Noto Sans"/>
                <w:sz w:val="20"/>
                <w:szCs w:val="20"/>
              </w:rPr>
            </w:pPr>
            <w:r w:rsidRPr="00B241CC">
              <w:rPr>
                <w:rFonts w:ascii="Noto Sans" w:hAnsi="Noto Sans" w:cs="Noto Sans"/>
                <w:sz w:val="20"/>
                <w:szCs w:val="20"/>
              </w:rPr>
              <w:t xml:space="preserve">La falta de este documento completo </w:t>
            </w:r>
            <w:r w:rsidRPr="00B241CC">
              <w:rPr>
                <w:rFonts w:ascii="Noto Sans" w:hAnsi="Noto Sans" w:cs="Noto Sans"/>
                <w:b/>
                <w:sz w:val="20"/>
                <w:szCs w:val="20"/>
              </w:rPr>
              <w:t>será motivo para desechar la propuesta.</w:t>
            </w:r>
          </w:p>
        </w:tc>
      </w:tr>
      <w:tr w:rsidR="00A92208" w:rsidRPr="00B241CC" w:rsidTr="00E303B7">
        <w:trPr>
          <w:jc w:val="center"/>
        </w:trPr>
        <w:tc>
          <w:tcPr>
            <w:tcW w:w="1560" w:type="dxa"/>
          </w:tcPr>
          <w:p w:rsidR="00A92208" w:rsidRPr="00B241CC" w:rsidRDefault="002A06A1" w:rsidP="006918B8">
            <w:pPr>
              <w:jc w:val="center"/>
              <w:rPr>
                <w:rFonts w:ascii="Noto Sans" w:hAnsi="Noto Sans" w:cs="Noto Sans"/>
                <w:sz w:val="20"/>
                <w:szCs w:val="20"/>
              </w:rPr>
            </w:pPr>
            <w:r>
              <w:rPr>
                <w:rFonts w:ascii="Noto Sans" w:hAnsi="Noto Sans" w:cs="Noto Sans"/>
                <w:sz w:val="20"/>
                <w:szCs w:val="20"/>
              </w:rPr>
              <w:t>21</w:t>
            </w:r>
          </w:p>
        </w:tc>
        <w:tc>
          <w:tcPr>
            <w:tcW w:w="4536" w:type="dxa"/>
          </w:tcPr>
          <w:p w:rsidR="00A92208" w:rsidRPr="00B241CC" w:rsidRDefault="00A92208" w:rsidP="006918B8">
            <w:pPr>
              <w:adjustRightInd w:val="0"/>
              <w:jc w:val="both"/>
              <w:rPr>
                <w:rFonts w:ascii="Noto Sans" w:hAnsi="Noto Sans" w:cs="Noto Sans"/>
                <w:bCs/>
                <w:sz w:val="20"/>
                <w:szCs w:val="20"/>
              </w:rPr>
            </w:pPr>
            <w:r w:rsidRPr="00B241CC">
              <w:rPr>
                <w:rFonts w:ascii="Noto Sans" w:hAnsi="Noto Sans" w:cs="Noto Sans"/>
                <w:sz w:val="20"/>
                <w:szCs w:val="20"/>
              </w:rPr>
              <w:t xml:space="preserve">CONSENTIMIENTO POR PARTE DEL REPRESENTANTE LEGAL O APODERADO (EL TITULAR) PARA EL USO DE DATOS </w:t>
            </w:r>
            <w:r w:rsidRPr="00B241CC">
              <w:rPr>
                <w:rFonts w:ascii="Noto Sans" w:hAnsi="Noto Sans" w:cs="Noto Sans"/>
                <w:bCs/>
                <w:sz w:val="20"/>
                <w:szCs w:val="20"/>
              </w:rPr>
              <w:t>PERSONALES</w:t>
            </w:r>
          </w:p>
        </w:tc>
        <w:tc>
          <w:tcPr>
            <w:tcW w:w="3261" w:type="dxa"/>
          </w:tcPr>
          <w:p w:rsidR="00A92208" w:rsidRPr="00B241CC" w:rsidRDefault="00A92208" w:rsidP="006918B8">
            <w:pPr>
              <w:jc w:val="both"/>
              <w:rPr>
                <w:rFonts w:ascii="Noto Sans" w:hAnsi="Noto Sans" w:cs="Noto Sans"/>
                <w:sz w:val="20"/>
                <w:szCs w:val="20"/>
              </w:rPr>
            </w:pPr>
            <w:r w:rsidRPr="00B241CC">
              <w:rPr>
                <w:rFonts w:ascii="Noto Sans" w:hAnsi="Noto Sans" w:cs="Noto Sans"/>
                <w:sz w:val="20"/>
                <w:szCs w:val="20"/>
              </w:rPr>
              <w:t xml:space="preserve">La falta de este documento completo </w:t>
            </w:r>
            <w:r w:rsidRPr="00B241CC">
              <w:rPr>
                <w:rFonts w:ascii="Noto Sans" w:hAnsi="Noto Sans" w:cs="Noto Sans"/>
                <w:b/>
                <w:sz w:val="20"/>
                <w:szCs w:val="20"/>
              </w:rPr>
              <w:t>será motivo para desechar la propuesta.</w:t>
            </w:r>
          </w:p>
        </w:tc>
      </w:tr>
      <w:tr w:rsidR="00A92208" w:rsidRPr="00B241CC" w:rsidTr="00E303B7">
        <w:trPr>
          <w:jc w:val="center"/>
        </w:trPr>
        <w:tc>
          <w:tcPr>
            <w:tcW w:w="1560" w:type="dxa"/>
          </w:tcPr>
          <w:p w:rsidR="00A92208" w:rsidRPr="00B241CC" w:rsidRDefault="002A06A1" w:rsidP="006918B8">
            <w:pPr>
              <w:jc w:val="center"/>
              <w:rPr>
                <w:rFonts w:ascii="Noto Sans" w:hAnsi="Noto Sans" w:cs="Noto Sans"/>
                <w:sz w:val="20"/>
                <w:szCs w:val="20"/>
              </w:rPr>
            </w:pPr>
            <w:r>
              <w:rPr>
                <w:rFonts w:ascii="Noto Sans" w:hAnsi="Noto Sans" w:cs="Noto Sans"/>
                <w:sz w:val="20"/>
                <w:szCs w:val="20"/>
              </w:rPr>
              <w:lastRenderedPageBreak/>
              <w:t>22</w:t>
            </w:r>
          </w:p>
        </w:tc>
        <w:tc>
          <w:tcPr>
            <w:tcW w:w="4536" w:type="dxa"/>
          </w:tcPr>
          <w:p w:rsidR="00A92208" w:rsidRPr="00B241CC" w:rsidRDefault="00A92208" w:rsidP="006918B8">
            <w:pPr>
              <w:jc w:val="both"/>
              <w:rPr>
                <w:rFonts w:ascii="Noto Sans" w:hAnsi="Noto Sans" w:cs="Noto Sans"/>
                <w:sz w:val="20"/>
                <w:szCs w:val="20"/>
                <w:lang w:eastAsia="es-ES"/>
              </w:rPr>
            </w:pPr>
            <w:r w:rsidRPr="00B241CC">
              <w:rPr>
                <w:rFonts w:ascii="Noto Sans" w:hAnsi="Noto Sans" w:cs="Noto Sans"/>
                <w:bCs/>
                <w:sz w:val="20"/>
                <w:szCs w:val="20"/>
              </w:rPr>
              <w:t>CORREO ELECTRÓNICO DEL LICITANTE</w:t>
            </w:r>
          </w:p>
        </w:tc>
        <w:tc>
          <w:tcPr>
            <w:tcW w:w="3261" w:type="dxa"/>
          </w:tcPr>
          <w:p w:rsidR="00A92208" w:rsidRPr="00B241CC" w:rsidRDefault="00A92208" w:rsidP="006918B8">
            <w:pPr>
              <w:jc w:val="both"/>
              <w:rPr>
                <w:rFonts w:ascii="Noto Sans" w:hAnsi="Noto Sans" w:cs="Noto Sans"/>
                <w:sz w:val="20"/>
                <w:szCs w:val="20"/>
              </w:rPr>
            </w:pPr>
            <w:r w:rsidRPr="00B241CC">
              <w:rPr>
                <w:rFonts w:ascii="Noto Sans" w:hAnsi="Noto Sans" w:cs="Noto Sans"/>
                <w:sz w:val="20"/>
                <w:szCs w:val="20"/>
              </w:rPr>
              <w:t xml:space="preserve">La falta de este documento completo </w:t>
            </w:r>
            <w:r w:rsidRPr="00B241CC">
              <w:rPr>
                <w:rFonts w:ascii="Noto Sans" w:hAnsi="Noto Sans" w:cs="Noto Sans"/>
                <w:b/>
                <w:sz w:val="20"/>
                <w:szCs w:val="20"/>
              </w:rPr>
              <w:t>será motivo para desechar la propuesta.</w:t>
            </w:r>
          </w:p>
        </w:tc>
      </w:tr>
      <w:tr w:rsidR="00A92208" w:rsidRPr="00B241CC" w:rsidTr="00E303B7">
        <w:trPr>
          <w:jc w:val="center"/>
        </w:trPr>
        <w:tc>
          <w:tcPr>
            <w:tcW w:w="1560" w:type="dxa"/>
          </w:tcPr>
          <w:p w:rsidR="00A92208" w:rsidRPr="00B241CC" w:rsidRDefault="00A92208" w:rsidP="002A06A1">
            <w:pPr>
              <w:jc w:val="center"/>
              <w:rPr>
                <w:rFonts w:ascii="Noto Sans" w:hAnsi="Noto Sans" w:cs="Noto Sans"/>
                <w:sz w:val="20"/>
                <w:szCs w:val="20"/>
              </w:rPr>
            </w:pPr>
            <w:r w:rsidRPr="00B241CC">
              <w:rPr>
                <w:rFonts w:ascii="Noto Sans" w:hAnsi="Noto Sans" w:cs="Noto Sans"/>
                <w:sz w:val="20"/>
                <w:szCs w:val="20"/>
              </w:rPr>
              <w:t>2</w:t>
            </w:r>
            <w:r w:rsidR="002A06A1">
              <w:rPr>
                <w:rFonts w:ascii="Noto Sans" w:hAnsi="Noto Sans" w:cs="Noto Sans"/>
                <w:sz w:val="20"/>
                <w:szCs w:val="20"/>
              </w:rPr>
              <w:t>3</w:t>
            </w:r>
          </w:p>
        </w:tc>
        <w:tc>
          <w:tcPr>
            <w:tcW w:w="4536" w:type="dxa"/>
          </w:tcPr>
          <w:p w:rsidR="00A92208" w:rsidRPr="00B241CC" w:rsidRDefault="00A92208" w:rsidP="006918B8">
            <w:pPr>
              <w:jc w:val="both"/>
              <w:rPr>
                <w:rFonts w:ascii="Noto Sans" w:hAnsi="Noto Sans" w:cs="Noto Sans"/>
                <w:sz w:val="20"/>
                <w:szCs w:val="20"/>
                <w:lang w:eastAsia="es-ES"/>
              </w:rPr>
            </w:pPr>
            <w:r w:rsidRPr="00B241CC">
              <w:rPr>
                <w:rFonts w:ascii="Noto Sans" w:hAnsi="Noto Sans" w:cs="Noto Sans"/>
                <w:bCs/>
                <w:sz w:val="20"/>
                <w:szCs w:val="20"/>
              </w:rPr>
              <w:t>MANIFESTACIÓN BAJO PROTESTA DE DECIR VERDAD DEL ARTICULO 40 FRACCIÓN XX DE LA LEY</w:t>
            </w:r>
          </w:p>
        </w:tc>
        <w:tc>
          <w:tcPr>
            <w:tcW w:w="3261" w:type="dxa"/>
          </w:tcPr>
          <w:p w:rsidR="00A92208" w:rsidRPr="00B241CC" w:rsidRDefault="00A92208" w:rsidP="006918B8">
            <w:pPr>
              <w:jc w:val="both"/>
              <w:rPr>
                <w:rFonts w:ascii="Noto Sans" w:hAnsi="Noto Sans" w:cs="Noto Sans"/>
                <w:sz w:val="20"/>
                <w:szCs w:val="20"/>
              </w:rPr>
            </w:pPr>
            <w:r w:rsidRPr="00B241CC">
              <w:rPr>
                <w:rFonts w:ascii="Noto Sans" w:hAnsi="Noto Sans" w:cs="Noto Sans"/>
                <w:sz w:val="20"/>
                <w:szCs w:val="20"/>
              </w:rPr>
              <w:t xml:space="preserve">La falta de este documento completo </w:t>
            </w:r>
            <w:r w:rsidRPr="00B241CC">
              <w:rPr>
                <w:rFonts w:ascii="Noto Sans" w:hAnsi="Noto Sans" w:cs="Noto Sans"/>
                <w:b/>
                <w:sz w:val="20"/>
                <w:szCs w:val="20"/>
              </w:rPr>
              <w:t>será motivo para desechar la propuesta.</w:t>
            </w:r>
          </w:p>
        </w:tc>
      </w:tr>
      <w:tr w:rsidR="00A92208" w:rsidRPr="00B241CC" w:rsidTr="00E303B7">
        <w:trPr>
          <w:jc w:val="center"/>
        </w:trPr>
        <w:tc>
          <w:tcPr>
            <w:tcW w:w="1560" w:type="dxa"/>
          </w:tcPr>
          <w:p w:rsidR="00A92208" w:rsidRPr="00B241CC" w:rsidRDefault="002A06A1" w:rsidP="006918B8">
            <w:pPr>
              <w:jc w:val="center"/>
              <w:rPr>
                <w:rFonts w:ascii="Noto Sans" w:hAnsi="Noto Sans" w:cs="Noto Sans"/>
                <w:sz w:val="20"/>
                <w:szCs w:val="20"/>
              </w:rPr>
            </w:pPr>
            <w:r>
              <w:rPr>
                <w:rFonts w:ascii="Noto Sans" w:hAnsi="Noto Sans" w:cs="Noto Sans"/>
                <w:sz w:val="20"/>
                <w:szCs w:val="20"/>
              </w:rPr>
              <w:t>24</w:t>
            </w:r>
          </w:p>
        </w:tc>
        <w:tc>
          <w:tcPr>
            <w:tcW w:w="4536" w:type="dxa"/>
          </w:tcPr>
          <w:p w:rsidR="00A92208" w:rsidRPr="00B241CC" w:rsidRDefault="00A92208" w:rsidP="006918B8">
            <w:pPr>
              <w:jc w:val="both"/>
              <w:rPr>
                <w:rFonts w:ascii="Noto Sans" w:hAnsi="Noto Sans" w:cs="Noto Sans"/>
                <w:sz w:val="20"/>
                <w:szCs w:val="20"/>
                <w:lang w:eastAsia="es-ES"/>
              </w:rPr>
            </w:pPr>
            <w:r w:rsidRPr="00B241CC">
              <w:rPr>
                <w:rFonts w:ascii="Noto Sans" w:hAnsi="Noto Sans" w:cs="Noto Sans"/>
                <w:sz w:val="20"/>
                <w:szCs w:val="20"/>
              </w:rPr>
              <w:t>MANIFESTACIÓN BAJO PROTESTA DE DECIR VERDAD DEL ARTÍCULO 40 FRACCIÓN XXI DE LA LEY</w:t>
            </w:r>
          </w:p>
        </w:tc>
        <w:tc>
          <w:tcPr>
            <w:tcW w:w="3261" w:type="dxa"/>
          </w:tcPr>
          <w:p w:rsidR="00A92208" w:rsidRPr="00B241CC" w:rsidRDefault="00A92208" w:rsidP="006918B8">
            <w:pPr>
              <w:jc w:val="both"/>
              <w:rPr>
                <w:rFonts w:ascii="Noto Sans" w:hAnsi="Noto Sans" w:cs="Noto Sans"/>
                <w:sz w:val="20"/>
                <w:szCs w:val="20"/>
              </w:rPr>
            </w:pPr>
            <w:r w:rsidRPr="00B241CC">
              <w:rPr>
                <w:rFonts w:ascii="Noto Sans" w:hAnsi="Noto Sans" w:cs="Noto Sans"/>
                <w:sz w:val="20"/>
                <w:szCs w:val="20"/>
              </w:rPr>
              <w:t xml:space="preserve">La falta de este documento completo </w:t>
            </w:r>
            <w:r w:rsidRPr="00B241CC">
              <w:rPr>
                <w:rFonts w:ascii="Noto Sans" w:hAnsi="Noto Sans" w:cs="Noto Sans"/>
                <w:b/>
                <w:sz w:val="20"/>
                <w:szCs w:val="20"/>
              </w:rPr>
              <w:t>será motivo para desechar la propuesta.</w:t>
            </w:r>
          </w:p>
        </w:tc>
      </w:tr>
      <w:tr w:rsidR="00A92208" w:rsidRPr="00B241CC" w:rsidTr="00E303B7">
        <w:trPr>
          <w:jc w:val="center"/>
        </w:trPr>
        <w:tc>
          <w:tcPr>
            <w:tcW w:w="1560" w:type="dxa"/>
          </w:tcPr>
          <w:p w:rsidR="00A92208" w:rsidRPr="00B241CC" w:rsidRDefault="002A06A1" w:rsidP="006918B8">
            <w:pPr>
              <w:jc w:val="center"/>
              <w:rPr>
                <w:rFonts w:ascii="Noto Sans" w:hAnsi="Noto Sans" w:cs="Noto Sans"/>
                <w:sz w:val="20"/>
                <w:szCs w:val="20"/>
              </w:rPr>
            </w:pPr>
            <w:r>
              <w:rPr>
                <w:rFonts w:ascii="Noto Sans" w:hAnsi="Noto Sans" w:cs="Noto Sans"/>
                <w:sz w:val="20"/>
                <w:szCs w:val="20"/>
              </w:rPr>
              <w:t>25</w:t>
            </w:r>
          </w:p>
        </w:tc>
        <w:tc>
          <w:tcPr>
            <w:tcW w:w="4536" w:type="dxa"/>
          </w:tcPr>
          <w:p w:rsidR="00A92208" w:rsidRPr="00B241CC" w:rsidRDefault="00A92208" w:rsidP="006918B8">
            <w:pPr>
              <w:jc w:val="both"/>
              <w:rPr>
                <w:rFonts w:ascii="Noto Sans" w:hAnsi="Noto Sans" w:cs="Noto Sans"/>
                <w:sz w:val="20"/>
                <w:szCs w:val="20"/>
                <w:lang w:eastAsia="es-ES"/>
              </w:rPr>
            </w:pPr>
            <w:r w:rsidRPr="00B241CC">
              <w:rPr>
                <w:rFonts w:ascii="Noto Sans" w:hAnsi="Noto Sans" w:cs="Noto Sans"/>
                <w:bCs/>
                <w:sz w:val="20"/>
                <w:szCs w:val="20"/>
              </w:rPr>
              <w:t>MANIFESTACIÓN RESPECTO DE LA INSCRIPCIÓN EN EL REGISTRO ELECTRÓNICO DE PERSONAS FÍSICAS Y MORALES QUE PARTICIPEN EN LOS PROCEDIMIENTOS DE CONTRATACIÓN Y ACUERDOS MARCO REGULADOS POR LA LAASSP</w:t>
            </w:r>
          </w:p>
        </w:tc>
        <w:tc>
          <w:tcPr>
            <w:tcW w:w="3261" w:type="dxa"/>
          </w:tcPr>
          <w:p w:rsidR="00A92208" w:rsidRPr="00B241CC" w:rsidRDefault="00A92208" w:rsidP="006918B8">
            <w:pPr>
              <w:jc w:val="both"/>
              <w:rPr>
                <w:rFonts w:ascii="Noto Sans" w:hAnsi="Noto Sans" w:cs="Noto Sans"/>
                <w:sz w:val="20"/>
                <w:szCs w:val="20"/>
              </w:rPr>
            </w:pPr>
            <w:r w:rsidRPr="00B241CC">
              <w:rPr>
                <w:rFonts w:ascii="Noto Sans" w:hAnsi="Noto Sans" w:cs="Noto Sans"/>
                <w:sz w:val="20"/>
                <w:szCs w:val="20"/>
              </w:rPr>
              <w:t xml:space="preserve">La falta de este documento completo </w:t>
            </w:r>
            <w:r w:rsidRPr="00B241CC">
              <w:rPr>
                <w:rFonts w:ascii="Noto Sans" w:hAnsi="Noto Sans" w:cs="Noto Sans"/>
                <w:b/>
                <w:sz w:val="20"/>
                <w:szCs w:val="20"/>
              </w:rPr>
              <w:t>será motivo para desechar la propuesta.</w:t>
            </w:r>
          </w:p>
        </w:tc>
      </w:tr>
      <w:tr w:rsidR="006A61B3" w:rsidRPr="00B241CC" w:rsidTr="00E303B7">
        <w:trPr>
          <w:jc w:val="center"/>
        </w:trPr>
        <w:tc>
          <w:tcPr>
            <w:tcW w:w="1560" w:type="dxa"/>
          </w:tcPr>
          <w:p w:rsidR="006A61B3" w:rsidRDefault="006A61B3" w:rsidP="006918B8">
            <w:pPr>
              <w:jc w:val="center"/>
              <w:rPr>
                <w:rFonts w:ascii="Noto Sans" w:hAnsi="Noto Sans" w:cs="Noto Sans"/>
                <w:sz w:val="20"/>
                <w:szCs w:val="20"/>
              </w:rPr>
            </w:pPr>
            <w:r>
              <w:rPr>
                <w:rFonts w:ascii="Noto Sans" w:hAnsi="Noto Sans" w:cs="Noto Sans"/>
                <w:sz w:val="20"/>
                <w:szCs w:val="20"/>
              </w:rPr>
              <w:t>26</w:t>
            </w:r>
          </w:p>
        </w:tc>
        <w:tc>
          <w:tcPr>
            <w:tcW w:w="4536" w:type="dxa"/>
          </w:tcPr>
          <w:p w:rsidR="006A61B3" w:rsidRPr="006A61B3" w:rsidRDefault="006A61B3" w:rsidP="006918B8">
            <w:pPr>
              <w:jc w:val="both"/>
              <w:rPr>
                <w:rFonts w:ascii="Noto Sans" w:hAnsi="Noto Sans" w:cs="Noto Sans"/>
                <w:sz w:val="20"/>
                <w:szCs w:val="20"/>
              </w:rPr>
            </w:pPr>
            <w:r w:rsidRPr="00D34E31">
              <w:rPr>
                <w:rFonts w:ascii="Noto Sans" w:hAnsi="Noto Sans" w:cs="Noto Sans"/>
                <w:sz w:val="20"/>
                <w:szCs w:val="20"/>
              </w:rPr>
              <w:t>REGISTRO DE PRESTADORA DE SERVICIOS ESPECIALIZADOS (REPSE). VIGENTE.</w:t>
            </w:r>
          </w:p>
        </w:tc>
        <w:tc>
          <w:tcPr>
            <w:tcW w:w="3261" w:type="dxa"/>
          </w:tcPr>
          <w:p w:rsidR="006A61B3" w:rsidRPr="00B241CC" w:rsidRDefault="006A61B3" w:rsidP="006918B8">
            <w:pPr>
              <w:jc w:val="both"/>
              <w:rPr>
                <w:rFonts w:ascii="Noto Sans" w:hAnsi="Noto Sans" w:cs="Noto Sans"/>
                <w:sz w:val="20"/>
                <w:szCs w:val="20"/>
              </w:rPr>
            </w:pPr>
            <w:r w:rsidRPr="00B241CC">
              <w:rPr>
                <w:rFonts w:ascii="Noto Sans" w:hAnsi="Noto Sans" w:cs="Noto Sans"/>
                <w:sz w:val="20"/>
                <w:szCs w:val="20"/>
              </w:rPr>
              <w:t xml:space="preserve">La falta de este documento completo </w:t>
            </w:r>
            <w:r w:rsidRPr="00B241CC">
              <w:rPr>
                <w:rFonts w:ascii="Noto Sans" w:hAnsi="Noto Sans" w:cs="Noto Sans"/>
                <w:b/>
                <w:sz w:val="20"/>
                <w:szCs w:val="20"/>
              </w:rPr>
              <w:t>será motivo para desechar la propuesta</w:t>
            </w:r>
          </w:p>
        </w:tc>
      </w:tr>
      <w:tr w:rsidR="00A92208" w:rsidRPr="00B241CC" w:rsidTr="00E303B7">
        <w:trPr>
          <w:jc w:val="center"/>
        </w:trPr>
        <w:tc>
          <w:tcPr>
            <w:tcW w:w="1560" w:type="dxa"/>
          </w:tcPr>
          <w:p w:rsidR="00A92208" w:rsidRPr="00B241CC" w:rsidRDefault="006A61B3" w:rsidP="006918B8">
            <w:pPr>
              <w:jc w:val="center"/>
              <w:rPr>
                <w:rFonts w:ascii="Noto Sans" w:hAnsi="Noto Sans" w:cs="Noto Sans"/>
                <w:sz w:val="20"/>
                <w:szCs w:val="20"/>
              </w:rPr>
            </w:pPr>
            <w:r>
              <w:rPr>
                <w:rFonts w:ascii="Noto Sans" w:hAnsi="Noto Sans" w:cs="Noto Sans"/>
                <w:sz w:val="20"/>
                <w:szCs w:val="20"/>
              </w:rPr>
              <w:t>27</w:t>
            </w:r>
          </w:p>
        </w:tc>
        <w:tc>
          <w:tcPr>
            <w:tcW w:w="4536" w:type="dxa"/>
          </w:tcPr>
          <w:p w:rsidR="00A92208" w:rsidRPr="00B241CC" w:rsidRDefault="00A92208" w:rsidP="006918B8">
            <w:pPr>
              <w:jc w:val="both"/>
              <w:rPr>
                <w:rFonts w:ascii="Noto Sans" w:hAnsi="Noto Sans" w:cs="Noto Sans"/>
                <w:sz w:val="20"/>
                <w:szCs w:val="20"/>
                <w:lang w:eastAsia="es-ES"/>
              </w:rPr>
            </w:pPr>
            <w:r w:rsidRPr="00B241CC">
              <w:rPr>
                <w:rFonts w:ascii="Noto Sans" w:hAnsi="Noto Sans" w:cs="Noto Sans"/>
                <w:sz w:val="20"/>
                <w:szCs w:val="20"/>
                <w:u w:val="single"/>
              </w:rPr>
              <w:t>FORMATO “ENCUESTA DE TRANSPARENCIA</w:t>
            </w:r>
          </w:p>
        </w:tc>
        <w:tc>
          <w:tcPr>
            <w:tcW w:w="3261" w:type="dxa"/>
          </w:tcPr>
          <w:p w:rsidR="00A92208" w:rsidRPr="00B241CC" w:rsidRDefault="00A92208" w:rsidP="006918B8">
            <w:pPr>
              <w:jc w:val="both"/>
              <w:rPr>
                <w:rFonts w:ascii="Noto Sans" w:hAnsi="Noto Sans" w:cs="Noto Sans"/>
                <w:sz w:val="20"/>
                <w:szCs w:val="20"/>
              </w:rPr>
            </w:pPr>
            <w:r w:rsidRPr="00B241CC">
              <w:rPr>
                <w:rFonts w:ascii="Noto Sans" w:hAnsi="Noto Sans" w:cs="Noto Sans"/>
                <w:sz w:val="20"/>
                <w:szCs w:val="20"/>
              </w:rPr>
              <w:t xml:space="preserve">La falta de este documento </w:t>
            </w:r>
            <w:r w:rsidRPr="00B241CC">
              <w:rPr>
                <w:rFonts w:ascii="Noto Sans" w:hAnsi="Noto Sans" w:cs="Noto Sans"/>
                <w:b/>
                <w:sz w:val="20"/>
                <w:szCs w:val="20"/>
              </w:rPr>
              <w:t>NO será motivo para desechar la propuesta.</w:t>
            </w:r>
          </w:p>
        </w:tc>
      </w:tr>
      <w:tr w:rsidR="00A92208" w:rsidRPr="00B241CC" w:rsidTr="00E303B7">
        <w:trPr>
          <w:jc w:val="center"/>
        </w:trPr>
        <w:tc>
          <w:tcPr>
            <w:tcW w:w="9357" w:type="dxa"/>
            <w:gridSpan w:val="3"/>
          </w:tcPr>
          <w:p w:rsidR="00A92208" w:rsidRPr="00B241CC" w:rsidRDefault="00A92208" w:rsidP="006918B8">
            <w:pPr>
              <w:jc w:val="center"/>
              <w:rPr>
                <w:rFonts w:ascii="Noto Sans" w:hAnsi="Noto Sans" w:cs="Noto Sans"/>
                <w:b/>
                <w:sz w:val="20"/>
                <w:szCs w:val="20"/>
              </w:rPr>
            </w:pPr>
            <w:r w:rsidRPr="00B241CC">
              <w:rPr>
                <w:rFonts w:ascii="Noto Sans" w:hAnsi="Noto Sans" w:cs="Noto Sans"/>
                <w:b/>
                <w:sz w:val="20"/>
                <w:szCs w:val="20"/>
              </w:rPr>
              <w:t>DOCUMENTOS FINANCIEROS</w:t>
            </w:r>
          </w:p>
        </w:tc>
      </w:tr>
      <w:tr w:rsidR="00A92208" w:rsidRPr="00B241CC" w:rsidTr="00E303B7">
        <w:trPr>
          <w:jc w:val="center"/>
        </w:trPr>
        <w:tc>
          <w:tcPr>
            <w:tcW w:w="1560" w:type="dxa"/>
          </w:tcPr>
          <w:p w:rsidR="00A92208" w:rsidRPr="00B241CC" w:rsidRDefault="006A61B3" w:rsidP="006918B8">
            <w:pPr>
              <w:jc w:val="center"/>
              <w:rPr>
                <w:rFonts w:ascii="Noto Sans" w:hAnsi="Noto Sans" w:cs="Noto Sans"/>
                <w:sz w:val="20"/>
                <w:szCs w:val="20"/>
              </w:rPr>
            </w:pPr>
            <w:r>
              <w:rPr>
                <w:rFonts w:ascii="Noto Sans" w:hAnsi="Noto Sans" w:cs="Noto Sans"/>
                <w:sz w:val="20"/>
                <w:szCs w:val="20"/>
              </w:rPr>
              <w:t>28</w:t>
            </w:r>
          </w:p>
        </w:tc>
        <w:tc>
          <w:tcPr>
            <w:tcW w:w="4536" w:type="dxa"/>
          </w:tcPr>
          <w:p w:rsidR="00A92208" w:rsidRPr="00B241CC" w:rsidRDefault="00A92208" w:rsidP="006918B8">
            <w:pPr>
              <w:jc w:val="both"/>
              <w:rPr>
                <w:rFonts w:ascii="Noto Sans" w:hAnsi="Noto Sans" w:cs="Noto Sans"/>
                <w:sz w:val="20"/>
                <w:szCs w:val="20"/>
                <w:u w:val="single"/>
              </w:rPr>
            </w:pPr>
            <w:r w:rsidRPr="00B241CC">
              <w:rPr>
                <w:rFonts w:ascii="Noto Sans" w:hAnsi="Noto Sans" w:cs="Noto Sans"/>
                <w:sz w:val="20"/>
                <w:szCs w:val="20"/>
              </w:rPr>
              <w:t>DECLARACIÓN F</w:t>
            </w:r>
            <w:r w:rsidR="00CC4E01">
              <w:rPr>
                <w:rFonts w:ascii="Noto Sans" w:hAnsi="Noto Sans" w:cs="Noto Sans"/>
                <w:sz w:val="20"/>
                <w:szCs w:val="20"/>
              </w:rPr>
              <w:t>ISCAL ANUAL DEL EJERCICIO 2025</w:t>
            </w:r>
            <w:r w:rsidRPr="00B241CC">
              <w:rPr>
                <w:rFonts w:ascii="Noto Sans" w:hAnsi="Noto Sans" w:cs="Noto Sans"/>
                <w:sz w:val="20"/>
                <w:szCs w:val="20"/>
              </w:rPr>
              <w:t xml:space="preserve"> PARA PERSONAS FÍSICAS Y MORALES, </w:t>
            </w:r>
            <w:r w:rsidRPr="00B241CC">
              <w:rPr>
                <w:rFonts w:ascii="Noto Sans" w:hAnsi="Noto Sans" w:cs="Noto Sans"/>
                <w:b/>
                <w:i/>
                <w:sz w:val="20"/>
                <w:szCs w:val="20"/>
              </w:rPr>
              <w:t>(COPIA SIMPLE LEGIBLE CON ACUSE Y RECIBO DE PAGO)</w:t>
            </w:r>
            <w:r w:rsidRPr="00B241CC">
              <w:rPr>
                <w:rFonts w:ascii="Noto Sans" w:hAnsi="Noto Sans" w:cs="Noto Sans"/>
                <w:sz w:val="20"/>
                <w:szCs w:val="20"/>
              </w:rPr>
              <w:t>.</w:t>
            </w:r>
            <w:r w:rsidR="00704946">
              <w:rPr>
                <w:rFonts w:ascii="Noto Sans" w:hAnsi="Noto Sans" w:cs="Noto Sans"/>
                <w:sz w:val="20"/>
                <w:szCs w:val="20"/>
              </w:rPr>
              <w:t xml:space="preserve"> </w:t>
            </w:r>
            <w:r w:rsidR="00704946" w:rsidRPr="00704946">
              <w:rPr>
                <w:rFonts w:ascii="Noto Sans" w:hAnsi="Noto Sans" w:cs="Noto Sans"/>
                <w:sz w:val="20"/>
                <w:szCs w:val="20"/>
              </w:rPr>
              <w:t>ESTADOS FINANCIEROS A DICIEMBRE 2025.</w:t>
            </w:r>
          </w:p>
        </w:tc>
        <w:tc>
          <w:tcPr>
            <w:tcW w:w="3261" w:type="dxa"/>
          </w:tcPr>
          <w:p w:rsidR="00A92208" w:rsidRPr="00B241CC" w:rsidRDefault="00A92208" w:rsidP="006918B8">
            <w:pPr>
              <w:jc w:val="both"/>
              <w:rPr>
                <w:rFonts w:ascii="Noto Sans" w:hAnsi="Noto Sans" w:cs="Noto Sans"/>
                <w:sz w:val="20"/>
                <w:szCs w:val="20"/>
              </w:rPr>
            </w:pPr>
            <w:r w:rsidRPr="00B241CC">
              <w:rPr>
                <w:rFonts w:ascii="Noto Sans" w:hAnsi="Noto Sans" w:cs="Noto Sans"/>
                <w:sz w:val="20"/>
                <w:szCs w:val="20"/>
              </w:rPr>
              <w:t xml:space="preserve">La falta de este documento completo </w:t>
            </w:r>
            <w:r w:rsidRPr="00B241CC">
              <w:rPr>
                <w:rFonts w:ascii="Noto Sans" w:hAnsi="Noto Sans" w:cs="Noto Sans"/>
                <w:b/>
                <w:sz w:val="20"/>
                <w:szCs w:val="20"/>
              </w:rPr>
              <w:t>será motivo para desechar la propuesta.</w:t>
            </w:r>
          </w:p>
        </w:tc>
      </w:tr>
      <w:tr w:rsidR="00A92208" w:rsidRPr="00B241CC" w:rsidTr="00E303B7">
        <w:trPr>
          <w:jc w:val="center"/>
        </w:trPr>
        <w:tc>
          <w:tcPr>
            <w:tcW w:w="1560" w:type="dxa"/>
          </w:tcPr>
          <w:p w:rsidR="00A92208" w:rsidRPr="00B241CC" w:rsidRDefault="006A61B3" w:rsidP="006918B8">
            <w:pPr>
              <w:jc w:val="center"/>
              <w:rPr>
                <w:rFonts w:ascii="Noto Sans" w:hAnsi="Noto Sans" w:cs="Noto Sans"/>
                <w:sz w:val="20"/>
                <w:szCs w:val="20"/>
              </w:rPr>
            </w:pPr>
            <w:r>
              <w:rPr>
                <w:rFonts w:ascii="Noto Sans" w:hAnsi="Noto Sans" w:cs="Noto Sans"/>
                <w:sz w:val="20"/>
                <w:szCs w:val="20"/>
              </w:rPr>
              <w:t>29</w:t>
            </w:r>
          </w:p>
        </w:tc>
        <w:tc>
          <w:tcPr>
            <w:tcW w:w="4536" w:type="dxa"/>
          </w:tcPr>
          <w:p w:rsidR="00A92208" w:rsidRPr="00B241CC" w:rsidRDefault="00A92208" w:rsidP="00CC4E01">
            <w:pPr>
              <w:jc w:val="both"/>
              <w:rPr>
                <w:rFonts w:ascii="Noto Sans" w:hAnsi="Noto Sans" w:cs="Noto Sans"/>
                <w:sz w:val="20"/>
                <w:szCs w:val="20"/>
                <w:u w:val="single"/>
              </w:rPr>
            </w:pPr>
            <w:r w:rsidRPr="00B241CC">
              <w:rPr>
                <w:rFonts w:ascii="Noto Sans" w:hAnsi="Noto Sans" w:cs="Noto Sans"/>
                <w:sz w:val="20"/>
                <w:szCs w:val="20"/>
              </w:rPr>
              <w:t xml:space="preserve">ÚLTIMA </w:t>
            </w:r>
            <w:r w:rsidRPr="00B241CC">
              <w:rPr>
                <w:rFonts w:ascii="Noto Sans" w:hAnsi="Noto Sans" w:cs="Noto Sans"/>
                <w:b/>
                <w:sz w:val="20"/>
                <w:szCs w:val="20"/>
              </w:rPr>
              <w:t>DECLARACIÓN FISCAL PROVISIONAL</w:t>
            </w:r>
            <w:r w:rsidRPr="00B241CC">
              <w:rPr>
                <w:rFonts w:ascii="Noto Sans" w:hAnsi="Noto Sans" w:cs="Noto Sans"/>
                <w:sz w:val="20"/>
                <w:szCs w:val="20"/>
              </w:rPr>
              <w:t xml:space="preserve"> DEL IMPUESTO SOBRE LA RENTA DEL EJERCICIO 2026 (MES DE </w:t>
            </w:r>
            <w:r w:rsidR="00CC4E01">
              <w:rPr>
                <w:rFonts w:ascii="Noto Sans" w:hAnsi="Noto Sans" w:cs="Noto Sans"/>
                <w:sz w:val="20"/>
                <w:szCs w:val="20"/>
              </w:rPr>
              <w:t>ABRIL</w:t>
            </w:r>
            <w:r w:rsidRPr="00B241CC">
              <w:rPr>
                <w:rFonts w:ascii="Noto Sans" w:hAnsi="Noto Sans" w:cs="Noto Sans"/>
                <w:sz w:val="20"/>
                <w:szCs w:val="20"/>
              </w:rPr>
              <w:t xml:space="preserve"> 2026) CON </w:t>
            </w:r>
            <w:r w:rsidRPr="00B241CC">
              <w:rPr>
                <w:rFonts w:ascii="Noto Sans" w:hAnsi="Noto Sans" w:cs="Noto Sans"/>
                <w:b/>
                <w:sz w:val="20"/>
                <w:szCs w:val="20"/>
              </w:rPr>
              <w:t>ACUSE Y RECIBO DE PAGO</w:t>
            </w:r>
            <w:r w:rsidRPr="00B241CC">
              <w:rPr>
                <w:rFonts w:ascii="Noto Sans" w:hAnsi="Noto Sans" w:cs="Noto Sans"/>
                <w:sz w:val="20"/>
                <w:szCs w:val="20"/>
              </w:rPr>
              <w:t>.</w:t>
            </w:r>
            <w:r w:rsidR="00A75DD6">
              <w:rPr>
                <w:rFonts w:ascii="Noto Sans" w:hAnsi="Noto Sans" w:cs="Noto Sans"/>
                <w:sz w:val="20"/>
                <w:szCs w:val="20"/>
              </w:rPr>
              <w:t xml:space="preserve"> </w:t>
            </w:r>
          </w:p>
        </w:tc>
        <w:tc>
          <w:tcPr>
            <w:tcW w:w="3261" w:type="dxa"/>
          </w:tcPr>
          <w:p w:rsidR="00A92208" w:rsidRPr="00B241CC" w:rsidRDefault="00A92208" w:rsidP="006918B8">
            <w:pPr>
              <w:jc w:val="both"/>
              <w:rPr>
                <w:rFonts w:ascii="Noto Sans" w:hAnsi="Noto Sans" w:cs="Noto Sans"/>
                <w:sz w:val="20"/>
                <w:szCs w:val="20"/>
              </w:rPr>
            </w:pPr>
            <w:r w:rsidRPr="00B241CC">
              <w:rPr>
                <w:rFonts w:ascii="Noto Sans" w:hAnsi="Noto Sans" w:cs="Noto Sans"/>
                <w:sz w:val="20"/>
                <w:szCs w:val="20"/>
              </w:rPr>
              <w:t xml:space="preserve">La falta de este documento completo </w:t>
            </w:r>
            <w:r w:rsidRPr="00B241CC">
              <w:rPr>
                <w:rFonts w:ascii="Noto Sans" w:hAnsi="Noto Sans" w:cs="Noto Sans"/>
                <w:b/>
                <w:sz w:val="20"/>
                <w:szCs w:val="20"/>
              </w:rPr>
              <w:t>será motivo para desechar la propuesta.</w:t>
            </w:r>
          </w:p>
        </w:tc>
      </w:tr>
      <w:tr w:rsidR="00D34E31" w:rsidRPr="00B241CC" w:rsidTr="00E303B7">
        <w:trPr>
          <w:jc w:val="center"/>
        </w:trPr>
        <w:tc>
          <w:tcPr>
            <w:tcW w:w="1560" w:type="dxa"/>
          </w:tcPr>
          <w:p w:rsidR="00D34E31" w:rsidRDefault="006A61B3" w:rsidP="006918B8">
            <w:pPr>
              <w:jc w:val="center"/>
              <w:rPr>
                <w:rFonts w:ascii="Noto Sans" w:hAnsi="Noto Sans" w:cs="Noto Sans"/>
                <w:sz w:val="20"/>
                <w:szCs w:val="20"/>
              </w:rPr>
            </w:pPr>
            <w:r>
              <w:rPr>
                <w:rFonts w:ascii="Noto Sans" w:hAnsi="Noto Sans" w:cs="Noto Sans"/>
                <w:sz w:val="20"/>
                <w:szCs w:val="20"/>
              </w:rPr>
              <w:t>30</w:t>
            </w:r>
          </w:p>
        </w:tc>
        <w:tc>
          <w:tcPr>
            <w:tcW w:w="4536" w:type="dxa"/>
          </w:tcPr>
          <w:p w:rsidR="00D34E31" w:rsidRPr="00D34E31" w:rsidRDefault="00D34E31" w:rsidP="00D34E31">
            <w:pPr>
              <w:jc w:val="both"/>
              <w:rPr>
                <w:rFonts w:ascii="Noto Sans" w:hAnsi="Noto Sans" w:cs="Noto Sans"/>
                <w:sz w:val="20"/>
                <w:szCs w:val="20"/>
              </w:rPr>
            </w:pPr>
            <w:r>
              <w:rPr>
                <w:rFonts w:ascii="Noto Sans" w:hAnsi="Noto Sans" w:cs="Noto Sans"/>
                <w:sz w:val="20"/>
                <w:szCs w:val="20"/>
              </w:rPr>
              <w:t>ACUSE DE CUMPLIMIENTO DE OBLIGACIONES FISCALES Y DE CUMPLIMIENTO DE OBLIGACIONES DE SEGURIDAD SOCIAL E INFONAVIT. VIGENTE</w:t>
            </w:r>
            <w:r w:rsidR="00B75DD3">
              <w:rPr>
                <w:rFonts w:ascii="Noto Sans" w:hAnsi="Noto Sans" w:cs="Noto Sans"/>
                <w:sz w:val="20"/>
                <w:szCs w:val="20"/>
              </w:rPr>
              <w:t xml:space="preserve"> POSITIVO.</w:t>
            </w:r>
          </w:p>
        </w:tc>
        <w:tc>
          <w:tcPr>
            <w:tcW w:w="3261" w:type="dxa"/>
          </w:tcPr>
          <w:p w:rsidR="00D34E31" w:rsidRPr="00B241CC" w:rsidRDefault="00D34E31" w:rsidP="006918B8">
            <w:pPr>
              <w:jc w:val="both"/>
              <w:rPr>
                <w:rFonts w:ascii="Noto Sans" w:hAnsi="Noto Sans" w:cs="Noto Sans"/>
                <w:sz w:val="20"/>
                <w:szCs w:val="20"/>
              </w:rPr>
            </w:pPr>
            <w:r w:rsidRPr="00B241CC">
              <w:rPr>
                <w:rFonts w:ascii="Noto Sans" w:hAnsi="Noto Sans" w:cs="Noto Sans"/>
                <w:sz w:val="20"/>
                <w:szCs w:val="20"/>
              </w:rPr>
              <w:t xml:space="preserve">La falta de este documento </w:t>
            </w:r>
            <w:r w:rsidRPr="00B241CC">
              <w:rPr>
                <w:rFonts w:ascii="Noto Sans" w:hAnsi="Noto Sans" w:cs="Noto Sans"/>
                <w:b/>
                <w:sz w:val="20"/>
                <w:szCs w:val="20"/>
              </w:rPr>
              <w:t>NO será motivo para desechar la propuesta.</w:t>
            </w:r>
          </w:p>
        </w:tc>
      </w:tr>
      <w:tr w:rsidR="00B83618" w:rsidRPr="00B241CC" w:rsidTr="00E303B7">
        <w:trPr>
          <w:jc w:val="center"/>
        </w:trPr>
        <w:tc>
          <w:tcPr>
            <w:tcW w:w="1560" w:type="dxa"/>
          </w:tcPr>
          <w:p w:rsidR="00B83618" w:rsidRDefault="006A61B3" w:rsidP="006918B8">
            <w:pPr>
              <w:jc w:val="center"/>
              <w:rPr>
                <w:rFonts w:ascii="Noto Sans" w:hAnsi="Noto Sans" w:cs="Noto Sans"/>
                <w:sz w:val="20"/>
                <w:szCs w:val="20"/>
              </w:rPr>
            </w:pPr>
            <w:r>
              <w:rPr>
                <w:rFonts w:ascii="Noto Sans" w:hAnsi="Noto Sans" w:cs="Noto Sans"/>
                <w:sz w:val="20"/>
                <w:szCs w:val="20"/>
              </w:rPr>
              <w:t>31</w:t>
            </w:r>
          </w:p>
        </w:tc>
        <w:tc>
          <w:tcPr>
            <w:tcW w:w="4536" w:type="dxa"/>
          </w:tcPr>
          <w:p w:rsidR="00B83618" w:rsidRDefault="00B83618" w:rsidP="00D34E31">
            <w:pPr>
              <w:jc w:val="both"/>
              <w:rPr>
                <w:rFonts w:ascii="Noto Sans" w:hAnsi="Noto Sans" w:cs="Noto Sans"/>
                <w:sz w:val="20"/>
                <w:szCs w:val="20"/>
              </w:rPr>
            </w:pPr>
            <w:r>
              <w:rPr>
                <w:rFonts w:ascii="Noto Sans" w:hAnsi="Noto Sans" w:cs="Noto Sans"/>
                <w:sz w:val="20"/>
                <w:szCs w:val="20"/>
              </w:rPr>
              <w:t>LISTA DE VERIFICACIÓN</w:t>
            </w:r>
          </w:p>
        </w:tc>
        <w:tc>
          <w:tcPr>
            <w:tcW w:w="3261" w:type="dxa"/>
          </w:tcPr>
          <w:p w:rsidR="00B83618" w:rsidRPr="00B241CC" w:rsidRDefault="00B83618" w:rsidP="006918B8">
            <w:pPr>
              <w:jc w:val="both"/>
              <w:rPr>
                <w:rFonts w:ascii="Noto Sans" w:hAnsi="Noto Sans" w:cs="Noto Sans"/>
                <w:sz w:val="20"/>
                <w:szCs w:val="20"/>
              </w:rPr>
            </w:pPr>
            <w:r w:rsidRPr="00B241CC">
              <w:rPr>
                <w:rFonts w:ascii="Noto Sans" w:hAnsi="Noto Sans" w:cs="Noto Sans"/>
                <w:sz w:val="20"/>
                <w:szCs w:val="20"/>
              </w:rPr>
              <w:t xml:space="preserve">La falta de este documento </w:t>
            </w:r>
            <w:r w:rsidRPr="00B241CC">
              <w:rPr>
                <w:rFonts w:ascii="Noto Sans" w:hAnsi="Noto Sans" w:cs="Noto Sans"/>
                <w:b/>
                <w:sz w:val="20"/>
                <w:szCs w:val="20"/>
              </w:rPr>
              <w:t>NO será motivo para desechar la propuesta.</w:t>
            </w:r>
          </w:p>
        </w:tc>
      </w:tr>
    </w:tbl>
    <w:p w:rsidR="003240E8" w:rsidRDefault="003240E8" w:rsidP="00D81931">
      <w:pPr>
        <w:jc w:val="both"/>
        <w:rPr>
          <w:rFonts w:ascii="Noto Sans" w:hAnsi="Noto Sans" w:cs="Noto Sans"/>
          <w:sz w:val="20"/>
          <w:szCs w:val="20"/>
        </w:rPr>
      </w:pPr>
    </w:p>
    <w:p w:rsidR="00AD1623" w:rsidRDefault="00AD1623" w:rsidP="00D81931">
      <w:pPr>
        <w:jc w:val="both"/>
        <w:rPr>
          <w:rFonts w:ascii="Noto Sans" w:hAnsi="Noto Sans" w:cs="Noto Sans"/>
          <w:sz w:val="20"/>
          <w:szCs w:val="20"/>
        </w:rPr>
      </w:pPr>
    </w:p>
    <w:p w:rsidR="00AD1623" w:rsidRDefault="00AD1623" w:rsidP="00D81931">
      <w:pPr>
        <w:jc w:val="both"/>
        <w:rPr>
          <w:rFonts w:ascii="Noto Sans" w:hAnsi="Noto Sans" w:cs="Noto Sans"/>
          <w:sz w:val="20"/>
          <w:szCs w:val="20"/>
        </w:rPr>
      </w:pPr>
    </w:p>
    <w:p w:rsidR="00AD1623" w:rsidRPr="00B241CC" w:rsidRDefault="00AD1623" w:rsidP="00D81931">
      <w:pPr>
        <w:jc w:val="both"/>
        <w:rPr>
          <w:rFonts w:ascii="Noto Sans" w:hAnsi="Noto Sans" w:cs="Noto Sans"/>
          <w:sz w:val="20"/>
          <w:szCs w:val="20"/>
        </w:rPr>
      </w:pPr>
    </w:p>
    <w:p w:rsidR="003240E8" w:rsidRPr="00B241CC" w:rsidRDefault="003240E8" w:rsidP="00D81931">
      <w:pPr>
        <w:shd w:val="clear" w:color="auto" w:fill="767171" w:themeFill="background2" w:themeFillShade="80"/>
        <w:jc w:val="both"/>
        <w:rPr>
          <w:rFonts w:ascii="Noto Sans" w:hAnsi="Noto Sans" w:cs="Noto Sans"/>
          <w:b/>
          <w:color w:val="FFFFFF" w:themeColor="background1"/>
          <w:sz w:val="20"/>
          <w:szCs w:val="20"/>
        </w:rPr>
      </w:pPr>
      <w:r w:rsidRPr="00B241CC">
        <w:rPr>
          <w:rFonts w:ascii="Noto Sans" w:hAnsi="Noto Sans" w:cs="Noto Sans"/>
          <w:b/>
          <w:color w:val="FFFFFF" w:themeColor="background1"/>
          <w:sz w:val="20"/>
          <w:szCs w:val="20"/>
        </w:rPr>
        <w:lastRenderedPageBreak/>
        <w:t>APARTADO VIII. INFORMACIÓN ESPECÍFICA DE LA PRESTACIÓN DEL SERVICIO</w:t>
      </w:r>
    </w:p>
    <w:p w:rsidR="00C63B49" w:rsidRPr="00B241CC" w:rsidRDefault="00C63B49" w:rsidP="00D81931">
      <w:pPr>
        <w:jc w:val="both"/>
        <w:rPr>
          <w:rFonts w:ascii="Noto Sans" w:hAnsi="Noto Sans" w:cs="Noto Sans"/>
          <w:b/>
          <w:sz w:val="20"/>
          <w:szCs w:val="20"/>
        </w:rPr>
      </w:pPr>
    </w:p>
    <w:p w:rsidR="003240E8" w:rsidRPr="00B241CC" w:rsidRDefault="003240E8" w:rsidP="00D81931">
      <w:pPr>
        <w:jc w:val="both"/>
        <w:rPr>
          <w:rFonts w:ascii="Noto Sans" w:hAnsi="Noto Sans" w:cs="Noto Sans"/>
          <w:b/>
          <w:sz w:val="20"/>
          <w:szCs w:val="20"/>
        </w:rPr>
      </w:pPr>
      <w:r w:rsidRPr="00B241CC">
        <w:rPr>
          <w:rFonts w:ascii="Noto Sans" w:hAnsi="Noto Sans" w:cs="Noto Sans"/>
          <w:b/>
          <w:sz w:val="20"/>
          <w:szCs w:val="20"/>
        </w:rPr>
        <w:t>l. Cantidades adicionales que podrán contratarse.</w:t>
      </w:r>
    </w:p>
    <w:p w:rsidR="00C63B49" w:rsidRPr="00B241CC" w:rsidRDefault="00C63B49" w:rsidP="00D81931">
      <w:pPr>
        <w:jc w:val="both"/>
        <w:rPr>
          <w:rFonts w:ascii="Noto Sans" w:hAnsi="Noto Sans" w:cs="Noto Sans"/>
          <w:b/>
          <w:sz w:val="20"/>
          <w:szCs w:val="20"/>
        </w:rPr>
      </w:pPr>
    </w:p>
    <w:p w:rsidR="003240E8" w:rsidRPr="00B241CC" w:rsidRDefault="003240E8" w:rsidP="00D81931">
      <w:pPr>
        <w:jc w:val="both"/>
        <w:rPr>
          <w:rFonts w:ascii="Noto Sans" w:hAnsi="Noto Sans" w:cs="Noto Sans"/>
          <w:sz w:val="20"/>
          <w:szCs w:val="20"/>
        </w:rPr>
      </w:pPr>
      <w:r w:rsidRPr="00B241CC">
        <w:rPr>
          <w:rFonts w:ascii="Noto Sans" w:hAnsi="Noto Sans" w:cs="Noto Sans"/>
          <w:sz w:val="20"/>
          <w:szCs w:val="20"/>
        </w:rPr>
        <w:t xml:space="preserve">De conformidad con el artículo 74 de la Ley, la </w:t>
      </w:r>
      <w:r w:rsidR="00C63B49" w:rsidRPr="00B241CC">
        <w:rPr>
          <w:rFonts w:ascii="Noto Sans" w:hAnsi="Noto Sans" w:cs="Noto Sans"/>
          <w:sz w:val="20"/>
          <w:szCs w:val="20"/>
        </w:rPr>
        <w:t>ASIPONA Dos Bocas</w:t>
      </w:r>
      <w:r w:rsidRPr="00B241CC">
        <w:rPr>
          <w:rFonts w:ascii="Noto Sans" w:hAnsi="Noto Sans" w:cs="Noto Sans"/>
          <w:sz w:val="20"/>
          <w:szCs w:val="20"/>
        </w:rPr>
        <w:t>, dentro de su presupuesto aprobado y disponible, y por razones fundadas y explicitas, podrá incrementar el monto del contrato mediante modificaciones al contrato vigente derivado del presente procedimiento, sin tener que recurrir a la celebración de un nuevo procedimiento, siempre que las modificaciones no rebasen, en conjunto, el veinte por ciento del monto o cantidad de los conceptos o volúmenes establecidos originalmente en el mismo y el precio del servicio sea igual al pactado originalmente.</w:t>
      </w:r>
    </w:p>
    <w:p w:rsidR="00C63B49" w:rsidRPr="00B241CC" w:rsidRDefault="00C63B49" w:rsidP="00D81931">
      <w:pPr>
        <w:jc w:val="both"/>
        <w:rPr>
          <w:rFonts w:ascii="Noto Sans" w:hAnsi="Noto Sans" w:cs="Noto Sans"/>
          <w:sz w:val="20"/>
          <w:szCs w:val="20"/>
        </w:rPr>
      </w:pPr>
    </w:p>
    <w:p w:rsidR="003240E8" w:rsidRPr="00B241CC" w:rsidRDefault="003240E8" w:rsidP="00D81931">
      <w:pPr>
        <w:jc w:val="both"/>
        <w:rPr>
          <w:rFonts w:ascii="Noto Sans" w:hAnsi="Noto Sans" w:cs="Noto Sans"/>
          <w:sz w:val="20"/>
          <w:szCs w:val="20"/>
        </w:rPr>
      </w:pPr>
      <w:r w:rsidRPr="00B241CC">
        <w:rPr>
          <w:rFonts w:ascii="Noto Sans" w:hAnsi="Noto Sans" w:cs="Noto Sans"/>
          <w:sz w:val="20"/>
          <w:szCs w:val="20"/>
        </w:rPr>
        <w:t>Tratándose de contratos en los que se incluyan dos o más partidas, el porcentaje al que hace referencia el párrafo anterior, se aplicará para cada una de ellas.</w:t>
      </w:r>
    </w:p>
    <w:p w:rsidR="00C63B49" w:rsidRPr="00B241CC" w:rsidRDefault="00C63B49" w:rsidP="00D81931">
      <w:pPr>
        <w:jc w:val="both"/>
        <w:rPr>
          <w:rFonts w:ascii="Noto Sans" w:hAnsi="Noto Sans" w:cs="Noto Sans"/>
          <w:sz w:val="20"/>
          <w:szCs w:val="20"/>
        </w:rPr>
      </w:pPr>
    </w:p>
    <w:p w:rsidR="003240E8" w:rsidRPr="00B241CC" w:rsidRDefault="003240E8" w:rsidP="00D81931">
      <w:pPr>
        <w:shd w:val="clear" w:color="auto" w:fill="767171" w:themeFill="background2" w:themeFillShade="80"/>
        <w:jc w:val="both"/>
        <w:rPr>
          <w:rFonts w:ascii="Noto Sans" w:hAnsi="Noto Sans" w:cs="Noto Sans"/>
          <w:b/>
          <w:color w:val="FFFFFF" w:themeColor="background1"/>
          <w:sz w:val="20"/>
          <w:szCs w:val="20"/>
        </w:rPr>
      </w:pPr>
      <w:r w:rsidRPr="00B241CC">
        <w:rPr>
          <w:rFonts w:ascii="Noto Sans" w:hAnsi="Noto Sans" w:cs="Noto Sans"/>
          <w:b/>
          <w:color w:val="FFFFFF" w:themeColor="background1"/>
          <w:sz w:val="20"/>
          <w:szCs w:val="20"/>
        </w:rPr>
        <w:t>APARTADO IX. SUSPENSIÓN O CANCELACIÓN DEL PROCEDIMIENTO.</w:t>
      </w:r>
    </w:p>
    <w:p w:rsidR="00C63B49" w:rsidRPr="00B241CC" w:rsidRDefault="00C63B49" w:rsidP="00C63B49">
      <w:pPr>
        <w:pStyle w:val="Prrafodelista"/>
        <w:spacing w:after="160" w:line="259" w:lineRule="auto"/>
        <w:jc w:val="both"/>
        <w:rPr>
          <w:rFonts w:ascii="Noto Sans" w:hAnsi="Noto Sans" w:cs="Noto Sans"/>
          <w:b/>
          <w:sz w:val="20"/>
          <w:szCs w:val="20"/>
        </w:rPr>
      </w:pPr>
    </w:p>
    <w:p w:rsidR="003240E8" w:rsidRPr="00B241CC" w:rsidRDefault="003240E8" w:rsidP="0056679B">
      <w:pPr>
        <w:pStyle w:val="Prrafodelista"/>
        <w:numPr>
          <w:ilvl w:val="0"/>
          <w:numId w:val="27"/>
        </w:numPr>
        <w:spacing w:after="160" w:line="259" w:lineRule="auto"/>
        <w:jc w:val="both"/>
        <w:rPr>
          <w:rFonts w:ascii="Noto Sans" w:hAnsi="Noto Sans" w:cs="Noto Sans"/>
          <w:b/>
          <w:sz w:val="20"/>
          <w:szCs w:val="20"/>
        </w:rPr>
      </w:pPr>
      <w:r w:rsidRPr="00B241CC">
        <w:rPr>
          <w:rFonts w:ascii="Noto Sans" w:hAnsi="Noto Sans" w:cs="Noto Sans"/>
          <w:b/>
          <w:sz w:val="20"/>
          <w:szCs w:val="20"/>
        </w:rPr>
        <w:t>Suspensión del Procedimiento.</w:t>
      </w:r>
    </w:p>
    <w:p w:rsidR="003240E8" w:rsidRPr="00B241CC" w:rsidRDefault="003240E8" w:rsidP="00D81931">
      <w:pPr>
        <w:jc w:val="both"/>
        <w:rPr>
          <w:rFonts w:ascii="Noto Sans" w:hAnsi="Noto Sans" w:cs="Noto Sans"/>
          <w:sz w:val="20"/>
          <w:szCs w:val="20"/>
        </w:rPr>
      </w:pPr>
      <w:r w:rsidRPr="00B241CC">
        <w:rPr>
          <w:rFonts w:ascii="Noto Sans" w:hAnsi="Noto Sans" w:cs="Noto Sans"/>
          <w:sz w:val="20"/>
          <w:szCs w:val="20"/>
        </w:rPr>
        <w:t xml:space="preserve">Se podrá suspender el procedimiento cuando el OIC </w:t>
      </w:r>
      <w:r w:rsidR="00C63B49" w:rsidRPr="00B241CC">
        <w:rPr>
          <w:rFonts w:ascii="Noto Sans" w:hAnsi="Noto Sans" w:cs="Noto Sans"/>
          <w:sz w:val="20"/>
          <w:szCs w:val="20"/>
        </w:rPr>
        <w:t>en</w:t>
      </w:r>
      <w:r w:rsidRPr="00B241CC">
        <w:rPr>
          <w:rFonts w:ascii="Noto Sans" w:hAnsi="Noto Sans" w:cs="Noto Sans"/>
          <w:sz w:val="20"/>
          <w:szCs w:val="20"/>
        </w:rPr>
        <w:t xml:space="preserve"> la </w:t>
      </w:r>
      <w:r w:rsidR="00C63B49" w:rsidRPr="00B241CC">
        <w:rPr>
          <w:rFonts w:ascii="Noto Sans" w:hAnsi="Noto Sans" w:cs="Noto Sans"/>
          <w:sz w:val="20"/>
          <w:szCs w:val="20"/>
        </w:rPr>
        <w:t>ASIPONA Dos Bocas</w:t>
      </w:r>
      <w:r w:rsidRPr="00B241CC">
        <w:rPr>
          <w:rFonts w:ascii="Noto Sans" w:hAnsi="Noto Sans" w:cs="Noto Sans"/>
          <w:sz w:val="20"/>
          <w:szCs w:val="20"/>
        </w:rPr>
        <w:t xml:space="preserve"> así lo determine con motivo de su intervención y de acuerdo a sus facultades, conforme a lo dispuesto por el artículo 100 de la Ley, dicha suspensión se hará del conocimiento de las personas licitantes mediante aviso vía correo electrónico.</w:t>
      </w:r>
    </w:p>
    <w:p w:rsidR="00C63B49" w:rsidRPr="00B241CC" w:rsidRDefault="00C63B49" w:rsidP="00D81931">
      <w:pPr>
        <w:jc w:val="both"/>
        <w:rPr>
          <w:rFonts w:ascii="Noto Sans" w:hAnsi="Noto Sans" w:cs="Noto Sans"/>
          <w:sz w:val="20"/>
          <w:szCs w:val="20"/>
        </w:rPr>
      </w:pPr>
    </w:p>
    <w:p w:rsidR="003240E8" w:rsidRPr="00B241CC" w:rsidRDefault="003240E8" w:rsidP="00D81931">
      <w:pPr>
        <w:jc w:val="both"/>
        <w:rPr>
          <w:rFonts w:ascii="Noto Sans" w:hAnsi="Noto Sans" w:cs="Noto Sans"/>
          <w:sz w:val="20"/>
          <w:szCs w:val="20"/>
        </w:rPr>
      </w:pPr>
      <w:r w:rsidRPr="00B241CC">
        <w:rPr>
          <w:rFonts w:ascii="Noto Sans" w:hAnsi="Noto Sans" w:cs="Noto Sans"/>
          <w:sz w:val="20"/>
          <w:szCs w:val="20"/>
        </w:rPr>
        <w:t>Una vez que desaparezcan las causas que motivaron la suspensión, se reanudará la misma, previo aviso a las personas licitantes.</w:t>
      </w:r>
    </w:p>
    <w:p w:rsidR="00C63B49" w:rsidRPr="00B241CC" w:rsidRDefault="00C63B49" w:rsidP="00D81931">
      <w:pPr>
        <w:jc w:val="both"/>
        <w:rPr>
          <w:rFonts w:ascii="Noto Sans" w:hAnsi="Noto Sans" w:cs="Noto Sans"/>
          <w:sz w:val="20"/>
          <w:szCs w:val="20"/>
        </w:rPr>
      </w:pPr>
    </w:p>
    <w:p w:rsidR="003240E8" w:rsidRPr="00B241CC" w:rsidRDefault="003240E8" w:rsidP="0056679B">
      <w:pPr>
        <w:pStyle w:val="Prrafodelista"/>
        <w:numPr>
          <w:ilvl w:val="0"/>
          <w:numId w:val="27"/>
        </w:numPr>
        <w:spacing w:after="160" w:line="259" w:lineRule="auto"/>
        <w:jc w:val="both"/>
        <w:rPr>
          <w:rFonts w:ascii="Noto Sans" w:hAnsi="Noto Sans" w:cs="Noto Sans"/>
          <w:b/>
          <w:sz w:val="20"/>
          <w:szCs w:val="20"/>
        </w:rPr>
      </w:pPr>
      <w:r w:rsidRPr="00B241CC">
        <w:rPr>
          <w:rFonts w:ascii="Noto Sans" w:hAnsi="Noto Sans" w:cs="Noto Sans"/>
          <w:b/>
          <w:sz w:val="20"/>
          <w:szCs w:val="20"/>
        </w:rPr>
        <w:t>Cancelación del procedimiento, partidas o conceptos.</w:t>
      </w:r>
    </w:p>
    <w:p w:rsidR="003240E8" w:rsidRPr="00B241CC" w:rsidRDefault="003240E8" w:rsidP="00D81931">
      <w:pPr>
        <w:jc w:val="both"/>
        <w:rPr>
          <w:rFonts w:ascii="Noto Sans" w:hAnsi="Noto Sans" w:cs="Noto Sans"/>
          <w:sz w:val="20"/>
          <w:szCs w:val="20"/>
        </w:rPr>
      </w:pPr>
      <w:r w:rsidRPr="00B241CC">
        <w:rPr>
          <w:rFonts w:ascii="Noto Sans" w:hAnsi="Noto Sans" w:cs="Noto Sans"/>
          <w:sz w:val="20"/>
          <w:szCs w:val="20"/>
        </w:rPr>
        <w:t>Se procederá a la cancelación del procedimiento, partidas o conceptos incluidos en este procedimiento de contratación:</w:t>
      </w:r>
    </w:p>
    <w:p w:rsidR="00C63B49" w:rsidRPr="00B241CC" w:rsidRDefault="00C63B49" w:rsidP="00D81931">
      <w:pPr>
        <w:jc w:val="both"/>
        <w:rPr>
          <w:rFonts w:ascii="Noto Sans" w:hAnsi="Noto Sans" w:cs="Noto Sans"/>
          <w:sz w:val="20"/>
          <w:szCs w:val="20"/>
        </w:rPr>
      </w:pPr>
    </w:p>
    <w:p w:rsidR="003240E8" w:rsidRPr="00B241CC" w:rsidRDefault="003240E8" w:rsidP="0056679B">
      <w:pPr>
        <w:pStyle w:val="Prrafodelista"/>
        <w:numPr>
          <w:ilvl w:val="0"/>
          <w:numId w:val="52"/>
        </w:numPr>
        <w:jc w:val="both"/>
        <w:rPr>
          <w:rFonts w:ascii="Noto Sans" w:hAnsi="Noto Sans" w:cs="Noto Sans"/>
          <w:sz w:val="20"/>
          <w:szCs w:val="20"/>
        </w:rPr>
      </w:pPr>
      <w:r w:rsidRPr="00B241CC">
        <w:rPr>
          <w:rFonts w:ascii="Noto Sans" w:hAnsi="Noto Sans" w:cs="Noto Sans"/>
          <w:sz w:val="20"/>
          <w:szCs w:val="20"/>
        </w:rPr>
        <w:t>Por caso fortuito;</w:t>
      </w:r>
    </w:p>
    <w:p w:rsidR="003240E8" w:rsidRPr="00B241CC" w:rsidRDefault="003240E8" w:rsidP="0056679B">
      <w:pPr>
        <w:pStyle w:val="Prrafodelista"/>
        <w:numPr>
          <w:ilvl w:val="0"/>
          <w:numId w:val="52"/>
        </w:numPr>
        <w:jc w:val="both"/>
        <w:rPr>
          <w:rFonts w:ascii="Noto Sans" w:hAnsi="Noto Sans" w:cs="Noto Sans"/>
          <w:sz w:val="20"/>
          <w:szCs w:val="20"/>
        </w:rPr>
      </w:pPr>
      <w:r w:rsidRPr="00B241CC">
        <w:rPr>
          <w:rFonts w:ascii="Noto Sans" w:hAnsi="Noto Sans" w:cs="Noto Sans"/>
          <w:sz w:val="20"/>
          <w:szCs w:val="20"/>
        </w:rPr>
        <w:t>Por causa de fuerza mayor;</w:t>
      </w:r>
    </w:p>
    <w:p w:rsidR="003240E8" w:rsidRPr="00B241CC" w:rsidRDefault="003240E8" w:rsidP="0056679B">
      <w:pPr>
        <w:pStyle w:val="Prrafodelista"/>
        <w:numPr>
          <w:ilvl w:val="0"/>
          <w:numId w:val="52"/>
        </w:numPr>
        <w:jc w:val="both"/>
        <w:rPr>
          <w:rFonts w:ascii="Noto Sans" w:hAnsi="Noto Sans" w:cs="Noto Sans"/>
          <w:sz w:val="20"/>
          <w:szCs w:val="20"/>
        </w:rPr>
      </w:pPr>
      <w:r w:rsidRPr="00B241CC">
        <w:rPr>
          <w:rFonts w:ascii="Noto Sans" w:hAnsi="Noto Sans" w:cs="Noto Sans"/>
          <w:sz w:val="20"/>
          <w:szCs w:val="20"/>
        </w:rPr>
        <w:t xml:space="preserve">Cuando existan circunstancias, debidamente justificadas, que provoquen la extinción de la necesidad para continuar con la prestación del servicio, y que de continuarse con el procedimiento de contratación se pudiera ocasionar un daño o perjuicio a la propia </w:t>
      </w:r>
      <w:r w:rsidR="00C63B49" w:rsidRPr="00B241CC">
        <w:rPr>
          <w:rFonts w:ascii="Noto Sans" w:hAnsi="Noto Sans" w:cs="Noto Sans"/>
          <w:sz w:val="20"/>
          <w:szCs w:val="20"/>
        </w:rPr>
        <w:t>ASIPONA Dos Bocas</w:t>
      </w:r>
      <w:r w:rsidRPr="00B241CC">
        <w:rPr>
          <w:rFonts w:ascii="Noto Sans" w:hAnsi="Noto Sans" w:cs="Noto Sans"/>
          <w:sz w:val="20"/>
          <w:szCs w:val="20"/>
        </w:rPr>
        <w:t>.</w:t>
      </w:r>
    </w:p>
    <w:p w:rsidR="00C63B49" w:rsidRPr="00B241CC" w:rsidRDefault="00C63B49" w:rsidP="00D81931">
      <w:pPr>
        <w:jc w:val="both"/>
        <w:rPr>
          <w:rFonts w:ascii="Noto Sans" w:hAnsi="Noto Sans" w:cs="Noto Sans"/>
          <w:sz w:val="20"/>
          <w:szCs w:val="20"/>
        </w:rPr>
      </w:pPr>
    </w:p>
    <w:p w:rsidR="003240E8" w:rsidRPr="00B241CC" w:rsidRDefault="003240E8" w:rsidP="00D81931">
      <w:pPr>
        <w:jc w:val="both"/>
        <w:rPr>
          <w:rFonts w:ascii="Noto Sans" w:hAnsi="Noto Sans" w:cs="Noto Sans"/>
          <w:sz w:val="20"/>
          <w:szCs w:val="20"/>
        </w:rPr>
      </w:pPr>
      <w:r w:rsidRPr="00B241CC">
        <w:rPr>
          <w:rFonts w:ascii="Noto Sans" w:hAnsi="Noto Sans" w:cs="Noto Sans"/>
          <w:sz w:val="20"/>
          <w:szCs w:val="20"/>
        </w:rPr>
        <w:t>En el acta correspondiente, se asentarán las causas que motivaron la suspensión o cancelación del procedimiento.</w:t>
      </w:r>
    </w:p>
    <w:p w:rsidR="00C63B49" w:rsidRPr="00B241CC" w:rsidRDefault="00C63B49" w:rsidP="00D81931">
      <w:pPr>
        <w:jc w:val="both"/>
        <w:rPr>
          <w:rFonts w:ascii="Noto Sans" w:hAnsi="Noto Sans" w:cs="Noto Sans"/>
          <w:sz w:val="20"/>
          <w:szCs w:val="20"/>
        </w:rPr>
      </w:pPr>
    </w:p>
    <w:p w:rsidR="003240E8" w:rsidRPr="00B241CC" w:rsidRDefault="003240E8" w:rsidP="00D81931">
      <w:pPr>
        <w:jc w:val="both"/>
        <w:rPr>
          <w:rFonts w:ascii="Noto Sans" w:hAnsi="Noto Sans" w:cs="Noto Sans"/>
          <w:sz w:val="20"/>
          <w:szCs w:val="20"/>
        </w:rPr>
      </w:pPr>
      <w:r w:rsidRPr="00B241CC">
        <w:rPr>
          <w:rFonts w:ascii="Noto Sans" w:hAnsi="Noto Sans" w:cs="Noto Sans"/>
          <w:sz w:val="20"/>
          <w:szCs w:val="20"/>
        </w:rPr>
        <w:lastRenderedPageBreak/>
        <w:t>En caso de ser cancelado este procedimiento, se notificará a los participantes de la misma manera como fueron convocados.</w:t>
      </w:r>
    </w:p>
    <w:p w:rsidR="00C63B49" w:rsidRPr="00B241CC" w:rsidRDefault="00C63B49" w:rsidP="00D81931">
      <w:pPr>
        <w:jc w:val="both"/>
        <w:rPr>
          <w:rFonts w:ascii="Noto Sans" w:hAnsi="Noto Sans" w:cs="Noto Sans"/>
          <w:sz w:val="20"/>
          <w:szCs w:val="20"/>
        </w:rPr>
      </w:pPr>
    </w:p>
    <w:p w:rsidR="003240E8" w:rsidRPr="00B241CC" w:rsidRDefault="003240E8" w:rsidP="00D81931">
      <w:pPr>
        <w:jc w:val="both"/>
        <w:rPr>
          <w:rFonts w:ascii="Noto Sans" w:hAnsi="Noto Sans" w:cs="Noto Sans"/>
          <w:sz w:val="20"/>
          <w:szCs w:val="20"/>
        </w:rPr>
      </w:pPr>
      <w:r w:rsidRPr="00B241CC">
        <w:rPr>
          <w:rFonts w:ascii="Noto Sans" w:hAnsi="Noto Sans" w:cs="Noto Sans"/>
          <w:sz w:val="20"/>
          <w:szCs w:val="20"/>
        </w:rPr>
        <w:t xml:space="preserve">La </w:t>
      </w:r>
      <w:r w:rsidR="00C63B49" w:rsidRPr="00B241CC">
        <w:rPr>
          <w:rFonts w:ascii="Noto Sans" w:hAnsi="Noto Sans" w:cs="Noto Sans"/>
          <w:sz w:val="20"/>
          <w:szCs w:val="20"/>
        </w:rPr>
        <w:t>ASIPONA Dos Bocas</w:t>
      </w:r>
      <w:r w:rsidRPr="00B241CC">
        <w:rPr>
          <w:rFonts w:ascii="Noto Sans" w:hAnsi="Noto Sans" w:cs="Noto Sans"/>
          <w:sz w:val="20"/>
          <w:szCs w:val="20"/>
        </w:rPr>
        <w:t xml:space="preserve"> cancelará la Licitación por la pérdida del mecanismo de seguridad en la Plataforma.</w:t>
      </w:r>
    </w:p>
    <w:p w:rsidR="00C63B49" w:rsidRPr="00B241CC" w:rsidRDefault="00C63B49" w:rsidP="00D81931">
      <w:pPr>
        <w:jc w:val="both"/>
        <w:rPr>
          <w:rFonts w:ascii="Noto Sans" w:hAnsi="Noto Sans" w:cs="Noto Sans"/>
          <w:sz w:val="20"/>
          <w:szCs w:val="20"/>
        </w:rPr>
      </w:pPr>
    </w:p>
    <w:p w:rsidR="003240E8" w:rsidRPr="00B241CC" w:rsidRDefault="003240E8" w:rsidP="00D81931">
      <w:pPr>
        <w:shd w:val="clear" w:color="auto" w:fill="767171" w:themeFill="background2" w:themeFillShade="80"/>
        <w:jc w:val="both"/>
        <w:rPr>
          <w:rFonts w:ascii="Noto Sans" w:hAnsi="Noto Sans" w:cs="Noto Sans"/>
          <w:b/>
          <w:color w:val="FFFFFF" w:themeColor="background1"/>
          <w:sz w:val="20"/>
          <w:szCs w:val="20"/>
        </w:rPr>
      </w:pPr>
      <w:r w:rsidRPr="00B241CC">
        <w:rPr>
          <w:rFonts w:ascii="Noto Sans" w:hAnsi="Noto Sans" w:cs="Noto Sans"/>
          <w:b/>
          <w:color w:val="FFFFFF" w:themeColor="background1"/>
          <w:sz w:val="20"/>
          <w:szCs w:val="20"/>
        </w:rPr>
        <w:t>APARTADO X. PROCEDIMIENTO DESIERTO.</w:t>
      </w:r>
    </w:p>
    <w:p w:rsidR="00C63B49" w:rsidRPr="00B241CC" w:rsidRDefault="00C63B49" w:rsidP="00D81931">
      <w:pPr>
        <w:jc w:val="both"/>
        <w:rPr>
          <w:rFonts w:ascii="Noto Sans" w:hAnsi="Noto Sans" w:cs="Noto Sans"/>
          <w:sz w:val="20"/>
          <w:szCs w:val="20"/>
        </w:rPr>
      </w:pPr>
    </w:p>
    <w:p w:rsidR="003240E8" w:rsidRPr="00B241CC" w:rsidRDefault="003240E8" w:rsidP="00D81931">
      <w:pPr>
        <w:jc w:val="both"/>
        <w:rPr>
          <w:rFonts w:ascii="Noto Sans" w:hAnsi="Noto Sans" w:cs="Noto Sans"/>
          <w:sz w:val="20"/>
          <w:szCs w:val="20"/>
        </w:rPr>
      </w:pPr>
      <w:r w:rsidRPr="00B241CC">
        <w:rPr>
          <w:rFonts w:ascii="Noto Sans" w:hAnsi="Noto Sans" w:cs="Noto Sans"/>
          <w:sz w:val="20"/>
          <w:szCs w:val="20"/>
        </w:rPr>
        <w:t>La Convocante procederá a declarar desierto el presente procedimiento de contratación en los siguientes casos:</w:t>
      </w:r>
    </w:p>
    <w:p w:rsidR="00C63B49" w:rsidRPr="00B241CC" w:rsidRDefault="00C63B49" w:rsidP="00D81931">
      <w:pPr>
        <w:jc w:val="both"/>
        <w:rPr>
          <w:rFonts w:ascii="Noto Sans" w:hAnsi="Noto Sans" w:cs="Noto Sans"/>
          <w:sz w:val="20"/>
          <w:szCs w:val="20"/>
        </w:rPr>
      </w:pPr>
    </w:p>
    <w:p w:rsidR="003240E8" w:rsidRPr="00B241CC" w:rsidRDefault="003240E8" w:rsidP="0056679B">
      <w:pPr>
        <w:pStyle w:val="Prrafodelista"/>
        <w:numPr>
          <w:ilvl w:val="0"/>
          <w:numId w:val="28"/>
        </w:numPr>
        <w:spacing w:after="160" w:line="259" w:lineRule="auto"/>
        <w:jc w:val="both"/>
        <w:rPr>
          <w:rFonts w:ascii="Noto Sans" w:hAnsi="Noto Sans" w:cs="Noto Sans"/>
          <w:sz w:val="20"/>
          <w:szCs w:val="20"/>
        </w:rPr>
      </w:pPr>
      <w:r w:rsidRPr="00B241CC">
        <w:rPr>
          <w:rFonts w:ascii="Noto Sans" w:hAnsi="Noto Sans" w:cs="Noto Sans"/>
          <w:sz w:val="20"/>
          <w:szCs w:val="20"/>
        </w:rPr>
        <w:t>Al revisar la Plataforma, no se encuentra proposición alguna enviada por medios remotos de comunicación electrónica.</w:t>
      </w:r>
    </w:p>
    <w:p w:rsidR="003240E8" w:rsidRPr="00B241CC" w:rsidRDefault="003240E8" w:rsidP="0056679B">
      <w:pPr>
        <w:pStyle w:val="Prrafodelista"/>
        <w:numPr>
          <w:ilvl w:val="0"/>
          <w:numId w:val="28"/>
        </w:numPr>
        <w:spacing w:after="160" w:line="259" w:lineRule="auto"/>
        <w:jc w:val="both"/>
        <w:rPr>
          <w:rFonts w:ascii="Noto Sans" w:hAnsi="Noto Sans" w:cs="Noto Sans"/>
          <w:sz w:val="20"/>
          <w:szCs w:val="20"/>
        </w:rPr>
      </w:pPr>
      <w:r w:rsidRPr="00B241CC">
        <w:rPr>
          <w:rFonts w:ascii="Noto Sans" w:hAnsi="Noto Sans" w:cs="Noto Sans"/>
          <w:sz w:val="20"/>
          <w:szCs w:val="20"/>
        </w:rPr>
        <w:t>Cuando la totalidad de las proposiciones presentadas no reúnan los requisitos solicitados en la presente licitación.</w:t>
      </w:r>
    </w:p>
    <w:p w:rsidR="003240E8" w:rsidRPr="00B241CC" w:rsidRDefault="003240E8" w:rsidP="0056679B">
      <w:pPr>
        <w:pStyle w:val="Prrafodelista"/>
        <w:numPr>
          <w:ilvl w:val="0"/>
          <w:numId w:val="28"/>
        </w:numPr>
        <w:spacing w:after="160" w:line="259" w:lineRule="auto"/>
        <w:jc w:val="both"/>
        <w:rPr>
          <w:rFonts w:ascii="Noto Sans" w:hAnsi="Noto Sans" w:cs="Noto Sans"/>
          <w:sz w:val="20"/>
          <w:szCs w:val="20"/>
        </w:rPr>
      </w:pPr>
      <w:r w:rsidRPr="00B241CC">
        <w:rPr>
          <w:rFonts w:ascii="Noto Sans" w:hAnsi="Noto Sans" w:cs="Noto Sans"/>
          <w:sz w:val="20"/>
          <w:szCs w:val="20"/>
        </w:rPr>
        <w:t>Si las proposiciones recibidas exceden la suficiencia presupuestal asignada para este procedimiento y el área requirente determina que no es posible la asignación de recursos.</w:t>
      </w:r>
    </w:p>
    <w:p w:rsidR="003240E8" w:rsidRPr="00B241CC" w:rsidRDefault="003240E8" w:rsidP="00D81931">
      <w:pPr>
        <w:shd w:val="clear" w:color="auto" w:fill="767171" w:themeFill="background2" w:themeFillShade="80"/>
        <w:jc w:val="both"/>
        <w:rPr>
          <w:rFonts w:ascii="Noto Sans" w:hAnsi="Noto Sans" w:cs="Noto Sans"/>
          <w:b/>
          <w:color w:val="FFFFFF" w:themeColor="background1"/>
          <w:sz w:val="20"/>
          <w:szCs w:val="20"/>
        </w:rPr>
      </w:pPr>
      <w:r w:rsidRPr="00B241CC">
        <w:rPr>
          <w:rFonts w:ascii="Noto Sans" w:hAnsi="Noto Sans" w:cs="Noto Sans"/>
          <w:b/>
          <w:color w:val="FFFFFF" w:themeColor="background1"/>
          <w:sz w:val="20"/>
          <w:szCs w:val="20"/>
        </w:rPr>
        <w:t>APARTADO XI. SANCIONES.</w:t>
      </w:r>
    </w:p>
    <w:p w:rsidR="00C63B49" w:rsidRPr="00B241CC" w:rsidRDefault="00C63B49" w:rsidP="00D81931">
      <w:pPr>
        <w:jc w:val="both"/>
        <w:rPr>
          <w:rFonts w:ascii="Noto Sans" w:hAnsi="Noto Sans" w:cs="Noto Sans"/>
          <w:sz w:val="20"/>
          <w:szCs w:val="20"/>
        </w:rPr>
      </w:pPr>
    </w:p>
    <w:p w:rsidR="003240E8" w:rsidRPr="00B241CC" w:rsidRDefault="003240E8" w:rsidP="00D81931">
      <w:pPr>
        <w:jc w:val="both"/>
        <w:rPr>
          <w:rFonts w:ascii="Noto Sans" w:hAnsi="Noto Sans" w:cs="Noto Sans"/>
          <w:sz w:val="20"/>
          <w:szCs w:val="20"/>
        </w:rPr>
      </w:pPr>
      <w:r w:rsidRPr="00B241CC">
        <w:rPr>
          <w:rFonts w:ascii="Noto Sans" w:hAnsi="Noto Sans" w:cs="Noto Sans"/>
          <w:sz w:val="20"/>
          <w:szCs w:val="20"/>
        </w:rPr>
        <w:t xml:space="preserve">Los licitantes o proveedores que infrinjan las disposiciones de la Ley, serán sancionados por la </w:t>
      </w:r>
      <w:r w:rsidR="00C63B49" w:rsidRPr="00B241CC">
        <w:rPr>
          <w:rFonts w:ascii="Noto Sans" w:hAnsi="Noto Sans" w:cs="Noto Sans"/>
          <w:sz w:val="20"/>
          <w:szCs w:val="20"/>
        </w:rPr>
        <w:t>ASIPONA Dos Bocas</w:t>
      </w:r>
      <w:r w:rsidRPr="00B241CC">
        <w:rPr>
          <w:rFonts w:ascii="Noto Sans" w:hAnsi="Noto Sans" w:cs="Noto Sans"/>
          <w:sz w:val="20"/>
          <w:szCs w:val="20"/>
        </w:rPr>
        <w:t xml:space="preserve"> de conformidad a lo establecido en los artículos 89 y 90 de la Ley.</w:t>
      </w:r>
    </w:p>
    <w:p w:rsidR="00C63B49" w:rsidRPr="00B241CC" w:rsidRDefault="00C63B49" w:rsidP="00D81931">
      <w:pPr>
        <w:jc w:val="both"/>
        <w:rPr>
          <w:rFonts w:ascii="Noto Sans" w:hAnsi="Noto Sans" w:cs="Noto Sans"/>
          <w:sz w:val="20"/>
          <w:szCs w:val="20"/>
        </w:rPr>
      </w:pPr>
    </w:p>
    <w:p w:rsidR="003240E8" w:rsidRPr="00B241CC" w:rsidRDefault="003240E8" w:rsidP="00D81931">
      <w:pPr>
        <w:shd w:val="clear" w:color="auto" w:fill="767171" w:themeFill="background2" w:themeFillShade="80"/>
        <w:jc w:val="both"/>
        <w:rPr>
          <w:rFonts w:ascii="Noto Sans" w:hAnsi="Noto Sans" w:cs="Noto Sans"/>
          <w:b/>
          <w:color w:val="FFFFFF" w:themeColor="background1"/>
          <w:sz w:val="20"/>
          <w:szCs w:val="20"/>
        </w:rPr>
      </w:pPr>
      <w:r w:rsidRPr="00B241CC">
        <w:rPr>
          <w:rFonts w:ascii="Noto Sans" w:hAnsi="Noto Sans" w:cs="Noto Sans"/>
          <w:b/>
          <w:color w:val="FFFFFF" w:themeColor="background1"/>
          <w:sz w:val="20"/>
          <w:szCs w:val="20"/>
        </w:rPr>
        <w:t>APARTADO XII. PENAS CONVENCIONALES.</w:t>
      </w:r>
    </w:p>
    <w:p w:rsidR="00C63B49" w:rsidRPr="00B241CC" w:rsidRDefault="00C63B49" w:rsidP="00D81931">
      <w:pPr>
        <w:jc w:val="both"/>
        <w:rPr>
          <w:rFonts w:ascii="Noto Sans" w:hAnsi="Noto Sans" w:cs="Noto Sans"/>
          <w:sz w:val="20"/>
          <w:szCs w:val="20"/>
        </w:rPr>
      </w:pPr>
    </w:p>
    <w:p w:rsidR="003240E8" w:rsidRPr="00B241CC" w:rsidRDefault="003240E8" w:rsidP="00D81931">
      <w:pPr>
        <w:jc w:val="both"/>
        <w:rPr>
          <w:rFonts w:ascii="Noto Sans" w:hAnsi="Noto Sans" w:cs="Noto Sans"/>
          <w:b/>
          <w:sz w:val="20"/>
          <w:szCs w:val="20"/>
        </w:rPr>
      </w:pPr>
      <w:r w:rsidRPr="00B241CC">
        <w:rPr>
          <w:rFonts w:ascii="Noto Sans" w:hAnsi="Noto Sans" w:cs="Noto Sans"/>
          <w:sz w:val="20"/>
          <w:szCs w:val="20"/>
        </w:rPr>
        <w:t xml:space="preserve">De conformidad con lo establecido en el artículo 75 de la Ley, 141 y 142 del Reglamento, la </w:t>
      </w:r>
      <w:r w:rsidR="00C63B49" w:rsidRPr="00B241CC">
        <w:rPr>
          <w:rFonts w:ascii="Noto Sans" w:hAnsi="Noto Sans" w:cs="Noto Sans"/>
          <w:sz w:val="20"/>
          <w:szCs w:val="20"/>
        </w:rPr>
        <w:t>ASIPONA Dos Bocas a través del Titular del área requirente</w:t>
      </w:r>
      <w:r w:rsidRPr="00B241CC">
        <w:rPr>
          <w:rFonts w:ascii="Noto Sans" w:hAnsi="Noto Sans" w:cs="Noto Sans"/>
          <w:sz w:val="20"/>
          <w:szCs w:val="20"/>
        </w:rPr>
        <w:t xml:space="preserve">, aplicará al proveedor las penas convencionales a las que se haga acreedor por atraso en el cumplimiento de las fechas pactadas para la prestación del servicio, establecidos en el  </w:t>
      </w:r>
      <w:r w:rsidRPr="00B241CC">
        <w:rPr>
          <w:rFonts w:ascii="Noto Sans" w:hAnsi="Noto Sans" w:cs="Noto Sans"/>
          <w:b/>
          <w:sz w:val="20"/>
          <w:szCs w:val="20"/>
        </w:rPr>
        <w:t>apartado 7. PENAS CONVENCIONALES del ANEXO 1 “ESPECIFICACIONES TÉCNICAS Y ALCANCES DEL SERVICIO”.</w:t>
      </w:r>
    </w:p>
    <w:p w:rsidR="00C63B49" w:rsidRPr="00B241CC" w:rsidRDefault="00C63B49" w:rsidP="00D81931">
      <w:pPr>
        <w:jc w:val="both"/>
        <w:rPr>
          <w:rFonts w:ascii="Noto Sans" w:hAnsi="Noto Sans" w:cs="Noto Sans"/>
          <w:b/>
          <w:sz w:val="20"/>
          <w:szCs w:val="20"/>
        </w:rPr>
      </w:pPr>
    </w:p>
    <w:p w:rsidR="003240E8" w:rsidRPr="00B241CC" w:rsidRDefault="003240E8" w:rsidP="00D81931">
      <w:pPr>
        <w:shd w:val="clear" w:color="auto" w:fill="767171" w:themeFill="background2" w:themeFillShade="80"/>
        <w:jc w:val="both"/>
        <w:rPr>
          <w:rFonts w:ascii="Noto Sans" w:hAnsi="Noto Sans" w:cs="Noto Sans"/>
          <w:b/>
          <w:color w:val="FFFFFF" w:themeColor="background1"/>
          <w:sz w:val="20"/>
          <w:szCs w:val="20"/>
        </w:rPr>
      </w:pPr>
      <w:r w:rsidRPr="00B241CC">
        <w:rPr>
          <w:rFonts w:ascii="Noto Sans" w:hAnsi="Noto Sans" w:cs="Noto Sans"/>
          <w:b/>
          <w:color w:val="FFFFFF" w:themeColor="background1"/>
          <w:sz w:val="20"/>
          <w:szCs w:val="20"/>
        </w:rPr>
        <w:t>APARTADO XIII. DEDUCCIONES AL PAGO.</w:t>
      </w:r>
    </w:p>
    <w:p w:rsidR="00C63B49" w:rsidRPr="00B241CC" w:rsidRDefault="00C63B49" w:rsidP="00D81931">
      <w:pPr>
        <w:jc w:val="both"/>
        <w:rPr>
          <w:rFonts w:ascii="Noto Sans" w:hAnsi="Noto Sans" w:cs="Noto Sans"/>
          <w:sz w:val="20"/>
          <w:szCs w:val="20"/>
        </w:rPr>
      </w:pPr>
    </w:p>
    <w:p w:rsidR="003240E8" w:rsidRPr="00B241CC" w:rsidRDefault="003240E8" w:rsidP="00D81931">
      <w:pPr>
        <w:jc w:val="both"/>
        <w:rPr>
          <w:rFonts w:ascii="Noto Sans" w:hAnsi="Noto Sans" w:cs="Noto Sans"/>
          <w:sz w:val="20"/>
          <w:szCs w:val="20"/>
        </w:rPr>
      </w:pPr>
      <w:r w:rsidRPr="00B241CC">
        <w:rPr>
          <w:rFonts w:ascii="Noto Sans" w:hAnsi="Noto Sans" w:cs="Noto Sans"/>
          <w:sz w:val="20"/>
          <w:szCs w:val="20"/>
        </w:rPr>
        <w:t xml:space="preserve">De conformidad con lo establecido en el artículo 76 de la Ley y 143 del Reglamento, la </w:t>
      </w:r>
      <w:r w:rsidR="00C63B49" w:rsidRPr="00B241CC">
        <w:rPr>
          <w:rFonts w:ascii="Noto Sans" w:hAnsi="Noto Sans" w:cs="Noto Sans"/>
          <w:sz w:val="20"/>
          <w:szCs w:val="20"/>
        </w:rPr>
        <w:t>ASIPONA Dos Bocas</w:t>
      </w:r>
      <w:r w:rsidRPr="00B241CC">
        <w:rPr>
          <w:rFonts w:ascii="Noto Sans" w:hAnsi="Noto Sans" w:cs="Noto Sans"/>
          <w:sz w:val="20"/>
          <w:szCs w:val="20"/>
        </w:rPr>
        <w:t xml:space="preserve"> a través del Titular del área requirente, establecerá deducciones al pago de la prestación del servicio, a la persona licitante adjudicada (PROVEEDOR) que se haga acreedor.</w:t>
      </w:r>
    </w:p>
    <w:p w:rsidR="00C63B49" w:rsidRPr="00B241CC" w:rsidRDefault="00C63B49" w:rsidP="00D81931">
      <w:pPr>
        <w:jc w:val="both"/>
        <w:rPr>
          <w:rFonts w:ascii="Noto Sans" w:hAnsi="Noto Sans" w:cs="Noto Sans"/>
          <w:sz w:val="20"/>
          <w:szCs w:val="20"/>
        </w:rPr>
      </w:pPr>
    </w:p>
    <w:p w:rsidR="003240E8" w:rsidRPr="00B241CC" w:rsidRDefault="003240E8" w:rsidP="00D81931">
      <w:pPr>
        <w:jc w:val="both"/>
        <w:rPr>
          <w:rFonts w:ascii="Noto Sans" w:hAnsi="Noto Sans" w:cs="Noto Sans"/>
          <w:sz w:val="20"/>
          <w:szCs w:val="20"/>
        </w:rPr>
      </w:pPr>
      <w:r w:rsidRPr="00B241CC">
        <w:rPr>
          <w:rFonts w:ascii="Noto Sans" w:hAnsi="Noto Sans" w:cs="Noto Sans"/>
          <w:sz w:val="20"/>
          <w:szCs w:val="20"/>
        </w:rPr>
        <w:t xml:space="preserve">La </w:t>
      </w:r>
      <w:r w:rsidR="00C63B49" w:rsidRPr="00B241CC">
        <w:rPr>
          <w:rFonts w:ascii="Noto Sans" w:hAnsi="Noto Sans" w:cs="Noto Sans"/>
          <w:sz w:val="20"/>
          <w:szCs w:val="20"/>
        </w:rPr>
        <w:t>ASIPONA Dos Bocas</w:t>
      </w:r>
      <w:r w:rsidRPr="00B241CC">
        <w:rPr>
          <w:rFonts w:ascii="Noto Sans" w:hAnsi="Noto Sans" w:cs="Noto Sans"/>
          <w:sz w:val="20"/>
          <w:szCs w:val="20"/>
        </w:rPr>
        <w:t xml:space="preserve"> podrá aplicar las sanciones, en caso de que el "PROVEEDOR" incurra en cualquiera de los supuestos establecidos en el numeral </w:t>
      </w:r>
      <w:r w:rsidRPr="00B241CC">
        <w:rPr>
          <w:rFonts w:ascii="Noto Sans" w:hAnsi="Noto Sans" w:cs="Noto Sans"/>
          <w:b/>
          <w:sz w:val="20"/>
          <w:szCs w:val="20"/>
        </w:rPr>
        <w:t>8. "</w:t>
      </w:r>
      <w:r w:rsidR="00E301AE">
        <w:rPr>
          <w:rFonts w:ascii="Noto Sans" w:hAnsi="Noto Sans" w:cs="Noto Sans"/>
          <w:b/>
          <w:sz w:val="20"/>
          <w:szCs w:val="20"/>
        </w:rPr>
        <w:t>DEDUCCIONES AL PAGO" del ANEXO 1</w:t>
      </w:r>
      <w:r w:rsidRPr="00B241CC">
        <w:rPr>
          <w:rFonts w:ascii="Noto Sans" w:hAnsi="Noto Sans" w:cs="Noto Sans"/>
          <w:b/>
          <w:sz w:val="20"/>
          <w:szCs w:val="20"/>
        </w:rPr>
        <w:t xml:space="preserve"> "ESPECIFICACIONES TÉCNICAS Y ALCANCES DEL SERVICIO".</w:t>
      </w:r>
    </w:p>
    <w:p w:rsidR="003240E8" w:rsidRPr="00B241CC" w:rsidRDefault="003240E8" w:rsidP="00D81931">
      <w:pPr>
        <w:jc w:val="both"/>
        <w:rPr>
          <w:rFonts w:ascii="Noto Sans" w:hAnsi="Noto Sans" w:cs="Noto Sans"/>
          <w:sz w:val="20"/>
          <w:szCs w:val="20"/>
        </w:rPr>
      </w:pPr>
    </w:p>
    <w:p w:rsidR="003240E8" w:rsidRPr="00B241CC" w:rsidRDefault="003240E8" w:rsidP="00D81931">
      <w:pPr>
        <w:jc w:val="both"/>
        <w:rPr>
          <w:rFonts w:ascii="Noto Sans" w:hAnsi="Noto Sans" w:cs="Noto Sans"/>
          <w:sz w:val="20"/>
          <w:szCs w:val="20"/>
        </w:rPr>
      </w:pPr>
      <w:r w:rsidRPr="00B241CC">
        <w:rPr>
          <w:rFonts w:ascii="Noto Sans" w:hAnsi="Noto Sans" w:cs="Noto Sans"/>
          <w:sz w:val="20"/>
          <w:szCs w:val="20"/>
        </w:rPr>
        <w:t>Los montos a deducir se deberán aplicar en la factura mensual que el proveedor presente para su cobro, inmediatamente después de que el Administrador del contrato tenga cuantificada la deducción correspondiente y le notifique al proveedor, que incluya el monto de la deducción en su próxima factura, o en su caso, presente la nota de crédito correspondiente acompañada de su factura.</w:t>
      </w:r>
    </w:p>
    <w:p w:rsidR="00611B6C" w:rsidRPr="00B241CC" w:rsidRDefault="00611B6C" w:rsidP="00D81931">
      <w:pPr>
        <w:jc w:val="both"/>
        <w:rPr>
          <w:rFonts w:ascii="Noto Sans" w:hAnsi="Noto Sans" w:cs="Noto Sans"/>
          <w:sz w:val="20"/>
          <w:szCs w:val="20"/>
        </w:rPr>
      </w:pPr>
    </w:p>
    <w:p w:rsidR="003240E8" w:rsidRPr="00B241CC" w:rsidRDefault="003240E8" w:rsidP="00D81931">
      <w:pPr>
        <w:jc w:val="both"/>
        <w:rPr>
          <w:rFonts w:ascii="Noto Sans" w:hAnsi="Noto Sans" w:cs="Noto Sans"/>
          <w:sz w:val="20"/>
          <w:szCs w:val="20"/>
        </w:rPr>
      </w:pPr>
      <w:r w:rsidRPr="00B241CC">
        <w:rPr>
          <w:rFonts w:ascii="Noto Sans" w:hAnsi="Noto Sans" w:cs="Noto Sans"/>
          <w:sz w:val="20"/>
          <w:szCs w:val="20"/>
        </w:rPr>
        <w:t>Dichas deducciones deberán calcularse hasta la fecha en que materialmente se cumpla la obligación y sin que cada concepto de deducciones exceda a la parte proporcional de la garantía de cumplimiento, que le corresponda del monto del contrato.</w:t>
      </w:r>
    </w:p>
    <w:p w:rsidR="00611B6C" w:rsidRPr="00B241CC" w:rsidRDefault="00611B6C" w:rsidP="00D81931">
      <w:pPr>
        <w:jc w:val="both"/>
        <w:rPr>
          <w:rFonts w:ascii="Noto Sans" w:hAnsi="Noto Sans" w:cs="Noto Sans"/>
          <w:sz w:val="20"/>
          <w:szCs w:val="20"/>
        </w:rPr>
      </w:pPr>
    </w:p>
    <w:p w:rsidR="003240E8" w:rsidRPr="00B241CC" w:rsidRDefault="003240E8" w:rsidP="00D81931">
      <w:pPr>
        <w:shd w:val="clear" w:color="auto" w:fill="767171" w:themeFill="background2" w:themeFillShade="80"/>
        <w:jc w:val="both"/>
        <w:rPr>
          <w:rFonts w:ascii="Noto Sans" w:hAnsi="Noto Sans" w:cs="Noto Sans"/>
          <w:b/>
          <w:color w:val="FFFFFF" w:themeColor="background1"/>
          <w:sz w:val="20"/>
          <w:szCs w:val="20"/>
        </w:rPr>
      </w:pPr>
      <w:r w:rsidRPr="00B241CC">
        <w:rPr>
          <w:rFonts w:ascii="Noto Sans" w:hAnsi="Noto Sans" w:cs="Noto Sans"/>
          <w:b/>
          <w:color w:val="FFFFFF" w:themeColor="background1"/>
          <w:sz w:val="20"/>
          <w:szCs w:val="20"/>
        </w:rPr>
        <w:t>APARTADO XIV. CAUSALES DE RESCISIÓN.</w:t>
      </w:r>
    </w:p>
    <w:p w:rsidR="00611B6C" w:rsidRPr="00B241CC" w:rsidRDefault="00611B6C" w:rsidP="00D81931">
      <w:pPr>
        <w:jc w:val="both"/>
        <w:rPr>
          <w:rFonts w:ascii="Noto Sans" w:hAnsi="Noto Sans" w:cs="Noto Sans"/>
          <w:sz w:val="20"/>
          <w:szCs w:val="20"/>
        </w:rPr>
      </w:pPr>
    </w:p>
    <w:p w:rsidR="003240E8" w:rsidRPr="00B241CC" w:rsidRDefault="003240E8" w:rsidP="00D81931">
      <w:pPr>
        <w:jc w:val="both"/>
        <w:rPr>
          <w:rFonts w:ascii="Noto Sans" w:hAnsi="Noto Sans" w:cs="Noto Sans"/>
          <w:sz w:val="20"/>
          <w:szCs w:val="20"/>
        </w:rPr>
      </w:pPr>
      <w:r w:rsidRPr="00B241CC">
        <w:rPr>
          <w:rFonts w:ascii="Noto Sans" w:hAnsi="Noto Sans" w:cs="Noto Sans"/>
          <w:sz w:val="20"/>
          <w:szCs w:val="20"/>
        </w:rPr>
        <w:t xml:space="preserve">De conformidad con el artículo 77 de la Ley, </w:t>
      </w:r>
      <w:r w:rsidR="00611B6C" w:rsidRPr="00B241CC">
        <w:rPr>
          <w:rFonts w:ascii="Noto Sans" w:hAnsi="Noto Sans" w:cs="Noto Sans"/>
          <w:sz w:val="20"/>
          <w:szCs w:val="20"/>
        </w:rPr>
        <w:t xml:space="preserve">y 144 de su Reglamento, la ASIPONA Dos Bocas </w:t>
      </w:r>
      <w:r w:rsidRPr="00B241CC">
        <w:rPr>
          <w:rFonts w:ascii="Noto Sans" w:hAnsi="Noto Sans" w:cs="Noto Sans"/>
          <w:sz w:val="20"/>
          <w:szCs w:val="20"/>
        </w:rPr>
        <w:t>podrá en cualquier momento rescindir el contrato, cuando el proveedor incurra en incumplimiento de cualquiera de los siguientes supuestos: Cuando el importe de las penas convencionales alcance el monto máximo aplicable, y la causa de la pena persista.</w:t>
      </w:r>
    </w:p>
    <w:p w:rsidR="00611B6C" w:rsidRPr="00B241CC" w:rsidRDefault="00611B6C" w:rsidP="00D81931">
      <w:pPr>
        <w:jc w:val="both"/>
        <w:rPr>
          <w:rFonts w:ascii="Noto Sans" w:hAnsi="Noto Sans" w:cs="Noto Sans"/>
          <w:sz w:val="20"/>
          <w:szCs w:val="20"/>
        </w:rPr>
      </w:pPr>
    </w:p>
    <w:p w:rsidR="003240E8" w:rsidRPr="00B241CC" w:rsidRDefault="003240E8" w:rsidP="0056679B">
      <w:pPr>
        <w:pStyle w:val="Prrafodelista"/>
        <w:numPr>
          <w:ilvl w:val="0"/>
          <w:numId w:val="29"/>
        </w:numPr>
        <w:spacing w:after="160" w:line="259" w:lineRule="auto"/>
        <w:jc w:val="both"/>
        <w:rPr>
          <w:rFonts w:ascii="Noto Sans" w:hAnsi="Noto Sans" w:cs="Noto Sans"/>
          <w:sz w:val="20"/>
          <w:szCs w:val="20"/>
        </w:rPr>
      </w:pPr>
      <w:r w:rsidRPr="00B241CC">
        <w:rPr>
          <w:rFonts w:ascii="Noto Sans" w:hAnsi="Noto Sans" w:cs="Noto Sans"/>
          <w:sz w:val="20"/>
          <w:szCs w:val="20"/>
        </w:rPr>
        <w:t>Si el proveedor adjudicado no entrega la garantía de cumplimiento conforme al plazo estipulado en la normatividad vigente y la cláusula denominada Garantía de Cumplimiento.</w:t>
      </w:r>
    </w:p>
    <w:p w:rsidR="003240E8" w:rsidRPr="00B241CC" w:rsidRDefault="003240E8" w:rsidP="0056679B">
      <w:pPr>
        <w:pStyle w:val="Prrafodelista"/>
        <w:numPr>
          <w:ilvl w:val="0"/>
          <w:numId w:val="29"/>
        </w:numPr>
        <w:spacing w:after="160" w:line="259" w:lineRule="auto"/>
        <w:jc w:val="both"/>
        <w:rPr>
          <w:rFonts w:ascii="Noto Sans" w:hAnsi="Noto Sans" w:cs="Noto Sans"/>
          <w:sz w:val="20"/>
          <w:szCs w:val="20"/>
        </w:rPr>
      </w:pPr>
      <w:r w:rsidRPr="00B241CC">
        <w:rPr>
          <w:rFonts w:ascii="Noto Sans" w:hAnsi="Noto Sans" w:cs="Noto Sans"/>
          <w:sz w:val="20"/>
          <w:szCs w:val="20"/>
        </w:rPr>
        <w:t>Cuando el importe de las penas convencionales alcance el monto de la garantía de cumplimiento.</w:t>
      </w:r>
    </w:p>
    <w:p w:rsidR="003240E8" w:rsidRPr="00B241CC" w:rsidRDefault="003240E8" w:rsidP="0056679B">
      <w:pPr>
        <w:pStyle w:val="Prrafodelista"/>
        <w:numPr>
          <w:ilvl w:val="0"/>
          <w:numId w:val="29"/>
        </w:numPr>
        <w:spacing w:after="160" w:line="259" w:lineRule="auto"/>
        <w:jc w:val="both"/>
        <w:rPr>
          <w:rFonts w:ascii="Noto Sans" w:hAnsi="Noto Sans" w:cs="Noto Sans"/>
          <w:sz w:val="20"/>
          <w:szCs w:val="20"/>
        </w:rPr>
      </w:pPr>
      <w:r w:rsidRPr="00B241CC">
        <w:rPr>
          <w:rFonts w:ascii="Noto Sans" w:hAnsi="Noto Sans" w:cs="Noto Sans"/>
          <w:sz w:val="20"/>
          <w:szCs w:val="20"/>
        </w:rPr>
        <w:t>Si el proveedor es declarado por autoridad competente, en concurso mercantil o de acreedores o en cualquier situación análoga que afecte su patrimonio.</w:t>
      </w:r>
    </w:p>
    <w:p w:rsidR="003240E8" w:rsidRPr="00B241CC" w:rsidRDefault="003240E8" w:rsidP="0056679B">
      <w:pPr>
        <w:pStyle w:val="Prrafodelista"/>
        <w:numPr>
          <w:ilvl w:val="0"/>
          <w:numId w:val="29"/>
        </w:numPr>
        <w:spacing w:after="160" w:line="259" w:lineRule="auto"/>
        <w:jc w:val="both"/>
        <w:rPr>
          <w:rFonts w:ascii="Noto Sans" w:hAnsi="Noto Sans" w:cs="Noto Sans"/>
          <w:sz w:val="20"/>
          <w:szCs w:val="20"/>
        </w:rPr>
      </w:pPr>
      <w:r w:rsidRPr="00B241CC">
        <w:rPr>
          <w:rFonts w:ascii="Noto Sans" w:hAnsi="Noto Sans" w:cs="Noto Sans"/>
          <w:sz w:val="20"/>
          <w:szCs w:val="20"/>
        </w:rPr>
        <w:t>Si el proveedor cede, vende, traspasa o subcontrata en forma total o parcial los derechos y obligaciones derivados del contrato; o transfiere los derechos de cobro derivados del contrato, sin contar con el consentimiento de la dependencia, a través del(a) administrador (a) del contrato correspondiente.</w:t>
      </w:r>
    </w:p>
    <w:p w:rsidR="003240E8" w:rsidRPr="00B241CC" w:rsidRDefault="003240E8" w:rsidP="0056679B">
      <w:pPr>
        <w:pStyle w:val="Prrafodelista"/>
        <w:numPr>
          <w:ilvl w:val="0"/>
          <w:numId w:val="29"/>
        </w:numPr>
        <w:spacing w:after="160" w:line="259" w:lineRule="auto"/>
        <w:jc w:val="both"/>
        <w:rPr>
          <w:rFonts w:ascii="Noto Sans" w:hAnsi="Noto Sans" w:cs="Noto Sans"/>
          <w:sz w:val="20"/>
          <w:szCs w:val="20"/>
        </w:rPr>
      </w:pPr>
      <w:r w:rsidRPr="00B241CC">
        <w:rPr>
          <w:rFonts w:ascii="Noto Sans" w:hAnsi="Noto Sans" w:cs="Noto Sans"/>
          <w:sz w:val="20"/>
          <w:szCs w:val="20"/>
        </w:rPr>
        <w:t>Si el proveedor no da a la dependencia o a quien éste designe por escrito, las facilidades o datos necesarios para la supervisión o inspección en la prestación del servicio.</w:t>
      </w:r>
    </w:p>
    <w:p w:rsidR="003240E8" w:rsidRPr="00B241CC" w:rsidRDefault="003240E8" w:rsidP="0056679B">
      <w:pPr>
        <w:pStyle w:val="Prrafodelista"/>
        <w:numPr>
          <w:ilvl w:val="0"/>
          <w:numId w:val="29"/>
        </w:numPr>
        <w:spacing w:after="160" w:line="259" w:lineRule="auto"/>
        <w:jc w:val="both"/>
        <w:rPr>
          <w:rFonts w:ascii="Noto Sans" w:hAnsi="Noto Sans" w:cs="Noto Sans"/>
          <w:sz w:val="20"/>
          <w:szCs w:val="20"/>
        </w:rPr>
      </w:pPr>
      <w:r w:rsidRPr="00B241CC">
        <w:rPr>
          <w:rFonts w:ascii="Noto Sans" w:hAnsi="Noto Sans" w:cs="Noto Sans"/>
          <w:sz w:val="20"/>
          <w:szCs w:val="20"/>
        </w:rPr>
        <w:t>Por presentar una garantía apócrifa.</w:t>
      </w:r>
    </w:p>
    <w:p w:rsidR="003240E8" w:rsidRPr="00B241CC" w:rsidRDefault="003240E8" w:rsidP="0056679B">
      <w:pPr>
        <w:pStyle w:val="Prrafodelista"/>
        <w:numPr>
          <w:ilvl w:val="0"/>
          <w:numId w:val="29"/>
        </w:numPr>
        <w:spacing w:after="160" w:line="259" w:lineRule="auto"/>
        <w:jc w:val="both"/>
        <w:rPr>
          <w:rFonts w:ascii="Noto Sans" w:hAnsi="Noto Sans" w:cs="Noto Sans"/>
          <w:sz w:val="20"/>
          <w:szCs w:val="20"/>
        </w:rPr>
      </w:pPr>
      <w:r w:rsidRPr="00B241CC">
        <w:rPr>
          <w:rFonts w:ascii="Noto Sans" w:hAnsi="Noto Sans" w:cs="Noto Sans"/>
          <w:sz w:val="20"/>
          <w:szCs w:val="20"/>
        </w:rPr>
        <w:t>Si el proveedor incurriera en falta de veracidad, total o parcialmente respecto a la información proporcionada para la celebración de este contrato.</w:t>
      </w:r>
    </w:p>
    <w:p w:rsidR="003240E8" w:rsidRPr="00B241CC" w:rsidRDefault="003240E8" w:rsidP="00D81931">
      <w:pPr>
        <w:jc w:val="both"/>
        <w:rPr>
          <w:rFonts w:ascii="Noto Sans" w:hAnsi="Noto Sans" w:cs="Noto Sans"/>
          <w:b/>
          <w:sz w:val="20"/>
          <w:szCs w:val="20"/>
        </w:rPr>
      </w:pPr>
      <w:r w:rsidRPr="00B241CC">
        <w:rPr>
          <w:rFonts w:ascii="Noto Sans" w:hAnsi="Noto Sans" w:cs="Noto Sans"/>
          <w:sz w:val="20"/>
          <w:szCs w:val="20"/>
        </w:rPr>
        <w:t xml:space="preserve">En general, por el incumplimiento por parte del proveedor a cualquiera de las obligaciones derivadas del contrato y sus anexos o a las leyes y reglamentos aplicables, además de las señaladas en el </w:t>
      </w:r>
      <w:r w:rsidR="00E301AE">
        <w:rPr>
          <w:rFonts w:ascii="Noto Sans" w:hAnsi="Noto Sans" w:cs="Noto Sans"/>
          <w:b/>
          <w:sz w:val="20"/>
          <w:szCs w:val="20"/>
        </w:rPr>
        <w:t>ANEXO 1</w:t>
      </w:r>
      <w:r w:rsidRPr="00B241CC">
        <w:rPr>
          <w:rFonts w:ascii="Noto Sans" w:hAnsi="Noto Sans" w:cs="Noto Sans"/>
          <w:b/>
          <w:sz w:val="20"/>
          <w:szCs w:val="20"/>
        </w:rPr>
        <w:t xml:space="preserve"> “ESPECIFICACIONES TÉCNICAS Y ALCANCES DEL SERVICIO”.</w:t>
      </w:r>
    </w:p>
    <w:p w:rsidR="00611B6C" w:rsidRPr="00B241CC" w:rsidRDefault="00611B6C" w:rsidP="00D81931">
      <w:pPr>
        <w:jc w:val="both"/>
        <w:rPr>
          <w:rFonts w:ascii="Noto Sans" w:hAnsi="Noto Sans" w:cs="Noto Sans"/>
          <w:sz w:val="20"/>
          <w:szCs w:val="20"/>
        </w:rPr>
      </w:pPr>
    </w:p>
    <w:p w:rsidR="003240E8" w:rsidRPr="00B241CC" w:rsidRDefault="003240E8" w:rsidP="00D81931">
      <w:pPr>
        <w:jc w:val="both"/>
        <w:rPr>
          <w:rFonts w:ascii="Noto Sans" w:hAnsi="Noto Sans" w:cs="Noto Sans"/>
          <w:sz w:val="20"/>
          <w:szCs w:val="20"/>
        </w:rPr>
      </w:pPr>
      <w:r w:rsidRPr="00B241CC">
        <w:rPr>
          <w:rFonts w:ascii="Noto Sans" w:hAnsi="Noto Sans" w:cs="Noto Sans"/>
          <w:sz w:val="20"/>
          <w:szCs w:val="20"/>
        </w:rPr>
        <w:t xml:space="preserve">En caso de incumplimiento del proveedor a cualquiera de las obligaciones del contrato, la </w:t>
      </w:r>
      <w:r w:rsidR="00611B6C" w:rsidRPr="00B241CC">
        <w:rPr>
          <w:rFonts w:ascii="Noto Sans" w:hAnsi="Noto Sans" w:cs="Noto Sans"/>
          <w:sz w:val="20"/>
          <w:szCs w:val="20"/>
        </w:rPr>
        <w:t>ASIPONA Dos Bocas</w:t>
      </w:r>
      <w:r w:rsidRPr="00B241CC">
        <w:rPr>
          <w:rFonts w:ascii="Noto Sans" w:hAnsi="Noto Sans" w:cs="Noto Sans"/>
          <w:sz w:val="20"/>
          <w:szCs w:val="20"/>
        </w:rPr>
        <w:t xml:space="preserve"> podrá optar entre exigir el cumplimiento del mismo y el pago de las penas convencionales por el atraso, o declarar la rescisión administrativa conforme al procedimiento </w:t>
      </w:r>
      <w:r w:rsidRPr="00B241CC">
        <w:rPr>
          <w:rFonts w:ascii="Noto Sans" w:hAnsi="Noto Sans" w:cs="Noto Sans"/>
          <w:sz w:val="20"/>
          <w:szCs w:val="20"/>
        </w:rPr>
        <w:lastRenderedPageBreak/>
        <w:t xml:space="preserve">que se señala en la Cláusula denominada Rescisión y hacer efectiva la garantía de cumplimiento, en forma proporcional al incumplimiento, sin menoscabo de que la </w:t>
      </w:r>
      <w:r w:rsidR="00611B6C" w:rsidRPr="00B241CC">
        <w:rPr>
          <w:rFonts w:ascii="Noto Sans" w:hAnsi="Noto Sans" w:cs="Noto Sans"/>
          <w:sz w:val="20"/>
          <w:szCs w:val="20"/>
        </w:rPr>
        <w:t>ASIPONA Dos Bocas</w:t>
      </w:r>
      <w:r w:rsidRPr="00B241CC">
        <w:rPr>
          <w:rFonts w:ascii="Noto Sans" w:hAnsi="Noto Sans" w:cs="Noto Sans"/>
          <w:sz w:val="20"/>
          <w:szCs w:val="20"/>
        </w:rPr>
        <w:t xml:space="preserve"> pueda ejercer las acciones judiciales que procedan.</w:t>
      </w:r>
    </w:p>
    <w:p w:rsidR="00611B6C" w:rsidRPr="00B241CC" w:rsidRDefault="00611B6C" w:rsidP="00D81931">
      <w:pPr>
        <w:jc w:val="both"/>
        <w:rPr>
          <w:rFonts w:ascii="Noto Sans" w:hAnsi="Noto Sans" w:cs="Noto Sans"/>
          <w:sz w:val="20"/>
          <w:szCs w:val="20"/>
        </w:rPr>
      </w:pPr>
    </w:p>
    <w:p w:rsidR="003240E8" w:rsidRPr="00B241CC" w:rsidRDefault="003240E8" w:rsidP="00D81931">
      <w:pPr>
        <w:jc w:val="both"/>
        <w:rPr>
          <w:rFonts w:ascii="Noto Sans" w:hAnsi="Noto Sans" w:cs="Noto Sans"/>
          <w:sz w:val="20"/>
          <w:szCs w:val="20"/>
        </w:rPr>
      </w:pPr>
      <w:r w:rsidRPr="00B241CC">
        <w:rPr>
          <w:rFonts w:ascii="Noto Sans" w:hAnsi="Noto Sans" w:cs="Noto Sans"/>
          <w:sz w:val="20"/>
          <w:szCs w:val="20"/>
        </w:rPr>
        <w:t>En este caso, la aplicación de la garantía de cu</w:t>
      </w:r>
      <w:r w:rsidR="00611B6C" w:rsidRPr="00B241CC">
        <w:rPr>
          <w:rFonts w:ascii="Noto Sans" w:hAnsi="Noto Sans" w:cs="Noto Sans"/>
          <w:sz w:val="20"/>
          <w:szCs w:val="20"/>
        </w:rPr>
        <w:t xml:space="preserve">mplimiento será proporcional al </w:t>
      </w:r>
      <w:r w:rsidRPr="00B241CC">
        <w:rPr>
          <w:rFonts w:ascii="Noto Sans" w:hAnsi="Noto Sans" w:cs="Noto Sans"/>
          <w:sz w:val="20"/>
          <w:szCs w:val="20"/>
        </w:rPr>
        <w:t>monto de las obligaciones incumplidas, salvo que, por las características del servicio, éstos no puedan ser utilizados por la Dependencia por estar incompletos, en cuyo caso, la aplicación de la garantía correspondiente será total.</w:t>
      </w:r>
    </w:p>
    <w:p w:rsidR="00611B6C" w:rsidRPr="00B241CC" w:rsidRDefault="00611B6C" w:rsidP="00D81931">
      <w:pPr>
        <w:jc w:val="both"/>
        <w:rPr>
          <w:rFonts w:ascii="Noto Sans" w:hAnsi="Noto Sans" w:cs="Noto Sans"/>
          <w:sz w:val="20"/>
          <w:szCs w:val="20"/>
        </w:rPr>
      </w:pPr>
    </w:p>
    <w:p w:rsidR="003240E8" w:rsidRPr="00B241CC" w:rsidRDefault="003240E8" w:rsidP="00D81931">
      <w:pPr>
        <w:jc w:val="both"/>
        <w:rPr>
          <w:rFonts w:ascii="Noto Sans" w:hAnsi="Noto Sans" w:cs="Noto Sans"/>
          <w:sz w:val="20"/>
          <w:szCs w:val="20"/>
        </w:rPr>
      </w:pPr>
      <w:r w:rsidRPr="00B241CC">
        <w:rPr>
          <w:rFonts w:ascii="Noto Sans" w:hAnsi="Noto Sans" w:cs="Noto Sans"/>
          <w:sz w:val="20"/>
          <w:szCs w:val="20"/>
        </w:rPr>
        <w:t>En caso de que sea rescindido el contrato, no procederá el cobro de las penas por atraso ni la contabilización de las mismas al hacer efectiva la garantía de cumplimiento si la hubiere.</w:t>
      </w:r>
    </w:p>
    <w:p w:rsidR="00611B6C" w:rsidRPr="00B241CC" w:rsidRDefault="00611B6C" w:rsidP="00D81931">
      <w:pPr>
        <w:jc w:val="both"/>
        <w:rPr>
          <w:rFonts w:ascii="Noto Sans" w:hAnsi="Noto Sans" w:cs="Noto Sans"/>
          <w:sz w:val="20"/>
          <w:szCs w:val="20"/>
        </w:rPr>
      </w:pPr>
    </w:p>
    <w:p w:rsidR="003240E8" w:rsidRPr="00B241CC" w:rsidRDefault="003240E8" w:rsidP="00D81931">
      <w:pPr>
        <w:jc w:val="both"/>
        <w:rPr>
          <w:rFonts w:ascii="Noto Sans" w:hAnsi="Noto Sans" w:cs="Noto Sans"/>
          <w:sz w:val="20"/>
          <w:szCs w:val="20"/>
        </w:rPr>
      </w:pPr>
      <w:r w:rsidRPr="00B241CC">
        <w:rPr>
          <w:rFonts w:ascii="Noto Sans" w:hAnsi="Noto Sans" w:cs="Noto Sans"/>
          <w:sz w:val="20"/>
          <w:szCs w:val="20"/>
        </w:rPr>
        <w:t>Si el proveedor es quien decide rescindirlo, será necesario que acuda ante la autoridad judicial y obtenga a declaración o resolución correspondiente.</w:t>
      </w:r>
    </w:p>
    <w:p w:rsidR="00611B6C" w:rsidRPr="00B241CC" w:rsidRDefault="00611B6C" w:rsidP="00D81931">
      <w:pPr>
        <w:jc w:val="both"/>
        <w:rPr>
          <w:rFonts w:ascii="Noto Sans" w:hAnsi="Noto Sans" w:cs="Noto Sans"/>
          <w:sz w:val="20"/>
          <w:szCs w:val="20"/>
        </w:rPr>
      </w:pPr>
    </w:p>
    <w:p w:rsidR="003240E8" w:rsidRPr="00B241CC" w:rsidRDefault="003240E8" w:rsidP="00D81931">
      <w:pPr>
        <w:shd w:val="clear" w:color="auto" w:fill="767171" w:themeFill="background2" w:themeFillShade="80"/>
        <w:jc w:val="both"/>
        <w:rPr>
          <w:rFonts w:ascii="Noto Sans" w:hAnsi="Noto Sans" w:cs="Noto Sans"/>
          <w:b/>
          <w:color w:val="FFFFFF" w:themeColor="background1"/>
          <w:sz w:val="20"/>
          <w:szCs w:val="20"/>
        </w:rPr>
      </w:pPr>
      <w:r w:rsidRPr="00B241CC">
        <w:rPr>
          <w:rFonts w:ascii="Noto Sans" w:hAnsi="Noto Sans" w:cs="Noto Sans"/>
          <w:b/>
          <w:color w:val="FFFFFF" w:themeColor="background1"/>
          <w:sz w:val="20"/>
          <w:szCs w:val="20"/>
        </w:rPr>
        <w:t>APARTADO XV. SOLICITUD DE PRÓRROGAS.</w:t>
      </w:r>
    </w:p>
    <w:p w:rsidR="00611B6C" w:rsidRPr="00B241CC" w:rsidRDefault="00611B6C" w:rsidP="00D81931">
      <w:pPr>
        <w:jc w:val="both"/>
        <w:rPr>
          <w:rFonts w:ascii="Noto Sans" w:hAnsi="Noto Sans" w:cs="Noto Sans"/>
          <w:sz w:val="20"/>
          <w:szCs w:val="20"/>
        </w:rPr>
      </w:pPr>
    </w:p>
    <w:p w:rsidR="003240E8" w:rsidRPr="00B241CC" w:rsidRDefault="003240E8" w:rsidP="00D81931">
      <w:pPr>
        <w:jc w:val="both"/>
        <w:rPr>
          <w:rFonts w:ascii="Noto Sans" w:hAnsi="Noto Sans" w:cs="Noto Sans"/>
          <w:sz w:val="20"/>
          <w:szCs w:val="20"/>
        </w:rPr>
      </w:pPr>
      <w:r w:rsidRPr="00B241CC">
        <w:rPr>
          <w:rFonts w:ascii="Noto Sans" w:hAnsi="Noto Sans" w:cs="Noto Sans"/>
          <w:sz w:val="20"/>
          <w:szCs w:val="20"/>
        </w:rPr>
        <w:t>Conforme a lo establecido en el artículo 136 del Reglamento, solo en caso fortuito, fuerza mayor o causas atribuibles a la convocante, se considerará el otorgamiento de prórrogas.</w:t>
      </w:r>
    </w:p>
    <w:p w:rsidR="00611B6C" w:rsidRPr="00B241CC" w:rsidRDefault="00611B6C" w:rsidP="00D81931">
      <w:pPr>
        <w:jc w:val="both"/>
        <w:rPr>
          <w:rFonts w:ascii="Noto Sans" w:hAnsi="Noto Sans" w:cs="Noto Sans"/>
          <w:sz w:val="20"/>
          <w:szCs w:val="20"/>
        </w:rPr>
      </w:pPr>
    </w:p>
    <w:p w:rsidR="003240E8" w:rsidRPr="00B241CC" w:rsidRDefault="003240E8" w:rsidP="00D81931">
      <w:pPr>
        <w:shd w:val="clear" w:color="auto" w:fill="767171" w:themeFill="background2" w:themeFillShade="80"/>
        <w:jc w:val="both"/>
        <w:rPr>
          <w:rFonts w:ascii="Noto Sans" w:hAnsi="Noto Sans" w:cs="Noto Sans"/>
          <w:b/>
          <w:color w:val="FFFFFF" w:themeColor="background1"/>
          <w:sz w:val="20"/>
          <w:szCs w:val="20"/>
        </w:rPr>
      </w:pPr>
      <w:r w:rsidRPr="00B241CC">
        <w:rPr>
          <w:rFonts w:ascii="Noto Sans" w:hAnsi="Noto Sans" w:cs="Noto Sans"/>
          <w:b/>
          <w:color w:val="FFFFFF" w:themeColor="background1"/>
          <w:sz w:val="20"/>
          <w:szCs w:val="20"/>
        </w:rPr>
        <w:t>APARTADO XVI. TERMINACIÓN ANTICIPADA DEL CONTRATO.</w:t>
      </w:r>
    </w:p>
    <w:p w:rsidR="00611B6C" w:rsidRPr="00B241CC" w:rsidRDefault="00611B6C" w:rsidP="00D81931">
      <w:pPr>
        <w:jc w:val="both"/>
        <w:rPr>
          <w:rFonts w:ascii="Noto Sans" w:hAnsi="Noto Sans" w:cs="Noto Sans"/>
          <w:sz w:val="20"/>
          <w:szCs w:val="20"/>
        </w:rPr>
      </w:pPr>
    </w:p>
    <w:p w:rsidR="003240E8" w:rsidRPr="00B241CC" w:rsidRDefault="003240E8" w:rsidP="00D81931">
      <w:pPr>
        <w:jc w:val="both"/>
        <w:rPr>
          <w:rFonts w:ascii="Noto Sans" w:hAnsi="Noto Sans" w:cs="Noto Sans"/>
          <w:sz w:val="20"/>
          <w:szCs w:val="20"/>
        </w:rPr>
      </w:pPr>
      <w:r w:rsidRPr="00B241CC">
        <w:rPr>
          <w:rFonts w:ascii="Noto Sans" w:hAnsi="Noto Sans" w:cs="Noto Sans"/>
          <w:sz w:val="20"/>
          <w:szCs w:val="20"/>
        </w:rPr>
        <w:t xml:space="preserve">Conforme a lo establecido en el artículo 78 de la Ley, la </w:t>
      </w:r>
      <w:r w:rsidR="00611B6C" w:rsidRPr="00B241CC">
        <w:rPr>
          <w:rFonts w:ascii="Noto Sans" w:hAnsi="Noto Sans" w:cs="Noto Sans"/>
          <w:sz w:val="20"/>
          <w:szCs w:val="20"/>
        </w:rPr>
        <w:t>ASIPONA Dos Bocas</w:t>
      </w:r>
      <w:r w:rsidRPr="00B241CC">
        <w:rPr>
          <w:rFonts w:ascii="Noto Sans" w:hAnsi="Noto Sans" w:cs="Noto Sans"/>
          <w:sz w:val="20"/>
          <w:szCs w:val="20"/>
        </w:rPr>
        <w:t xml:space="preserve"> podrá dar por terminado anticipadamente el(los) Contrato(s) que se suscriba(n) sin que medie resolución judicial, en los siguientes casos:</w:t>
      </w:r>
    </w:p>
    <w:p w:rsidR="00611B6C" w:rsidRPr="00B241CC" w:rsidRDefault="00611B6C" w:rsidP="00D81931">
      <w:pPr>
        <w:jc w:val="both"/>
        <w:rPr>
          <w:rFonts w:ascii="Noto Sans" w:hAnsi="Noto Sans" w:cs="Noto Sans"/>
          <w:sz w:val="20"/>
          <w:szCs w:val="20"/>
        </w:rPr>
      </w:pPr>
    </w:p>
    <w:p w:rsidR="003240E8" w:rsidRPr="00B241CC" w:rsidRDefault="003240E8" w:rsidP="0056679B">
      <w:pPr>
        <w:pStyle w:val="Prrafodelista"/>
        <w:numPr>
          <w:ilvl w:val="0"/>
          <w:numId w:val="30"/>
        </w:numPr>
        <w:spacing w:after="160" w:line="259" w:lineRule="auto"/>
        <w:jc w:val="both"/>
        <w:rPr>
          <w:rFonts w:ascii="Noto Sans" w:hAnsi="Noto Sans" w:cs="Noto Sans"/>
          <w:sz w:val="20"/>
          <w:szCs w:val="20"/>
        </w:rPr>
      </w:pPr>
      <w:r w:rsidRPr="00B241CC">
        <w:rPr>
          <w:rFonts w:ascii="Noto Sans" w:hAnsi="Noto Sans" w:cs="Noto Sans"/>
          <w:sz w:val="20"/>
          <w:szCs w:val="20"/>
        </w:rPr>
        <w:t>Cuando concurran razones de interés general.</w:t>
      </w:r>
    </w:p>
    <w:p w:rsidR="003240E8" w:rsidRPr="00B241CC" w:rsidRDefault="003240E8" w:rsidP="0056679B">
      <w:pPr>
        <w:pStyle w:val="Prrafodelista"/>
        <w:numPr>
          <w:ilvl w:val="0"/>
          <w:numId w:val="30"/>
        </w:numPr>
        <w:spacing w:after="160" w:line="259" w:lineRule="auto"/>
        <w:jc w:val="both"/>
        <w:rPr>
          <w:rFonts w:ascii="Noto Sans" w:hAnsi="Noto Sans" w:cs="Noto Sans"/>
          <w:sz w:val="20"/>
          <w:szCs w:val="20"/>
        </w:rPr>
      </w:pPr>
      <w:r w:rsidRPr="00B241CC">
        <w:rPr>
          <w:rFonts w:ascii="Noto Sans" w:hAnsi="Noto Sans" w:cs="Noto Sans"/>
          <w:sz w:val="20"/>
          <w:szCs w:val="20"/>
        </w:rPr>
        <w:t>Cuando por causa justificada se extinga la necesidad de la prestación del servicio originalmente contratado y se demuestre que de continuar con el cumplimiento de las obligaciones pactadas se ocasionaría algún daño o perjuicio al Estado.</w:t>
      </w:r>
    </w:p>
    <w:p w:rsidR="003240E8" w:rsidRPr="00B241CC" w:rsidRDefault="003240E8" w:rsidP="0056679B">
      <w:pPr>
        <w:pStyle w:val="Prrafodelista"/>
        <w:numPr>
          <w:ilvl w:val="0"/>
          <w:numId w:val="30"/>
        </w:numPr>
        <w:spacing w:after="160" w:line="259" w:lineRule="auto"/>
        <w:jc w:val="both"/>
        <w:rPr>
          <w:rFonts w:ascii="Noto Sans" w:hAnsi="Noto Sans" w:cs="Noto Sans"/>
          <w:sz w:val="20"/>
          <w:szCs w:val="20"/>
        </w:rPr>
      </w:pPr>
      <w:r w:rsidRPr="00B241CC">
        <w:rPr>
          <w:rFonts w:ascii="Noto Sans" w:hAnsi="Noto Sans" w:cs="Noto Sans"/>
          <w:sz w:val="20"/>
          <w:szCs w:val="20"/>
        </w:rPr>
        <w:t xml:space="preserve">Cuando se determine la nulidad total o parcial de los actos que dieron origen al contrato, con motivo de la resolución de una inconformidad emitida por la </w:t>
      </w:r>
      <w:r w:rsidR="00611B6C" w:rsidRPr="00B241CC">
        <w:rPr>
          <w:rFonts w:ascii="Noto Sans" w:hAnsi="Noto Sans" w:cs="Noto Sans"/>
          <w:sz w:val="20"/>
          <w:szCs w:val="20"/>
        </w:rPr>
        <w:t>ASIPONA Dos Bocas</w:t>
      </w:r>
      <w:r w:rsidRPr="00B241CC">
        <w:rPr>
          <w:rFonts w:ascii="Noto Sans" w:hAnsi="Noto Sans" w:cs="Noto Sans"/>
          <w:sz w:val="20"/>
          <w:szCs w:val="20"/>
        </w:rPr>
        <w:t>.</w:t>
      </w:r>
    </w:p>
    <w:p w:rsidR="003240E8" w:rsidRPr="00B241CC" w:rsidRDefault="003240E8" w:rsidP="00D81931">
      <w:pPr>
        <w:jc w:val="both"/>
        <w:rPr>
          <w:rFonts w:ascii="Noto Sans" w:hAnsi="Noto Sans" w:cs="Noto Sans"/>
          <w:sz w:val="20"/>
          <w:szCs w:val="20"/>
        </w:rPr>
      </w:pPr>
      <w:r w:rsidRPr="00B241CC">
        <w:rPr>
          <w:rFonts w:ascii="Noto Sans" w:hAnsi="Noto Sans" w:cs="Noto Sans"/>
          <w:sz w:val="20"/>
          <w:szCs w:val="20"/>
        </w:rPr>
        <w:t xml:space="preserve">La determinación de dar por terminado anticipadamente el Contrato deberá constar por escrito mediante resolución emitida por </w:t>
      </w:r>
      <w:r w:rsidR="00611B6C" w:rsidRPr="00B241CC">
        <w:rPr>
          <w:rFonts w:ascii="Noto Sans" w:hAnsi="Noto Sans" w:cs="Noto Sans"/>
          <w:sz w:val="20"/>
          <w:szCs w:val="20"/>
        </w:rPr>
        <w:t>el Titular de la</w:t>
      </w:r>
      <w:r w:rsidRPr="00B241CC">
        <w:rPr>
          <w:rFonts w:ascii="Noto Sans" w:hAnsi="Noto Sans" w:cs="Noto Sans"/>
          <w:sz w:val="20"/>
          <w:szCs w:val="20"/>
        </w:rPr>
        <w:t xml:space="preserve"> </w:t>
      </w:r>
      <w:r w:rsidR="00611B6C" w:rsidRPr="00B241CC">
        <w:rPr>
          <w:rFonts w:ascii="Noto Sans" w:hAnsi="Noto Sans" w:cs="Noto Sans"/>
          <w:sz w:val="20"/>
          <w:szCs w:val="20"/>
        </w:rPr>
        <w:t>Subgerencia de Administración de la entidad</w:t>
      </w:r>
      <w:r w:rsidRPr="00B241CC">
        <w:rPr>
          <w:rFonts w:ascii="Noto Sans" w:hAnsi="Noto Sans" w:cs="Noto Sans"/>
          <w:sz w:val="20"/>
          <w:szCs w:val="20"/>
        </w:rPr>
        <w:t xml:space="preserve">, previo dictamen emitido por el área requirente, en el cual se precisen las razones o las causas justificadas que den origen a la misma y bajo su responsabilidad, la cual deberá ser notificada al proveedor por la </w:t>
      </w:r>
      <w:r w:rsidR="00611B6C" w:rsidRPr="00B241CC">
        <w:rPr>
          <w:rFonts w:ascii="Noto Sans" w:hAnsi="Noto Sans" w:cs="Noto Sans"/>
          <w:sz w:val="20"/>
          <w:szCs w:val="20"/>
        </w:rPr>
        <w:t>Subgerencia de Administración</w:t>
      </w:r>
      <w:r w:rsidRPr="00B241CC">
        <w:rPr>
          <w:rFonts w:ascii="Noto Sans" w:hAnsi="Noto Sans" w:cs="Noto Sans"/>
          <w:sz w:val="20"/>
          <w:szCs w:val="20"/>
        </w:rPr>
        <w:t>.</w:t>
      </w:r>
    </w:p>
    <w:p w:rsidR="00611B6C" w:rsidRPr="00B241CC" w:rsidRDefault="00611B6C" w:rsidP="00D81931">
      <w:pPr>
        <w:jc w:val="both"/>
        <w:rPr>
          <w:rFonts w:ascii="Noto Sans" w:hAnsi="Noto Sans" w:cs="Noto Sans"/>
          <w:sz w:val="20"/>
          <w:szCs w:val="20"/>
        </w:rPr>
      </w:pPr>
    </w:p>
    <w:p w:rsidR="003240E8" w:rsidRPr="00B241CC" w:rsidRDefault="003240E8" w:rsidP="00D81931">
      <w:pPr>
        <w:jc w:val="both"/>
        <w:rPr>
          <w:rFonts w:ascii="Noto Sans" w:hAnsi="Noto Sans" w:cs="Noto Sans"/>
          <w:sz w:val="20"/>
          <w:szCs w:val="20"/>
        </w:rPr>
      </w:pPr>
      <w:r w:rsidRPr="00B241CC">
        <w:rPr>
          <w:rFonts w:ascii="Noto Sans" w:hAnsi="Noto Sans" w:cs="Noto Sans"/>
          <w:sz w:val="20"/>
          <w:szCs w:val="20"/>
        </w:rPr>
        <w:t xml:space="preserve">Derivado de lo anterior, se procederá a la formalización de la terminación respectiva y del Finiquito que elabore el Titular designado de la </w:t>
      </w:r>
      <w:r w:rsidR="00611B6C" w:rsidRPr="00B241CC">
        <w:rPr>
          <w:rFonts w:ascii="Noto Sans" w:hAnsi="Noto Sans" w:cs="Noto Sans"/>
          <w:sz w:val="20"/>
          <w:szCs w:val="20"/>
        </w:rPr>
        <w:t>ASIPONA Dos Bocas</w:t>
      </w:r>
      <w:r w:rsidRPr="00B241CC">
        <w:rPr>
          <w:rFonts w:ascii="Noto Sans" w:hAnsi="Noto Sans" w:cs="Noto Sans"/>
          <w:sz w:val="20"/>
          <w:szCs w:val="20"/>
        </w:rPr>
        <w:t xml:space="preserve">, en el que se detallarán en </w:t>
      </w:r>
      <w:r w:rsidRPr="00B241CC">
        <w:rPr>
          <w:rFonts w:ascii="Noto Sans" w:hAnsi="Noto Sans" w:cs="Noto Sans"/>
          <w:sz w:val="20"/>
          <w:szCs w:val="20"/>
        </w:rPr>
        <w:lastRenderedPageBreak/>
        <w:t>forma pormenorizada los importes a cubrir, el servicio entregado y los que estén pendientes de pago.</w:t>
      </w:r>
    </w:p>
    <w:p w:rsidR="00611B6C" w:rsidRPr="00B241CC" w:rsidRDefault="00611B6C" w:rsidP="00D81931">
      <w:pPr>
        <w:jc w:val="both"/>
        <w:rPr>
          <w:rFonts w:ascii="Noto Sans" w:hAnsi="Noto Sans" w:cs="Noto Sans"/>
          <w:sz w:val="20"/>
          <w:szCs w:val="20"/>
        </w:rPr>
      </w:pPr>
    </w:p>
    <w:p w:rsidR="003240E8" w:rsidRPr="00B241CC" w:rsidRDefault="003240E8" w:rsidP="00D81931">
      <w:pPr>
        <w:jc w:val="both"/>
        <w:rPr>
          <w:rFonts w:ascii="Noto Sans" w:hAnsi="Noto Sans" w:cs="Noto Sans"/>
          <w:sz w:val="20"/>
          <w:szCs w:val="20"/>
        </w:rPr>
      </w:pPr>
      <w:r w:rsidRPr="00B241CC">
        <w:rPr>
          <w:rFonts w:ascii="Noto Sans" w:hAnsi="Noto Sans" w:cs="Noto Sans"/>
          <w:sz w:val="20"/>
          <w:szCs w:val="20"/>
        </w:rPr>
        <w:t xml:space="preserve">Asimismo, en el finiquito se harán constar los pagos que, en su caso, deba efectuar la </w:t>
      </w:r>
      <w:r w:rsidR="00611B6C" w:rsidRPr="00B241CC">
        <w:rPr>
          <w:rFonts w:ascii="Noto Sans" w:hAnsi="Noto Sans" w:cs="Noto Sans"/>
          <w:sz w:val="20"/>
          <w:szCs w:val="20"/>
        </w:rPr>
        <w:t>ASIPONA Dos Bocas</w:t>
      </w:r>
      <w:r w:rsidRPr="00B241CC">
        <w:rPr>
          <w:rFonts w:ascii="Noto Sans" w:hAnsi="Noto Sans" w:cs="Noto Sans"/>
          <w:sz w:val="20"/>
          <w:szCs w:val="20"/>
        </w:rPr>
        <w:t xml:space="preserve"> por concepto de los bienes recibidos o los servicios prestados hasta el momento de la terminación anticipada, además, en su caso, pactará en el mismo el reembolso al proveedor los gastos no recuperables en que haya incurrido, siempre que éstos sean razonables, estén debidamente comprobados y se relacionen directamente con el contrato correspondiente.</w:t>
      </w:r>
    </w:p>
    <w:p w:rsidR="00611B6C" w:rsidRPr="00B241CC" w:rsidRDefault="00611B6C" w:rsidP="00D81931">
      <w:pPr>
        <w:jc w:val="both"/>
        <w:rPr>
          <w:rFonts w:ascii="Noto Sans" w:hAnsi="Noto Sans" w:cs="Noto Sans"/>
          <w:sz w:val="20"/>
          <w:szCs w:val="20"/>
        </w:rPr>
      </w:pPr>
    </w:p>
    <w:p w:rsidR="003240E8" w:rsidRPr="00B241CC" w:rsidRDefault="003240E8" w:rsidP="00D81931">
      <w:pPr>
        <w:shd w:val="clear" w:color="auto" w:fill="767171" w:themeFill="background2" w:themeFillShade="80"/>
        <w:jc w:val="both"/>
        <w:rPr>
          <w:rFonts w:ascii="Noto Sans" w:hAnsi="Noto Sans" w:cs="Noto Sans"/>
          <w:b/>
          <w:color w:val="FFFFFF" w:themeColor="background1"/>
          <w:sz w:val="20"/>
          <w:szCs w:val="20"/>
        </w:rPr>
      </w:pPr>
      <w:r w:rsidRPr="00B241CC">
        <w:rPr>
          <w:rFonts w:ascii="Noto Sans" w:hAnsi="Noto Sans" w:cs="Noto Sans"/>
          <w:b/>
          <w:color w:val="FFFFFF" w:themeColor="background1"/>
          <w:sz w:val="20"/>
          <w:szCs w:val="20"/>
        </w:rPr>
        <w:t>APARTADO XVII. CONDICIONES DE PAGO</w:t>
      </w:r>
    </w:p>
    <w:p w:rsidR="00611B6C" w:rsidRPr="00B241CC" w:rsidRDefault="00611B6C" w:rsidP="00611B6C">
      <w:pPr>
        <w:pStyle w:val="Prrafodelista"/>
        <w:spacing w:after="160" w:line="259" w:lineRule="auto"/>
        <w:jc w:val="both"/>
        <w:rPr>
          <w:rFonts w:ascii="Noto Sans" w:hAnsi="Noto Sans" w:cs="Noto Sans"/>
          <w:b/>
          <w:sz w:val="20"/>
          <w:szCs w:val="20"/>
        </w:rPr>
      </w:pPr>
    </w:p>
    <w:p w:rsidR="003240E8" w:rsidRPr="00B241CC" w:rsidRDefault="003240E8" w:rsidP="0056679B">
      <w:pPr>
        <w:pStyle w:val="Prrafodelista"/>
        <w:numPr>
          <w:ilvl w:val="0"/>
          <w:numId w:val="31"/>
        </w:numPr>
        <w:spacing w:after="160" w:line="259" w:lineRule="auto"/>
        <w:jc w:val="both"/>
        <w:rPr>
          <w:rFonts w:ascii="Noto Sans" w:hAnsi="Noto Sans" w:cs="Noto Sans"/>
          <w:b/>
          <w:sz w:val="20"/>
          <w:szCs w:val="20"/>
        </w:rPr>
      </w:pPr>
      <w:r w:rsidRPr="00B241CC">
        <w:rPr>
          <w:rFonts w:ascii="Noto Sans" w:hAnsi="Noto Sans" w:cs="Noto Sans"/>
          <w:b/>
          <w:sz w:val="20"/>
          <w:szCs w:val="20"/>
        </w:rPr>
        <w:t>Anticipos.</w:t>
      </w:r>
    </w:p>
    <w:p w:rsidR="003240E8" w:rsidRPr="00B241CC" w:rsidRDefault="003240E8" w:rsidP="00D81931">
      <w:pPr>
        <w:jc w:val="both"/>
        <w:rPr>
          <w:rFonts w:ascii="Noto Sans" w:hAnsi="Noto Sans" w:cs="Noto Sans"/>
          <w:sz w:val="20"/>
          <w:szCs w:val="20"/>
        </w:rPr>
      </w:pPr>
      <w:r w:rsidRPr="00B241CC">
        <w:rPr>
          <w:rFonts w:ascii="Noto Sans" w:hAnsi="Noto Sans" w:cs="Noto Sans"/>
          <w:sz w:val="20"/>
          <w:szCs w:val="20"/>
        </w:rPr>
        <w:t xml:space="preserve">La </w:t>
      </w:r>
      <w:r w:rsidR="00611B6C" w:rsidRPr="00B241CC">
        <w:rPr>
          <w:rFonts w:ascii="Noto Sans" w:hAnsi="Noto Sans" w:cs="Noto Sans"/>
          <w:sz w:val="20"/>
          <w:szCs w:val="20"/>
        </w:rPr>
        <w:t>ASIPONA Dos Bocas</w:t>
      </w:r>
      <w:r w:rsidRPr="00B241CC">
        <w:rPr>
          <w:rFonts w:ascii="Noto Sans" w:hAnsi="Noto Sans" w:cs="Noto Sans"/>
          <w:sz w:val="20"/>
          <w:szCs w:val="20"/>
        </w:rPr>
        <w:t xml:space="preserve"> no otorgará anticipos.</w:t>
      </w:r>
    </w:p>
    <w:p w:rsidR="00611B6C" w:rsidRPr="00B241CC" w:rsidRDefault="00611B6C" w:rsidP="00D81931">
      <w:pPr>
        <w:jc w:val="both"/>
        <w:rPr>
          <w:rFonts w:ascii="Noto Sans" w:hAnsi="Noto Sans" w:cs="Noto Sans"/>
          <w:sz w:val="20"/>
          <w:szCs w:val="20"/>
        </w:rPr>
      </w:pPr>
    </w:p>
    <w:p w:rsidR="003240E8" w:rsidRPr="00B241CC" w:rsidRDefault="003240E8" w:rsidP="0056679B">
      <w:pPr>
        <w:pStyle w:val="Prrafodelista"/>
        <w:numPr>
          <w:ilvl w:val="0"/>
          <w:numId w:val="31"/>
        </w:numPr>
        <w:spacing w:after="160" w:line="259" w:lineRule="auto"/>
        <w:jc w:val="both"/>
        <w:rPr>
          <w:rFonts w:ascii="Noto Sans" w:hAnsi="Noto Sans" w:cs="Noto Sans"/>
          <w:b/>
          <w:sz w:val="20"/>
          <w:szCs w:val="20"/>
        </w:rPr>
      </w:pPr>
      <w:r w:rsidRPr="00B241CC">
        <w:rPr>
          <w:rFonts w:ascii="Noto Sans" w:hAnsi="Noto Sans" w:cs="Noto Sans"/>
          <w:b/>
          <w:sz w:val="20"/>
          <w:szCs w:val="20"/>
        </w:rPr>
        <w:t>Del pago.</w:t>
      </w:r>
    </w:p>
    <w:p w:rsidR="003240E8" w:rsidRPr="00B241CC" w:rsidRDefault="003240E8" w:rsidP="00D81931">
      <w:pPr>
        <w:jc w:val="both"/>
        <w:rPr>
          <w:rFonts w:ascii="Noto Sans" w:hAnsi="Noto Sans" w:cs="Noto Sans"/>
          <w:sz w:val="20"/>
          <w:szCs w:val="20"/>
        </w:rPr>
      </w:pPr>
      <w:r w:rsidRPr="00B241CC">
        <w:rPr>
          <w:rFonts w:ascii="Noto Sans" w:hAnsi="Noto Sans" w:cs="Noto Sans"/>
          <w:sz w:val="20"/>
          <w:szCs w:val="20"/>
        </w:rPr>
        <w:t>El pago será por la prestación del servicio de acuerdo al artículo 73 de la Ley, dentro de los 17 (diecisiete) días hábiles siguientes, previa presentación y autorización a satisfacción del administrador del contrato, de la factura correspondiente.</w:t>
      </w:r>
    </w:p>
    <w:p w:rsidR="00611B6C" w:rsidRPr="00B241CC" w:rsidRDefault="00611B6C" w:rsidP="00D81931">
      <w:pPr>
        <w:jc w:val="both"/>
        <w:rPr>
          <w:rFonts w:ascii="Noto Sans" w:hAnsi="Noto Sans" w:cs="Noto Sans"/>
          <w:sz w:val="20"/>
          <w:szCs w:val="20"/>
        </w:rPr>
      </w:pPr>
    </w:p>
    <w:p w:rsidR="003240E8" w:rsidRPr="00B241CC" w:rsidRDefault="003240E8" w:rsidP="00D81931">
      <w:pPr>
        <w:jc w:val="both"/>
        <w:rPr>
          <w:rFonts w:ascii="Noto Sans" w:hAnsi="Noto Sans" w:cs="Noto Sans"/>
          <w:sz w:val="20"/>
          <w:szCs w:val="20"/>
        </w:rPr>
      </w:pPr>
      <w:r w:rsidRPr="00B241CC">
        <w:rPr>
          <w:rFonts w:ascii="Noto Sans" w:hAnsi="Noto Sans" w:cs="Noto Sans"/>
          <w:sz w:val="20"/>
          <w:szCs w:val="20"/>
        </w:rPr>
        <w:t xml:space="preserve">En términos de lo dispuesto en el artículo 135 del Reglamento de la Ley, en caso de que los Comprobantes Fiscales Digitales por Internet (CFDI) entregados por el proveedor para su pago, presenten errores o deficiencias, la </w:t>
      </w:r>
      <w:r w:rsidR="00611B6C" w:rsidRPr="00B241CC">
        <w:rPr>
          <w:rFonts w:ascii="Noto Sans" w:hAnsi="Noto Sans" w:cs="Noto Sans"/>
          <w:sz w:val="20"/>
          <w:szCs w:val="20"/>
        </w:rPr>
        <w:t>ASIPONA Dos Bocas</w:t>
      </w:r>
      <w:r w:rsidRPr="00B241CC">
        <w:rPr>
          <w:rFonts w:ascii="Noto Sans" w:hAnsi="Noto Sans" w:cs="Noto Sans"/>
          <w:sz w:val="20"/>
          <w:szCs w:val="20"/>
        </w:rPr>
        <w:t xml:space="preserve"> a través del responsable de administrar el contrato, deberá indicarlo por escrito dentro de los tres días hábiles siguientes al de su recepción. El periodo que transcurre a partir de la entrega del citado escrito y hasta que el proveedor presente las correcciones, no se computará para efectos del plazo de pago señalado en el párrafo anterior.</w:t>
      </w:r>
    </w:p>
    <w:p w:rsidR="00611B6C" w:rsidRPr="00B241CC" w:rsidRDefault="00611B6C" w:rsidP="00D81931">
      <w:pPr>
        <w:jc w:val="both"/>
        <w:rPr>
          <w:rFonts w:ascii="Noto Sans" w:hAnsi="Noto Sans" w:cs="Noto Sans"/>
          <w:sz w:val="20"/>
          <w:szCs w:val="20"/>
        </w:rPr>
      </w:pPr>
    </w:p>
    <w:p w:rsidR="003240E8" w:rsidRPr="00B241CC" w:rsidRDefault="003240E8" w:rsidP="00D81931">
      <w:pPr>
        <w:jc w:val="both"/>
        <w:rPr>
          <w:rFonts w:ascii="Noto Sans" w:hAnsi="Noto Sans" w:cs="Noto Sans"/>
          <w:sz w:val="20"/>
          <w:szCs w:val="20"/>
        </w:rPr>
      </w:pPr>
      <w:r w:rsidRPr="00B241CC">
        <w:rPr>
          <w:rFonts w:ascii="Noto Sans" w:hAnsi="Noto Sans" w:cs="Noto Sans"/>
          <w:sz w:val="20"/>
          <w:szCs w:val="20"/>
        </w:rPr>
        <w:t xml:space="preserve">Para efecto de lo anterior, la persona licitante adjudicada deberá presentar la </w:t>
      </w:r>
      <w:r w:rsidR="00611B6C" w:rsidRPr="00B241CC">
        <w:rPr>
          <w:rFonts w:ascii="Noto Sans" w:hAnsi="Noto Sans" w:cs="Noto Sans"/>
          <w:sz w:val="20"/>
          <w:szCs w:val="20"/>
        </w:rPr>
        <w:t>factura en los términos siguientes</w:t>
      </w:r>
      <w:r w:rsidRPr="00B241CC">
        <w:rPr>
          <w:rFonts w:ascii="Noto Sans" w:hAnsi="Noto Sans" w:cs="Noto Sans"/>
          <w:sz w:val="20"/>
          <w:szCs w:val="20"/>
        </w:rPr>
        <w:t>:</w:t>
      </w:r>
    </w:p>
    <w:p w:rsidR="00611B6C" w:rsidRPr="00B241CC" w:rsidRDefault="00611B6C" w:rsidP="00D81931">
      <w:pPr>
        <w:jc w:val="both"/>
        <w:rPr>
          <w:rFonts w:ascii="Noto Sans" w:hAnsi="Noto Sans" w:cs="Noto San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9"/>
        <w:gridCol w:w="6799"/>
      </w:tblGrid>
      <w:tr w:rsidR="00611B6C" w:rsidRPr="00CC3AF3" w:rsidTr="00F00BBA">
        <w:tc>
          <w:tcPr>
            <w:tcW w:w="2122" w:type="dxa"/>
          </w:tcPr>
          <w:p w:rsidR="00611B6C" w:rsidRPr="00CC3AF3" w:rsidRDefault="00611B6C" w:rsidP="00910A73">
            <w:pPr>
              <w:autoSpaceDE w:val="0"/>
              <w:adjustRightInd w:val="0"/>
              <w:jc w:val="both"/>
              <w:rPr>
                <w:rFonts w:ascii="Noto Sans" w:hAnsi="Noto Sans" w:cs="Noto Sans"/>
                <w:sz w:val="16"/>
                <w:szCs w:val="16"/>
              </w:rPr>
            </w:pPr>
            <w:r w:rsidRPr="00CC3AF3">
              <w:rPr>
                <w:rFonts w:ascii="Noto Sans" w:hAnsi="Noto Sans" w:cs="Noto Sans"/>
                <w:sz w:val="16"/>
                <w:szCs w:val="16"/>
              </w:rPr>
              <w:t>Nombre:</w:t>
            </w:r>
          </w:p>
        </w:tc>
        <w:tc>
          <w:tcPr>
            <w:tcW w:w="7365" w:type="dxa"/>
          </w:tcPr>
          <w:p w:rsidR="00611B6C" w:rsidRPr="00CC3AF3" w:rsidRDefault="00611B6C" w:rsidP="00910A73">
            <w:pPr>
              <w:autoSpaceDE w:val="0"/>
              <w:adjustRightInd w:val="0"/>
              <w:jc w:val="both"/>
              <w:rPr>
                <w:rFonts w:ascii="Noto Sans" w:hAnsi="Noto Sans" w:cs="Noto Sans"/>
                <w:sz w:val="16"/>
                <w:szCs w:val="16"/>
              </w:rPr>
            </w:pPr>
            <w:r w:rsidRPr="00CC3AF3">
              <w:rPr>
                <w:rFonts w:ascii="Noto Sans" w:hAnsi="Noto Sans" w:cs="Noto Sans"/>
                <w:sz w:val="16"/>
                <w:szCs w:val="16"/>
              </w:rPr>
              <w:t>Administración del Sistema Portuario Nacional Dos Bocas S.A. de C.V.</w:t>
            </w:r>
          </w:p>
        </w:tc>
      </w:tr>
      <w:tr w:rsidR="00611B6C" w:rsidRPr="00CC3AF3" w:rsidTr="00F00BBA">
        <w:tc>
          <w:tcPr>
            <w:tcW w:w="2122" w:type="dxa"/>
          </w:tcPr>
          <w:p w:rsidR="00611B6C" w:rsidRPr="00CC3AF3" w:rsidRDefault="00611B6C" w:rsidP="00910A73">
            <w:pPr>
              <w:autoSpaceDE w:val="0"/>
              <w:adjustRightInd w:val="0"/>
              <w:jc w:val="both"/>
              <w:rPr>
                <w:rFonts w:ascii="Noto Sans" w:hAnsi="Noto Sans" w:cs="Noto Sans"/>
                <w:sz w:val="16"/>
                <w:szCs w:val="16"/>
              </w:rPr>
            </w:pPr>
            <w:r w:rsidRPr="00CC3AF3">
              <w:rPr>
                <w:rFonts w:ascii="Noto Sans" w:hAnsi="Noto Sans" w:cs="Noto Sans"/>
                <w:sz w:val="16"/>
                <w:szCs w:val="16"/>
              </w:rPr>
              <w:t>R.F.C.:</w:t>
            </w:r>
          </w:p>
        </w:tc>
        <w:tc>
          <w:tcPr>
            <w:tcW w:w="7365" w:type="dxa"/>
          </w:tcPr>
          <w:p w:rsidR="00611B6C" w:rsidRPr="00CC3AF3" w:rsidRDefault="00611B6C" w:rsidP="00910A73">
            <w:pPr>
              <w:autoSpaceDE w:val="0"/>
              <w:adjustRightInd w:val="0"/>
              <w:jc w:val="both"/>
              <w:rPr>
                <w:rFonts w:ascii="Noto Sans" w:hAnsi="Noto Sans" w:cs="Noto Sans"/>
                <w:sz w:val="16"/>
                <w:szCs w:val="16"/>
              </w:rPr>
            </w:pPr>
            <w:r w:rsidRPr="00CC3AF3">
              <w:rPr>
                <w:rFonts w:ascii="Noto Sans" w:hAnsi="Noto Sans" w:cs="Noto Sans"/>
                <w:sz w:val="16"/>
                <w:szCs w:val="16"/>
              </w:rPr>
              <w:t>API990812BZ0</w:t>
            </w:r>
          </w:p>
        </w:tc>
      </w:tr>
      <w:tr w:rsidR="00611B6C" w:rsidRPr="00CC3AF3" w:rsidTr="00F00BBA">
        <w:tc>
          <w:tcPr>
            <w:tcW w:w="2122" w:type="dxa"/>
          </w:tcPr>
          <w:p w:rsidR="00611B6C" w:rsidRPr="00CC3AF3" w:rsidRDefault="00611B6C" w:rsidP="00910A73">
            <w:pPr>
              <w:autoSpaceDE w:val="0"/>
              <w:adjustRightInd w:val="0"/>
              <w:jc w:val="both"/>
              <w:rPr>
                <w:rFonts w:ascii="Noto Sans" w:hAnsi="Noto Sans" w:cs="Noto Sans"/>
                <w:sz w:val="16"/>
                <w:szCs w:val="16"/>
              </w:rPr>
            </w:pPr>
            <w:r w:rsidRPr="00CC3AF3">
              <w:rPr>
                <w:rFonts w:ascii="Noto Sans" w:hAnsi="Noto Sans" w:cs="Noto Sans"/>
                <w:sz w:val="16"/>
                <w:szCs w:val="16"/>
              </w:rPr>
              <w:t>Domicilio fiscal:</w:t>
            </w:r>
          </w:p>
        </w:tc>
        <w:tc>
          <w:tcPr>
            <w:tcW w:w="7365" w:type="dxa"/>
          </w:tcPr>
          <w:p w:rsidR="00611B6C" w:rsidRPr="00CC3AF3" w:rsidRDefault="00611B6C" w:rsidP="00910A73">
            <w:pPr>
              <w:autoSpaceDE w:val="0"/>
              <w:adjustRightInd w:val="0"/>
              <w:jc w:val="both"/>
              <w:rPr>
                <w:rFonts w:ascii="Noto Sans" w:hAnsi="Noto Sans" w:cs="Noto Sans"/>
                <w:sz w:val="16"/>
                <w:szCs w:val="16"/>
              </w:rPr>
            </w:pPr>
            <w:r w:rsidRPr="00CC3AF3">
              <w:rPr>
                <w:rFonts w:ascii="Noto Sans" w:hAnsi="Noto Sans" w:cs="Noto Sans"/>
                <w:sz w:val="16"/>
                <w:szCs w:val="16"/>
              </w:rPr>
              <w:t>Boulevard Manuel Antonio Romero Zurita No. 414 Colonia Quintín Arauz, C.P. 86608, Paraíso, Tabasco</w:t>
            </w:r>
          </w:p>
        </w:tc>
      </w:tr>
      <w:tr w:rsidR="00611B6C" w:rsidRPr="00CC3AF3" w:rsidTr="00F00BBA">
        <w:tc>
          <w:tcPr>
            <w:tcW w:w="2122" w:type="dxa"/>
          </w:tcPr>
          <w:p w:rsidR="00611B6C" w:rsidRPr="00CC3AF3" w:rsidRDefault="00611B6C" w:rsidP="00910A73">
            <w:pPr>
              <w:autoSpaceDE w:val="0"/>
              <w:adjustRightInd w:val="0"/>
              <w:jc w:val="both"/>
              <w:rPr>
                <w:rFonts w:ascii="Noto Sans" w:hAnsi="Noto Sans" w:cs="Noto Sans"/>
                <w:sz w:val="16"/>
                <w:szCs w:val="16"/>
              </w:rPr>
            </w:pPr>
            <w:r w:rsidRPr="00CC3AF3">
              <w:rPr>
                <w:rFonts w:ascii="Noto Sans" w:hAnsi="Noto Sans" w:cs="Noto Sans"/>
                <w:sz w:val="16"/>
                <w:szCs w:val="16"/>
              </w:rPr>
              <w:t>Método de pago:</w:t>
            </w:r>
          </w:p>
        </w:tc>
        <w:tc>
          <w:tcPr>
            <w:tcW w:w="7365" w:type="dxa"/>
          </w:tcPr>
          <w:p w:rsidR="00611B6C" w:rsidRPr="00CC3AF3" w:rsidRDefault="00611B6C" w:rsidP="00910A73">
            <w:pPr>
              <w:autoSpaceDE w:val="0"/>
              <w:adjustRightInd w:val="0"/>
              <w:rPr>
                <w:rFonts w:ascii="Noto Sans" w:hAnsi="Noto Sans" w:cs="Noto Sans"/>
                <w:sz w:val="16"/>
                <w:szCs w:val="16"/>
              </w:rPr>
            </w:pPr>
            <w:r w:rsidRPr="00CC3AF3">
              <w:rPr>
                <w:rFonts w:ascii="Noto Sans" w:hAnsi="Noto Sans" w:cs="Noto Sans"/>
                <w:b/>
                <w:sz w:val="16"/>
                <w:szCs w:val="16"/>
              </w:rPr>
              <w:t>PUE -</w:t>
            </w:r>
            <w:r w:rsidRPr="00CC3AF3">
              <w:rPr>
                <w:rFonts w:ascii="Noto Sans" w:hAnsi="Noto Sans" w:cs="Noto Sans"/>
                <w:sz w:val="16"/>
                <w:szCs w:val="16"/>
              </w:rPr>
              <w:t xml:space="preserve"> Pago en una sola exhibición</w:t>
            </w:r>
          </w:p>
          <w:p w:rsidR="00611B6C" w:rsidRPr="00CC3AF3" w:rsidRDefault="00611B6C" w:rsidP="00910A73">
            <w:pPr>
              <w:autoSpaceDE w:val="0"/>
              <w:adjustRightInd w:val="0"/>
              <w:rPr>
                <w:rFonts w:ascii="Noto Sans" w:hAnsi="Noto Sans" w:cs="Noto Sans"/>
                <w:sz w:val="16"/>
                <w:szCs w:val="16"/>
              </w:rPr>
            </w:pPr>
          </w:p>
          <w:p w:rsidR="00611B6C" w:rsidRPr="00CC3AF3" w:rsidRDefault="00611B6C" w:rsidP="00910A73">
            <w:pPr>
              <w:autoSpaceDE w:val="0"/>
              <w:adjustRightInd w:val="0"/>
              <w:jc w:val="both"/>
              <w:rPr>
                <w:rFonts w:ascii="Noto Sans" w:hAnsi="Noto Sans" w:cs="Noto Sans"/>
                <w:sz w:val="16"/>
                <w:szCs w:val="16"/>
              </w:rPr>
            </w:pPr>
            <w:r w:rsidRPr="00CC3AF3">
              <w:rPr>
                <w:rFonts w:ascii="Noto Sans" w:hAnsi="Noto Sans" w:cs="Noto Sans"/>
                <w:b/>
                <w:sz w:val="16"/>
                <w:szCs w:val="16"/>
              </w:rPr>
              <w:t>PPD -</w:t>
            </w:r>
            <w:r w:rsidRPr="00CC3AF3">
              <w:rPr>
                <w:rFonts w:ascii="Noto Sans" w:hAnsi="Noto Sans" w:cs="Noto Sans"/>
                <w:sz w:val="16"/>
                <w:szCs w:val="16"/>
              </w:rPr>
              <w:t xml:space="preserve"> En caso de que la factura sea entregada a fin de mes y que el pago se efectué en el mes posterior a su entrega.</w:t>
            </w:r>
          </w:p>
        </w:tc>
      </w:tr>
      <w:tr w:rsidR="00611B6C" w:rsidRPr="00CC3AF3" w:rsidTr="00F00BBA">
        <w:tc>
          <w:tcPr>
            <w:tcW w:w="2122" w:type="dxa"/>
          </w:tcPr>
          <w:p w:rsidR="00611B6C" w:rsidRPr="00CC3AF3" w:rsidRDefault="00611B6C" w:rsidP="00910A73">
            <w:pPr>
              <w:autoSpaceDE w:val="0"/>
              <w:adjustRightInd w:val="0"/>
              <w:jc w:val="both"/>
              <w:rPr>
                <w:rFonts w:ascii="Noto Sans" w:hAnsi="Noto Sans" w:cs="Noto Sans"/>
                <w:sz w:val="16"/>
                <w:szCs w:val="16"/>
              </w:rPr>
            </w:pPr>
            <w:r w:rsidRPr="00CC3AF3">
              <w:rPr>
                <w:rFonts w:ascii="Noto Sans" w:hAnsi="Noto Sans" w:cs="Noto Sans"/>
                <w:sz w:val="16"/>
                <w:szCs w:val="16"/>
              </w:rPr>
              <w:t>Forma de pago</w:t>
            </w:r>
          </w:p>
        </w:tc>
        <w:tc>
          <w:tcPr>
            <w:tcW w:w="7365" w:type="dxa"/>
          </w:tcPr>
          <w:p w:rsidR="00611B6C" w:rsidRPr="00CC3AF3" w:rsidRDefault="00611B6C" w:rsidP="00910A73">
            <w:pPr>
              <w:autoSpaceDE w:val="0"/>
              <w:adjustRightInd w:val="0"/>
              <w:jc w:val="both"/>
              <w:rPr>
                <w:rFonts w:ascii="Noto Sans" w:hAnsi="Noto Sans" w:cs="Noto Sans"/>
                <w:sz w:val="16"/>
                <w:szCs w:val="16"/>
              </w:rPr>
            </w:pPr>
            <w:r w:rsidRPr="00CC3AF3">
              <w:rPr>
                <w:rFonts w:ascii="Noto Sans" w:hAnsi="Noto Sans" w:cs="Noto Sans"/>
                <w:sz w:val="16"/>
                <w:szCs w:val="16"/>
              </w:rPr>
              <w:t>03 – Transferencia electrónica de fondos</w:t>
            </w:r>
          </w:p>
        </w:tc>
      </w:tr>
      <w:tr w:rsidR="00611B6C" w:rsidRPr="00CC3AF3" w:rsidTr="00F00BBA">
        <w:tc>
          <w:tcPr>
            <w:tcW w:w="2122" w:type="dxa"/>
          </w:tcPr>
          <w:p w:rsidR="00611B6C" w:rsidRPr="00CC3AF3" w:rsidRDefault="00611B6C" w:rsidP="00910A73">
            <w:pPr>
              <w:autoSpaceDE w:val="0"/>
              <w:adjustRightInd w:val="0"/>
              <w:jc w:val="both"/>
              <w:rPr>
                <w:rFonts w:ascii="Noto Sans" w:hAnsi="Noto Sans" w:cs="Noto Sans"/>
                <w:sz w:val="16"/>
                <w:szCs w:val="16"/>
              </w:rPr>
            </w:pPr>
            <w:r w:rsidRPr="00CC3AF3">
              <w:rPr>
                <w:rFonts w:ascii="Noto Sans" w:hAnsi="Noto Sans" w:cs="Noto Sans"/>
                <w:sz w:val="16"/>
                <w:szCs w:val="16"/>
              </w:rPr>
              <w:t>Uso de CFDI:</w:t>
            </w:r>
          </w:p>
        </w:tc>
        <w:tc>
          <w:tcPr>
            <w:tcW w:w="7365" w:type="dxa"/>
          </w:tcPr>
          <w:p w:rsidR="00611B6C" w:rsidRPr="00CC3AF3" w:rsidRDefault="00611B6C" w:rsidP="00910A73">
            <w:pPr>
              <w:autoSpaceDE w:val="0"/>
              <w:adjustRightInd w:val="0"/>
              <w:jc w:val="both"/>
              <w:rPr>
                <w:rFonts w:ascii="Noto Sans" w:hAnsi="Noto Sans" w:cs="Noto Sans"/>
                <w:sz w:val="16"/>
                <w:szCs w:val="16"/>
              </w:rPr>
            </w:pPr>
            <w:r w:rsidRPr="00CC3AF3">
              <w:rPr>
                <w:rFonts w:ascii="Noto Sans" w:hAnsi="Noto Sans" w:cs="Noto Sans"/>
                <w:sz w:val="16"/>
                <w:szCs w:val="16"/>
              </w:rPr>
              <w:t>G03 – Gastos en general</w:t>
            </w:r>
          </w:p>
        </w:tc>
      </w:tr>
      <w:tr w:rsidR="00611B6C" w:rsidRPr="00CC3AF3" w:rsidTr="00F00BBA">
        <w:tc>
          <w:tcPr>
            <w:tcW w:w="2122" w:type="dxa"/>
          </w:tcPr>
          <w:p w:rsidR="00611B6C" w:rsidRPr="00CC3AF3" w:rsidRDefault="00611B6C" w:rsidP="00910A73">
            <w:pPr>
              <w:autoSpaceDE w:val="0"/>
              <w:adjustRightInd w:val="0"/>
              <w:jc w:val="both"/>
              <w:rPr>
                <w:rFonts w:ascii="Noto Sans" w:hAnsi="Noto Sans" w:cs="Noto Sans"/>
                <w:sz w:val="16"/>
                <w:szCs w:val="16"/>
              </w:rPr>
            </w:pPr>
            <w:r w:rsidRPr="00CC3AF3">
              <w:rPr>
                <w:rFonts w:ascii="Noto Sans" w:hAnsi="Noto Sans" w:cs="Noto Sans"/>
                <w:sz w:val="16"/>
                <w:szCs w:val="16"/>
              </w:rPr>
              <w:t>Descripción:</w:t>
            </w:r>
          </w:p>
        </w:tc>
        <w:tc>
          <w:tcPr>
            <w:tcW w:w="7365" w:type="dxa"/>
          </w:tcPr>
          <w:p w:rsidR="00611B6C" w:rsidRPr="00CC3AF3" w:rsidRDefault="00611B6C" w:rsidP="00910A73">
            <w:pPr>
              <w:autoSpaceDE w:val="0"/>
              <w:adjustRightInd w:val="0"/>
              <w:rPr>
                <w:rFonts w:ascii="Noto Sans" w:hAnsi="Noto Sans" w:cs="Noto Sans"/>
                <w:sz w:val="16"/>
                <w:szCs w:val="16"/>
              </w:rPr>
            </w:pPr>
            <w:r w:rsidRPr="00CC3AF3">
              <w:rPr>
                <w:rFonts w:ascii="Noto Sans" w:hAnsi="Noto Sans" w:cs="Noto Sans"/>
                <w:sz w:val="16"/>
                <w:szCs w:val="16"/>
              </w:rPr>
              <w:t>Deberá integrar el número de contrato o en su defecto requisición a la cual se refiere el pago, así como el periodo de servicio.</w:t>
            </w:r>
          </w:p>
        </w:tc>
      </w:tr>
      <w:tr w:rsidR="00611B6C" w:rsidRPr="00CC3AF3" w:rsidTr="00F00BBA">
        <w:tc>
          <w:tcPr>
            <w:tcW w:w="2122" w:type="dxa"/>
          </w:tcPr>
          <w:p w:rsidR="00611B6C" w:rsidRPr="00CC3AF3" w:rsidRDefault="00611B6C" w:rsidP="00910A73">
            <w:pPr>
              <w:autoSpaceDE w:val="0"/>
              <w:adjustRightInd w:val="0"/>
              <w:jc w:val="both"/>
              <w:rPr>
                <w:rFonts w:ascii="Noto Sans" w:hAnsi="Noto Sans" w:cs="Noto Sans"/>
                <w:sz w:val="16"/>
                <w:szCs w:val="16"/>
              </w:rPr>
            </w:pPr>
            <w:r w:rsidRPr="00CC3AF3">
              <w:rPr>
                <w:rFonts w:ascii="Noto Sans" w:hAnsi="Noto Sans" w:cs="Noto Sans"/>
                <w:sz w:val="16"/>
                <w:szCs w:val="16"/>
              </w:rPr>
              <w:t>Importe:</w:t>
            </w:r>
          </w:p>
        </w:tc>
        <w:tc>
          <w:tcPr>
            <w:tcW w:w="7365" w:type="dxa"/>
          </w:tcPr>
          <w:p w:rsidR="00611B6C" w:rsidRPr="00CC3AF3" w:rsidRDefault="00611B6C" w:rsidP="00910A73">
            <w:pPr>
              <w:autoSpaceDE w:val="0"/>
              <w:adjustRightInd w:val="0"/>
              <w:rPr>
                <w:rFonts w:ascii="Noto Sans" w:hAnsi="Noto Sans" w:cs="Noto Sans"/>
                <w:sz w:val="16"/>
                <w:szCs w:val="16"/>
              </w:rPr>
            </w:pPr>
            <w:r w:rsidRPr="00CC3AF3">
              <w:rPr>
                <w:rFonts w:ascii="Noto Sans" w:hAnsi="Noto Sans" w:cs="Noto Sans"/>
                <w:sz w:val="16"/>
                <w:szCs w:val="16"/>
              </w:rPr>
              <w:t>El importe deberá presentar desglosado el concepto del</w:t>
            </w:r>
          </w:p>
          <w:p w:rsidR="00611B6C" w:rsidRPr="00CC3AF3" w:rsidRDefault="00611B6C" w:rsidP="00910A73">
            <w:pPr>
              <w:autoSpaceDE w:val="0"/>
              <w:adjustRightInd w:val="0"/>
              <w:jc w:val="both"/>
              <w:rPr>
                <w:rFonts w:ascii="Noto Sans" w:hAnsi="Noto Sans" w:cs="Noto Sans"/>
                <w:sz w:val="16"/>
                <w:szCs w:val="16"/>
              </w:rPr>
            </w:pPr>
            <w:r w:rsidRPr="00CC3AF3">
              <w:rPr>
                <w:rFonts w:ascii="Noto Sans" w:hAnsi="Noto Sans" w:cs="Noto Sans"/>
                <w:sz w:val="16"/>
                <w:szCs w:val="16"/>
              </w:rPr>
              <w:t>Impuesto al Valor Agregado.</w:t>
            </w:r>
          </w:p>
        </w:tc>
      </w:tr>
    </w:tbl>
    <w:p w:rsidR="003240E8" w:rsidRPr="00B241CC" w:rsidRDefault="003240E8" w:rsidP="00D81931">
      <w:pPr>
        <w:ind w:left="708" w:firstLine="708"/>
        <w:jc w:val="both"/>
        <w:rPr>
          <w:rFonts w:ascii="Noto Sans" w:hAnsi="Noto Sans" w:cs="Noto Sans"/>
          <w:sz w:val="20"/>
          <w:szCs w:val="20"/>
        </w:rPr>
      </w:pPr>
    </w:p>
    <w:p w:rsidR="003240E8" w:rsidRPr="00B241CC" w:rsidRDefault="003240E8" w:rsidP="00D81931">
      <w:pPr>
        <w:jc w:val="both"/>
        <w:rPr>
          <w:rFonts w:ascii="Noto Sans" w:hAnsi="Noto Sans" w:cs="Noto Sans"/>
          <w:sz w:val="20"/>
          <w:szCs w:val="20"/>
        </w:rPr>
      </w:pPr>
      <w:r w:rsidRPr="00B241CC">
        <w:rPr>
          <w:rFonts w:ascii="Noto Sans" w:hAnsi="Noto Sans" w:cs="Noto Sans"/>
          <w:sz w:val="20"/>
          <w:szCs w:val="20"/>
        </w:rPr>
        <w:t xml:space="preserve">La factura electrónica deberá enviarse al correo </w:t>
      </w:r>
      <w:hyperlink r:id="rId17" w:history="1">
        <w:r w:rsidR="00910A73" w:rsidRPr="00B241CC">
          <w:rPr>
            <w:rStyle w:val="Hipervnculo"/>
            <w:rFonts w:ascii="Noto Sans" w:hAnsi="Noto Sans" w:cs="Noto Sans"/>
            <w:sz w:val="20"/>
            <w:szCs w:val="20"/>
          </w:rPr>
          <w:t>cadquisiciones@puertodosbocas.com.mx</w:t>
        </w:r>
      </w:hyperlink>
      <w:r w:rsidR="00910A73" w:rsidRPr="00B241CC">
        <w:rPr>
          <w:rFonts w:ascii="Noto Sans" w:hAnsi="Noto Sans" w:cs="Noto Sans"/>
          <w:sz w:val="20"/>
          <w:szCs w:val="20"/>
        </w:rPr>
        <w:tab/>
      </w:r>
      <w:r w:rsidRPr="00B241CC">
        <w:rPr>
          <w:rFonts w:ascii="Noto Sans" w:hAnsi="Noto Sans" w:cs="Noto Sans"/>
          <w:sz w:val="20"/>
          <w:szCs w:val="20"/>
        </w:rPr>
        <w:t xml:space="preserve"> </w:t>
      </w:r>
    </w:p>
    <w:p w:rsidR="00611B6C" w:rsidRPr="00B241CC" w:rsidRDefault="00611B6C" w:rsidP="00D81931">
      <w:pPr>
        <w:jc w:val="both"/>
        <w:rPr>
          <w:rFonts w:ascii="Noto Sans" w:hAnsi="Noto Sans" w:cs="Noto Sans"/>
          <w:sz w:val="20"/>
          <w:szCs w:val="20"/>
        </w:rPr>
      </w:pPr>
    </w:p>
    <w:p w:rsidR="003240E8" w:rsidRPr="00B241CC" w:rsidRDefault="003240E8" w:rsidP="00D81931">
      <w:pPr>
        <w:jc w:val="both"/>
        <w:rPr>
          <w:rFonts w:ascii="Noto Sans" w:hAnsi="Noto Sans" w:cs="Noto Sans"/>
          <w:sz w:val="20"/>
          <w:szCs w:val="20"/>
        </w:rPr>
      </w:pPr>
      <w:r w:rsidRPr="00B241CC">
        <w:rPr>
          <w:rFonts w:ascii="Noto Sans" w:hAnsi="Noto Sans" w:cs="Noto Sans"/>
          <w:sz w:val="20"/>
          <w:szCs w:val="20"/>
        </w:rPr>
        <w:t>Los CFDI deberán contener entre otros, la información relativa al nombre y número de la  licitación mediante la que se adjudicó el contrato, el número de contrato correspondiente, así como la descripción del servicio facturado, asimismo deberá cumplir con los requisitos establecidos en el artículo 29-A del Código Fiscal de la Federación.</w:t>
      </w:r>
    </w:p>
    <w:p w:rsidR="00910A73" w:rsidRPr="00B241CC" w:rsidRDefault="00910A73" w:rsidP="00D81931">
      <w:pPr>
        <w:jc w:val="both"/>
        <w:rPr>
          <w:rFonts w:ascii="Noto Sans" w:hAnsi="Noto Sans" w:cs="Noto Sans"/>
          <w:sz w:val="20"/>
          <w:szCs w:val="20"/>
        </w:rPr>
      </w:pPr>
    </w:p>
    <w:p w:rsidR="003240E8" w:rsidRPr="00B241CC" w:rsidRDefault="003240E8" w:rsidP="0056679B">
      <w:pPr>
        <w:pStyle w:val="Prrafodelista"/>
        <w:numPr>
          <w:ilvl w:val="0"/>
          <w:numId w:val="32"/>
        </w:numPr>
        <w:spacing w:after="160" w:line="259" w:lineRule="auto"/>
        <w:jc w:val="both"/>
        <w:rPr>
          <w:rFonts w:ascii="Noto Sans" w:hAnsi="Noto Sans" w:cs="Noto Sans"/>
          <w:sz w:val="20"/>
          <w:szCs w:val="20"/>
        </w:rPr>
      </w:pPr>
      <w:r w:rsidRPr="00B241CC">
        <w:rPr>
          <w:rFonts w:ascii="Noto Sans" w:hAnsi="Noto Sans" w:cs="Noto Sans"/>
          <w:sz w:val="20"/>
          <w:szCs w:val="20"/>
        </w:rPr>
        <w:t>Para el trámite de las transferencias electrónicas a las cuentas bancarias de las solicitudes de pago a favor de la (las) persona licitante (s) adjudicada (s), es indispensable se proporcione copia de los siguientes documentos:</w:t>
      </w:r>
    </w:p>
    <w:p w:rsidR="00910A73" w:rsidRPr="00B241CC" w:rsidRDefault="00910A73" w:rsidP="00D81931">
      <w:pPr>
        <w:jc w:val="both"/>
        <w:rPr>
          <w:rFonts w:ascii="Noto Sans" w:hAnsi="Noto Sans" w:cs="Noto Sans"/>
          <w:sz w:val="20"/>
          <w:szCs w:val="20"/>
        </w:rPr>
      </w:pPr>
      <w:r w:rsidRPr="00B241CC">
        <w:rPr>
          <w:rFonts w:ascii="Noto Sans" w:hAnsi="Noto Sans" w:cs="Noto Sans"/>
          <w:sz w:val="20"/>
          <w:szCs w:val="20"/>
        </w:rPr>
        <w:t>En cumplimiento al artículo 29, 29-A y 69-B, del Código Fiscal de l</w:t>
      </w:r>
      <w:r w:rsidR="00A13739">
        <w:rPr>
          <w:rFonts w:ascii="Noto Sans" w:hAnsi="Noto Sans" w:cs="Noto Sans"/>
          <w:sz w:val="20"/>
          <w:szCs w:val="20"/>
        </w:rPr>
        <w:t>a</w:t>
      </w:r>
      <w:r w:rsidRPr="00B241CC">
        <w:rPr>
          <w:rFonts w:ascii="Noto Sans" w:hAnsi="Noto Sans" w:cs="Noto Sans"/>
          <w:sz w:val="20"/>
          <w:szCs w:val="20"/>
        </w:rPr>
        <w:t xml:space="preserve"> Federación, así como a las resoluciones misceláneas fiscales vigentes 2026, todos los comprobantes fiscales emitidos a favor de la ASIPONA Dos Bocas, deberán </w:t>
      </w:r>
      <w:r w:rsidR="003B7A5E">
        <w:rPr>
          <w:rFonts w:ascii="Noto Sans" w:hAnsi="Noto Sans" w:cs="Noto Sans"/>
          <w:sz w:val="20"/>
          <w:szCs w:val="20"/>
        </w:rPr>
        <w:t>contener</w:t>
      </w:r>
      <w:r w:rsidRPr="00B241CC">
        <w:rPr>
          <w:rFonts w:ascii="Noto Sans" w:hAnsi="Noto Sans" w:cs="Noto Sans"/>
          <w:sz w:val="20"/>
          <w:szCs w:val="20"/>
        </w:rPr>
        <w:t xml:space="preserve"> la siguiente leyenda: </w:t>
      </w:r>
      <w:r w:rsidRPr="00B241CC">
        <w:rPr>
          <w:rFonts w:ascii="Noto Sans" w:hAnsi="Noto Sans" w:cs="Noto Sans"/>
          <w:b/>
          <w:i/>
          <w:sz w:val="20"/>
          <w:szCs w:val="20"/>
          <w:u w:val="single"/>
        </w:rPr>
        <w:t>“Este CFDI</w:t>
      </w:r>
      <w:r w:rsidR="002C563E" w:rsidRPr="00B241CC">
        <w:rPr>
          <w:rFonts w:ascii="Noto Sans" w:hAnsi="Noto Sans" w:cs="Noto Sans"/>
          <w:b/>
          <w:i/>
          <w:sz w:val="20"/>
          <w:szCs w:val="20"/>
          <w:u w:val="single"/>
        </w:rPr>
        <w:t>,</w:t>
      </w:r>
      <w:r w:rsidRPr="00B241CC">
        <w:rPr>
          <w:rFonts w:ascii="Noto Sans" w:hAnsi="Noto Sans" w:cs="Noto Sans"/>
          <w:b/>
          <w:i/>
          <w:sz w:val="20"/>
          <w:szCs w:val="20"/>
          <w:u w:val="single"/>
        </w:rPr>
        <w:t xml:space="preserve"> ampara una operación existente, verdadera o acto jurídico real”</w:t>
      </w:r>
      <w:r w:rsidR="00FD5CB2">
        <w:rPr>
          <w:rFonts w:ascii="Noto Sans" w:hAnsi="Noto Sans" w:cs="Noto Sans"/>
          <w:sz w:val="20"/>
          <w:szCs w:val="20"/>
        </w:rPr>
        <w:t xml:space="preserve">, la cual deberá reflejarse tanto en </w:t>
      </w:r>
      <w:r w:rsidR="00E9074B">
        <w:rPr>
          <w:rFonts w:ascii="Noto Sans" w:hAnsi="Noto Sans" w:cs="Noto Sans"/>
          <w:sz w:val="20"/>
          <w:szCs w:val="20"/>
        </w:rPr>
        <w:t>el formato pdf, como en el XML.</w:t>
      </w:r>
    </w:p>
    <w:p w:rsidR="00910A73" w:rsidRPr="00B241CC" w:rsidRDefault="00910A73" w:rsidP="00D81931">
      <w:pPr>
        <w:jc w:val="both"/>
        <w:rPr>
          <w:rFonts w:ascii="Noto Sans" w:hAnsi="Noto Sans" w:cs="Noto Sans"/>
          <w:b/>
          <w:sz w:val="20"/>
          <w:szCs w:val="20"/>
        </w:rPr>
      </w:pPr>
    </w:p>
    <w:p w:rsidR="003240E8" w:rsidRPr="00B241CC" w:rsidRDefault="003240E8" w:rsidP="00D81931">
      <w:pPr>
        <w:jc w:val="both"/>
        <w:rPr>
          <w:rFonts w:ascii="Noto Sans" w:hAnsi="Noto Sans" w:cs="Noto Sans"/>
          <w:b/>
          <w:sz w:val="20"/>
          <w:szCs w:val="20"/>
        </w:rPr>
      </w:pPr>
      <w:r w:rsidRPr="00B241CC">
        <w:rPr>
          <w:rFonts w:ascii="Noto Sans" w:hAnsi="Noto Sans" w:cs="Noto Sans"/>
          <w:b/>
          <w:sz w:val="20"/>
          <w:szCs w:val="20"/>
        </w:rPr>
        <w:t>SISTEMA INTEGRAL DE ADMINISTRACIÓN FINANCIERA FEDERAL (SIAFF)</w:t>
      </w:r>
    </w:p>
    <w:p w:rsidR="00910A73" w:rsidRPr="00B241CC" w:rsidRDefault="00910A73" w:rsidP="00D81931">
      <w:pPr>
        <w:jc w:val="both"/>
        <w:rPr>
          <w:rFonts w:ascii="Noto Sans" w:hAnsi="Noto Sans" w:cs="Noto Sans"/>
          <w:b/>
          <w:sz w:val="20"/>
          <w:szCs w:val="20"/>
        </w:rPr>
      </w:pPr>
    </w:p>
    <w:p w:rsidR="003240E8" w:rsidRPr="00B241CC" w:rsidRDefault="003240E8" w:rsidP="00D81931">
      <w:pPr>
        <w:jc w:val="both"/>
        <w:rPr>
          <w:rFonts w:ascii="Noto Sans" w:hAnsi="Noto Sans" w:cs="Noto Sans"/>
          <w:sz w:val="20"/>
          <w:szCs w:val="20"/>
        </w:rPr>
      </w:pPr>
      <w:r w:rsidRPr="00B241CC">
        <w:rPr>
          <w:rFonts w:ascii="Noto Sans" w:hAnsi="Noto Sans" w:cs="Noto Sans"/>
          <w:sz w:val="20"/>
          <w:szCs w:val="20"/>
        </w:rPr>
        <w:t>Para el trámite de las transferencias electrónicas a las cuentas bancarias de las solicitudes de pago a favor de los prestadores de bienes y/o servicios, es indispensable se proporcione copia de los siguientes documentos.</w:t>
      </w:r>
    </w:p>
    <w:p w:rsidR="00910A73" w:rsidRPr="00B241CC" w:rsidRDefault="00910A73" w:rsidP="00D81931">
      <w:pPr>
        <w:jc w:val="both"/>
        <w:rPr>
          <w:rFonts w:ascii="Noto Sans" w:hAnsi="Noto Sans" w:cs="Noto Sans"/>
          <w:b/>
          <w:sz w:val="20"/>
          <w:szCs w:val="20"/>
        </w:rPr>
      </w:pPr>
    </w:p>
    <w:p w:rsidR="003240E8" w:rsidRPr="00B241CC" w:rsidRDefault="003240E8" w:rsidP="00D81931">
      <w:pPr>
        <w:jc w:val="both"/>
        <w:rPr>
          <w:rFonts w:ascii="Noto Sans" w:hAnsi="Noto Sans" w:cs="Noto Sans"/>
          <w:b/>
          <w:sz w:val="20"/>
          <w:szCs w:val="20"/>
        </w:rPr>
      </w:pPr>
      <w:r w:rsidRPr="00B241CC">
        <w:rPr>
          <w:rFonts w:ascii="Noto Sans" w:hAnsi="Noto Sans" w:cs="Noto Sans"/>
          <w:b/>
          <w:sz w:val="20"/>
          <w:szCs w:val="20"/>
        </w:rPr>
        <w:t>PERSONAS FÍSICAS:</w:t>
      </w:r>
    </w:p>
    <w:p w:rsidR="00910A73" w:rsidRPr="00B241CC" w:rsidRDefault="00910A73" w:rsidP="00D81931">
      <w:pPr>
        <w:jc w:val="both"/>
        <w:rPr>
          <w:rFonts w:ascii="Noto Sans" w:hAnsi="Noto Sans" w:cs="Noto Sans"/>
          <w:b/>
          <w:sz w:val="20"/>
          <w:szCs w:val="20"/>
        </w:rPr>
      </w:pPr>
    </w:p>
    <w:p w:rsidR="003240E8" w:rsidRPr="00B241CC" w:rsidRDefault="003240E8" w:rsidP="0056679B">
      <w:pPr>
        <w:pStyle w:val="Prrafodelista"/>
        <w:numPr>
          <w:ilvl w:val="0"/>
          <w:numId w:val="32"/>
        </w:numPr>
        <w:spacing w:after="160" w:line="259" w:lineRule="auto"/>
        <w:jc w:val="both"/>
        <w:rPr>
          <w:rFonts w:ascii="Noto Sans" w:hAnsi="Noto Sans" w:cs="Noto Sans"/>
          <w:sz w:val="20"/>
          <w:szCs w:val="20"/>
        </w:rPr>
      </w:pPr>
      <w:r w:rsidRPr="00B241CC">
        <w:rPr>
          <w:rFonts w:ascii="Noto Sans" w:hAnsi="Noto Sans" w:cs="Noto Sans"/>
          <w:sz w:val="20"/>
          <w:szCs w:val="20"/>
        </w:rPr>
        <w:t>Registro Federal de Contribuyentes (R.F.C.).</w:t>
      </w:r>
    </w:p>
    <w:p w:rsidR="003240E8" w:rsidRPr="00B241CC" w:rsidRDefault="003240E8" w:rsidP="0056679B">
      <w:pPr>
        <w:pStyle w:val="Prrafodelista"/>
        <w:numPr>
          <w:ilvl w:val="0"/>
          <w:numId w:val="32"/>
        </w:numPr>
        <w:spacing w:after="160" w:line="259" w:lineRule="auto"/>
        <w:jc w:val="both"/>
        <w:rPr>
          <w:rFonts w:ascii="Noto Sans" w:hAnsi="Noto Sans" w:cs="Noto Sans"/>
          <w:sz w:val="20"/>
          <w:szCs w:val="20"/>
        </w:rPr>
      </w:pPr>
      <w:r w:rsidRPr="00B241CC">
        <w:rPr>
          <w:rFonts w:ascii="Noto Sans" w:hAnsi="Noto Sans" w:cs="Noto Sans"/>
          <w:sz w:val="20"/>
          <w:szCs w:val="20"/>
        </w:rPr>
        <w:t>Número de CLABE (Clave Bancaria Estandarizada), la cual consta de 18 posiciones, para lo cual deberá enviarse copia de la carátula del Estado de Cuenta Bancaria aperturada por el beneficiario, donde se demuestre el nombre, domicilio fiscal y número de cuenta.</w:t>
      </w:r>
    </w:p>
    <w:p w:rsidR="003240E8" w:rsidRPr="00B241CC" w:rsidRDefault="003240E8" w:rsidP="0056679B">
      <w:pPr>
        <w:pStyle w:val="Prrafodelista"/>
        <w:numPr>
          <w:ilvl w:val="0"/>
          <w:numId w:val="32"/>
        </w:numPr>
        <w:spacing w:after="160" w:line="259" w:lineRule="auto"/>
        <w:jc w:val="both"/>
        <w:rPr>
          <w:rFonts w:ascii="Noto Sans" w:hAnsi="Noto Sans" w:cs="Noto Sans"/>
          <w:sz w:val="20"/>
          <w:szCs w:val="20"/>
        </w:rPr>
      </w:pPr>
      <w:r w:rsidRPr="00B241CC">
        <w:rPr>
          <w:rFonts w:ascii="Noto Sans" w:hAnsi="Noto Sans" w:cs="Noto Sans"/>
          <w:sz w:val="20"/>
          <w:szCs w:val="20"/>
        </w:rPr>
        <w:t>Comprobante de domicilio fiscal reciente (preferentemente telefónico).</w:t>
      </w:r>
    </w:p>
    <w:p w:rsidR="003240E8" w:rsidRPr="00B241CC" w:rsidRDefault="003240E8" w:rsidP="0056679B">
      <w:pPr>
        <w:pStyle w:val="Prrafodelista"/>
        <w:numPr>
          <w:ilvl w:val="0"/>
          <w:numId w:val="32"/>
        </w:numPr>
        <w:spacing w:after="160" w:line="259" w:lineRule="auto"/>
        <w:jc w:val="both"/>
        <w:rPr>
          <w:rFonts w:ascii="Noto Sans" w:hAnsi="Noto Sans" w:cs="Noto Sans"/>
          <w:sz w:val="20"/>
          <w:szCs w:val="20"/>
        </w:rPr>
      </w:pPr>
      <w:r w:rsidRPr="00B241CC">
        <w:rPr>
          <w:rFonts w:ascii="Noto Sans" w:hAnsi="Noto Sans" w:cs="Noto Sans"/>
          <w:sz w:val="20"/>
          <w:szCs w:val="20"/>
        </w:rPr>
        <w:t>CURP.</w:t>
      </w:r>
    </w:p>
    <w:p w:rsidR="003240E8" w:rsidRPr="00B241CC" w:rsidRDefault="003240E8" w:rsidP="0056679B">
      <w:pPr>
        <w:pStyle w:val="Prrafodelista"/>
        <w:numPr>
          <w:ilvl w:val="0"/>
          <w:numId w:val="32"/>
        </w:numPr>
        <w:spacing w:after="160" w:line="259" w:lineRule="auto"/>
        <w:jc w:val="both"/>
        <w:rPr>
          <w:rFonts w:ascii="Noto Sans" w:hAnsi="Noto Sans" w:cs="Noto Sans"/>
          <w:sz w:val="20"/>
          <w:szCs w:val="20"/>
        </w:rPr>
      </w:pPr>
      <w:r w:rsidRPr="00B241CC">
        <w:rPr>
          <w:rFonts w:ascii="Noto Sans" w:hAnsi="Noto Sans" w:cs="Noto Sans"/>
          <w:sz w:val="20"/>
          <w:szCs w:val="20"/>
        </w:rPr>
        <w:t>Copia de la identificación oficial.</w:t>
      </w:r>
    </w:p>
    <w:p w:rsidR="003240E8" w:rsidRPr="00B241CC" w:rsidRDefault="003240E8" w:rsidP="00D81931">
      <w:pPr>
        <w:jc w:val="both"/>
        <w:rPr>
          <w:rFonts w:ascii="Noto Sans" w:hAnsi="Noto Sans" w:cs="Noto Sans"/>
          <w:b/>
          <w:sz w:val="20"/>
          <w:szCs w:val="20"/>
        </w:rPr>
      </w:pPr>
      <w:r w:rsidRPr="00B241CC">
        <w:rPr>
          <w:rFonts w:ascii="Noto Sans" w:hAnsi="Noto Sans" w:cs="Noto Sans"/>
          <w:b/>
          <w:sz w:val="20"/>
          <w:szCs w:val="20"/>
        </w:rPr>
        <w:t>PERSONAS MORALES:</w:t>
      </w:r>
    </w:p>
    <w:p w:rsidR="00EB4F24" w:rsidRPr="00B241CC" w:rsidRDefault="00EB4F24" w:rsidP="00D81931">
      <w:pPr>
        <w:jc w:val="both"/>
        <w:rPr>
          <w:rFonts w:ascii="Noto Sans" w:hAnsi="Noto Sans" w:cs="Noto Sans"/>
          <w:b/>
          <w:sz w:val="20"/>
          <w:szCs w:val="20"/>
        </w:rPr>
      </w:pPr>
    </w:p>
    <w:p w:rsidR="003240E8" w:rsidRPr="00B241CC" w:rsidRDefault="003240E8" w:rsidP="0056679B">
      <w:pPr>
        <w:pStyle w:val="Prrafodelista"/>
        <w:numPr>
          <w:ilvl w:val="0"/>
          <w:numId w:val="33"/>
        </w:numPr>
        <w:spacing w:after="160" w:line="259" w:lineRule="auto"/>
        <w:jc w:val="both"/>
        <w:rPr>
          <w:rFonts w:ascii="Noto Sans" w:hAnsi="Noto Sans" w:cs="Noto Sans"/>
          <w:sz w:val="20"/>
          <w:szCs w:val="20"/>
        </w:rPr>
      </w:pPr>
      <w:r w:rsidRPr="00B241CC">
        <w:rPr>
          <w:rFonts w:ascii="Noto Sans" w:hAnsi="Noto Sans" w:cs="Noto Sans"/>
          <w:sz w:val="20"/>
          <w:szCs w:val="20"/>
        </w:rPr>
        <w:t>Registro Federal de Contribuyentes (R.F.C.).</w:t>
      </w:r>
    </w:p>
    <w:p w:rsidR="003240E8" w:rsidRPr="00B241CC" w:rsidRDefault="003240E8" w:rsidP="0056679B">
      <w:pPr>
        <w:pStyle w:val="Prrafodelista"/>
        <w:numPr>
          <w:ilvl w:val="0"/>
          <w:numId w:val="33"/>
        </w:numPr>
        <w:spacing w:after="160" w:line="259" w:lineRule="auto"/>
        <w:jc w:val="both"/>
        <w:rPr>
          <w:rFonts w:ascii="Noto Sans" w:hAnsi="Noto Sans" w:cs="Noto Sans"/>
          <w:sz w:val="20"/>
          <w:szCs w:val="20"/>
        </w:rPr>
      </w:pPr>
      <w:r w:rsidRPr="00B241CC">
        <w:rPr>
          <w:rFonts w:ascii="Noto Sans" w:hAnsi="Noto Sans" w:cs="Noto Sans"/>
          <w:sz w:val="20"/>
          <w:szCs w:val="20"/>
        </w:rPr>
        <w:t>Número de CLABE (Clave Bancaria Estandarizada), la cual consta de 18 posiciones, para lo cual deberá enviarse copia de la carátula del Estado de Cuenta Bancaria aperturada por el beneficiario, donde se demuestre el nombre, domicilio fiscal y número de cuenta.</w:t>
      </w:r>
    </w:p>
    <w:p w:rsidR="003240E8" w:rsidRPr="00B241CC" w:rsidRDefault="003240E8" w:rsidP="0056679B">
      <w:pPr>
        <w:pStyle w:val="Prrafodelista"/>
        <w:numPr>
          <w:ilvl w:val="0"/>
          <w:numId w:val="33"/>
        </w:numPr>
        <w:spacing w:after="160" w:line="259" w:lineRule="auto"/>
        <w:jc w:val="both"/>
        <w:rPr>
          <w:rFonts w:ascii="Noto Sans" w:hAnsi="Noto Sans" w:cs="Noto Sans"/>
          <w:sz w:val="20"/>
          <w:szCs w:val="20"/>
        </w:rPr>
      </w:pPr>
      <w:r w:rsidRPr="00B241CC">
        <w:rPr>
          <w:rFonts w:ascii="Noto Sans" w:hAnsi="Noto Sans" w:cs="Noto Sans"/>
          <w:sz w:val="20"/>
          <w:szCs w:val="20"/>
        </w:rPr>
        <w:t>Comprobante de domicilio fiscal reciente (preferentemente telefónico).</w:t>
      </w:r>
    </w:p>
    <w:p w:rsidR="003240E8" w:rsidRPr="00B241CC" w:rsidRDefault="003240E8" w:rsidP="00D81931">
      <w:pPr>
        <w:jc w:val="both"/>
        <w:rPr>
          <w:rFonts w:ascii="Noto Sans" w:hAnsi="Noto Sans" w:cs="Noto Sans"/>
          <w:sz w:val="20"/>
          <w:szCs w:val="20"/>
        </w:rPr>
      </w:pPr>
      <w:r w:rsidRPr="00B241CC">
        <w:rPr>
          <w:rFonts w:ascii="Noto Sans" w:hAnsi="Noto Sans" w:cs="Noto Sans"/>
          <w:sz w:val="20"/>
          <w:szCs w:val="20"/>
        </w:rPr>
        <w:lastRenderedPageBreak/>
        <w:t xml:space="preserve">La </w:t>
      </w:r>
      <w:r w:rsidR="00EB4F24" w:rsidRPr="00B241CC">
        <w:rPr>
          <w:rFonts w:ascii="Noto Sans" w:hAnsi="Noto Sans" w:cs="Noto Sans"/>
          <w:sz w:val="20"/>
          <w:szCs w:val="20"/>
        </w:rPr>
        <w:t>ASIPONA Dos Bocas</w:t>
      </w:r>
      <w:r w:rsidRPr="00B241CC">
        <w:rPr>
          <w:rFonts w:ascii="Noto Sans" w:hAnsi="Noto Sans" w:cs="Noto Sans"/>
          <w:sz w:val="20"/>
          <w:szCs w:val="20"/>
        </w:rPr>
        <w:t xml:space="preserve"> no pagará los servicios que no hayan sido prestados por la (las) persona licitante (s) adjudicada (s), el importe de la factura se determinará de acuerdo a los servicios prestados.</w:t>
      </w:r>
    </w:p>
    <w:p w:rsidR="00EB4F24" w:rsidRPr="00B241CC" w:rsidRDefault="00EB4F24" w:rsidP="00D81931">
      <w:pPr>
        <w:jc w:val="both"/>
        <w:rPr>
          <w:rFonts w:ascii="Noto Sans" w:hAnsi="Noto Sans" w:cs="Noto Sans"/>
          <w:sz w:val="20"/>
          <w:szCs w:val="20"/>
        </w:rPr>
      </w:pPr>
    </w:p>
    <w:p w:rsidR="003240E8" w:rsidRPr="00B241CC" w:rsidRDefault="003240E8" w:rsidP="00D81931">
      <w:pPr>
        <w:jc w:val="both"/>
        <w:rPr>
          <w:rFonts w:ascii="Noto Sans" w:hAnsi="Noto Sans" w:cs="Noto Sans"/>
          <w:sz w:val="20"/>
          <w:szCs w:val="20"/>
        </w:rPr>
      </w:pPr>
      <w:r w:rsidRPr="00B241CC">
        <w:rPr>
          <w:rFonts w:ascii="Noto Sans" w:hAnsi="Noto Sans" w:cs="Noto Sans"/>
          <w:sz w:val="20"/>
          <w:szCs w:val="20"/>
        </w:rPr>
        <w:t>Cabe hacer mención que el pago quedará condicionado proporcionalmente al pago que el proveedor deba efectuar por concepto de penas convencionales.</w:t>
      </w:r>
    </w:p>
    <w:p w:rsidR="00EB4F24" w:rsidRPr="00B241CC" w:rsidRDefault="00EB4F24" w:rsidP="00D81931">
      <w:pPr>
        <w:jc w:val="both"/>
        <w:rPr>
          <w:rFonts w:ascii="Noto Sans" w:hAnsi="Noto Sans" w:cs="Noto Sans"/>
          <w:sz w:val="20"/>
          <w:szCs w:val="20"/>
        </w:rPr>
      </w:pPr>
    </w:p>
    <w:p w:rsidR="003240E8" w:rsidRPr="00B241CC" w:rsidRDefault="003240E8" w:rsidP="0056679B">
      <w:pPr>
        <w:pStyle w:val="Prrafodelista"/>
        <w:numPr>
          <w:ilvl w:val="0"/>
          <w:numId w:val="31"/>
        </w:numPr>
        <w:spacing w:after="160" w:line="259" w:lineRule="auto"/>
        <w:jc w:val="both"/>
        <w:rPr>
          <w:rFonts w:ascii="Noto Sans" w:hAnsi="Noto Sans" w:cs="Noto Sans"/>
          <w:b/>
          <w:sz w:val="20"/>
          <w:szCs w:val="20"/>
        </w:rPr>
      </w:pPr>
      <w:r w:rsidRPr="00B241CC">
        <w:rPr>
          <w:rFonts w:ascii="Noto Sans" w:hAnsi="Noto Sans" w:cs="Noto Sans"/>
          <w:b/>
          <w:sz w:val="20"/>
          <w:szCs w:val="20"/>
        </w:rPr>
        <w:t>Pagos progresivos.</w:t>
      </w:r>
    </w:p>
    <w:p w:rsidR="003240E8" w:rsidRPr="00B241CC" w:rsidRDefault="003240E8" w:rsidP="00D81931">
      <w:pPr>
        <w:jc w:val="both"/>
        <w:rPr>
          <w:rFonts w:ascii="Noto Sans" w:hAnsi="Noto Sans" w:cs="Noto Sans"/>
          <w:sz w:val="20"/>
          <w:szCs w:val="20"/>
        </w:rPr>
      </w:pPr>
      <w:r w:rsidRPr="00B241CC">
        <w:rPr>
          <w:rFonts w:ascii="Noto Sans" w:hAnsi="Noto Sans" w:cs="Noto Sans"/>
          <w:sz w:val="20"/>
          <w:szCs w:val="20"/>
        </w:rPr>
        <w:t>Para el presente procedimiento, no habrá pagos progresivos.</w:t>
      </w:r>
    </w:p>
    <w:p w:rsidR="003240E8" w:rsidRPr="00B241CC" w:rsidRDefault="003240E8" w:rsidP="00D81931">
      <w:pPr>
        <w:jc w:val="both"/>
        <w:rPr>
          <w:rFonts w:ascii="Noto Sans" w:hAnsi="Noto Sans" w:cs="Noto Sans"/>
          <w:sz w:val="20"/>
          <w:szCs w:val="20"/>
        </w:rPr>
      </w:pPr>
    </w:p>
    <w:p w:rsidR="003240E8" w:rsidRPr="00B241CC" w:rsidRDefault="003240E8" w:rsidP="0056679B">
      <w:pPr>
        <w:pStyle w:val="Prrafodelista"/>
        <w:numPr>
          <w:ilvl w:val="0"/>
          <w:numId w:val="31"/>
        </w:numPr>
        <w:spacing w:after="160" w:line="259" w:lineRule="auto"/>
        <w:jc w:val="both"/>
        <w:rPr>
          <w:rFonts w:ascii="Noto Sans" w:hAnsi="Noto Sans" w:cs="Noto Sans"/>
          <w:b/>
          <w:sz w:val="20"/>
          <w:szCs w:val="20"/>
        </w:rPr>
      </w:pPr>
      <w:r w:rsidRPr="00B241CC">
        <w:rPr>
          <w:rFonts w:ascii="Noto Sans" w:hAnsi="Noto Sans" w:cs="Noto Sans"/>
          <w:b/>
          <w:sz w:val="20"/>
          <w:szCs w:val="20"/>
        </w:rPr>
        <w:t>Programa de Cadenas Productivas.</w:t>
      </w:r>
    </w:p>
    <w:p w:rsidR="003240E8" w:rsidRPr="00B241CC" w:rsidRDefault="003240E8" w:rsidP="00D81931">
      <w:pPr>
        <w:jc w:val="both"/>
        <w:rPr>
          <w:rFonts w:ascii="Noto Sans" w:hAnsi="Noto Sans" w:cs="Noto Sans"/>
          <w:sz w:val="20"/>
          <w:szCs w:val="20"/>
        </w:rPr>
      </w:pPr>
      <w:r w:rsidRPr="00B241CC">
        <w:rPr>
          <w:rFonts w:ascii="Noto Sans" w:hAnsi="Noto Sans" w:cs="Noto Sans"/>
          <w:sz w:val="20"/>
          <w:szCs w:val="20"/>
        </w:rPr>
        <w:t xml:space="preserve">El proveedor podrá solicitar la realización de la cesión de los derechos de cobro a favor de un intermediario financiero de su elección, en virtud del acuerdo que la </w:t>
      </w:r>
      <w:r w:rsidR="00EB4F24" w:rsidRPr="00B241CC">
        <w:rPr>
          <w:rFonts w:ascii="Noto Sans" w:hAnsi="Noto Sans" w:cs="Noto Sans"/>
          <w:sz w:val="20"/>
          <w:szCs w:val="20"/>
        </w:rPr>
        <w:t>ASIPONA Dos Bocas</w:t>
      </w:r>
      <w:r w:rsidRPr="00B241CC">
        <w:rPr>
          <w:rFonts w:ascii="Noto Sans" w:hAnsi="Noto Sans" w:cs="Noto Sans"/>
          <w:sz w:val="20"/>
          <w:szCs w:val="20"/>
        </w:rPr>
        <w:t xml:space="preserve"> tiene concertado con Nacional Financiera, S.N.C. denominado Programa de Cadenas Productivas”, a efecto de apoyar a los proveedores, contratistas o prestadores de servicios de la </w:t>
      </w:r>
      <w:r w:rsidR="00EB4F24" w:rsidRPr="00B241CC">
        <w:rPr>
          <w:rFonts w:ascii="Noto Sans" w:hAnsi="Noto Sans" w:cs="Noto Sans"/>
          <w:sz w:val="20"/>
          <w:szCs w:val="20"/>
        </w:rPr>
        <w:t>ASIPONA Dos Bocas</w:t>
      </w:r>
      <w:r w:rsidRPr="00B241CC">
        <w:rPr>
          <w:rFonts w:ascii="Noto Sans" w:hAnsi="Noto Sans" w:cs="Noto Sans"/>
          <w:sz w:val="20"/>
          <w:szCs w:val="20"/>
        </w:rPr>
        <w:t xml:space="preserve">, a través de operaciones de factoraje y descuento electrónico de hasta el 100% del importe de los títulos de crédito y/o documentos en que se consignen derechos de crédito expedidos por la </w:t>
      </w:r>
      <w:r w:rsidR="00EB4F24" w:rsidRPr="00B241CC">
        <w:rPr>
          <w:rFonts w:ascii="Noto Sans" w:hAnsi="Noto Sans" w:cs="Noto Sans"/>
          <w:sz w:val="20"/>
          <w:szCs w:val="20"/>
        </w:rPr>
        <w:t>ASIPONA Dos Bocas</w:t>
      </w:r>
      <w:r w:rsidRPr="00B241CC">
        <w:rPr>
          <w:rFonts w:ascii="Noto Sans" w:hAnsi="Noto Sans" w:cs="Noto Sans"/>
          <w:sz w:val="20"/>
          <w:szCs w:val="20"/>
        </w:rPr>
        <w:t>, incluyendo los intereses correspondientes, por lo que será la misma Nacional Financiera, el canal para la recepción de los poderes, actas constitutivas y carta  de adhesión que firmen los proveedores y contratistas.</w:t>
      </w:r>
    </w:p>
    <w:p w:rsidR="00EB4F24" w:rsidRPr="00B241CC" w:rsidRDefault="00EB4F24" w:rsidP="00D81931">
      <w:pPr>
        <w:jc w:val="both"/>
        <w:rPr>
          <w:rFonts w:ascii="Noto Sans" w:hAnsi="Noto Sans" w:cs="Noto Sans"/>
          <w:sz w:val="20"/>
          <w:szCs w:val="20"/>
        </w:rPr>
      </w:pPr>
    </w:p>
    <w:p w:rsidR="003240E8" w:rsidRPr="00B241CC" w:rsidRDefault="003240E8" w:rsidP="00D81931">
      <w:pPr>
        <w:shd w:val="clear" w:color="auto" w:fill="767171" w:themeFill="background2" w:themeFillShade="80"/>
        <w:jc w:val="both"/>
        <w:rPr>
          <w:rFonts w:ascii="Noto Sans" w:hAnsi="Noto Sans" w:cs="Noto Sans"/>
          <w:b/>
          <w:color w:val="FFFFFF" w:themeColor="background1"/>
          <w:sz w:val="20"/>
          <w:szCs w:val="20"/>
        </w:rPr>
      </w:pPr>
      <w:r w:rsidRPr="00B241CC">
        <w:rPr>
          <w:rFonts w:ascii="Noto Sans" w:hAnsi="Noto Sans" w:cs="Noto Sans"/>
          <w:b/>
          <w:color w:val="FFFFFF" w:themeColor="background1"/>
          <w:sz w:val="20"/>
          <w:szCs w:val="20"/>
        </w:rPr>
        <w:t>APARTADO XVIII. CALIDAD DEL SERVICIO</w:t>
      </w:r>
    </w:p>
    <w:p w:rsidR="00EB4F24" w:rsidRPr="00B241CC" w:rsidRDefault="00EB4F24" w:rsidP="00D81931">
      <w:pPr>
        <w:jc w:val="both"/>
        <w:rPr>
          <w:rFonts w:ascii="Noto Sans" w:hAnsi="Noto Sans" w:cs="Noto Sans"/>
          <w:sz w:val="20"/>
          <w:szCs w:val="20"/>
        </w:rPr>
      </w:pPr>
    </w:p>
    <w:p w:rsidR="003240E8" w:rsidRPr="00B241CC" w:rsidRDefault="003240E8" w:rsidP="00D81931">
      <w:pPr>
        <w:jc w:val="both"/>
        <w:rPr>
          <w:rFonts w:ascii="Noto Sans" w:hAnsi="Noto Sans" w:cs="Noto Sans"/>
          <w:sz w:val="20"/>
          <w:szCs w:val="20"/>
        </w:rPr>
      </w:pPr>
      <w:r w:rsidRPr="00B241CC">
        <w:rPr>
          <w:rFonts w:ascii="Noto Sans" w:hAnsi="Noto Sans" w:cs="Noto Sans"/>
          <w:sz w:val="20"/>
          <w:szCs w:val="20"/>
        </w:rPr>
        <w:t xml:space="preserve">El licitante quedará obligado ante la </w:t>
      </w:r>
      <w:r w:rsidR="00EB4F24" w:rsidRPr="00B241CC">
        <w:rPr>
          <w:rFonts w:ascii="Noto Sans" w:hAnsi="Noto Sans" w:cs="Noto Sans"/>
          <w:sz w:val="20"/>
          <w:szCs w:val="20"/>
        </w:rPr>
        <w:t>ASIPONA Dos Bocas</w:t>
      </w:r>
      <w:r w:rsidRPr="00B241CC">
        <w:rPr>
          <w:rFonts w:ascii="Noto Sans" w:hAnsi="Noto Sans" w:cs="Noto Sans"/>
          <w:sz w:val="20"/>
          <w:szCs w:val="20"/>
        </w:rPr>
        <w:t xml:space="preserve"> a responder por la calidad del servicio, así como de cualquier otra responsabilidad en que incurra en los términos señalados en la Convocatoria de la presente licitación, sus anexos, la Junta de Aclaraciones, el contrato respectivo y la Legislación vigente y aplicable en la materia.</w:t>
      </w:r>
    </w:p>
    <w:p w:rsidR="00EB4F24" w:rsidRPr="00B241CC" w:rsidRDefault="00EB4F24" w:rsidP="00D81931">
      <w:pPr>
        <w:jc w:val="both"/>
        <w:rPr>
          <w:rFonts w:ascii="Noto Sans" w:hAnsi="Noto Sans" w:cs="Noto Sans"/>
          <w:sz w:val="20"/>
          <w:szCs w:val="20"/>
        </w:rPr>
      </w:pPr>
    </w:p>
    <w:p w:rsidR="003240E8" w:rsidRPr="00B241CC" w:rsidRDefault="003240E8" w:rsidP="00D81931">
      <w:pPr>
        <w:jc w:val="both"/>
        <w:rPr>
          <w:rFonts w:ascii="Noto Sans" w:hAnsi="Noto Sans" w:cs="Noto Sans"/>
          <w:sz w:val="20"/>
          <w:szCs w:val="20"/>
          <w:u w:val="single"/>
        </w:rPr>
      </w:pPr>
      <w:r w:rsidRPr="00B241CC">
        <w:rPr>
          <w:rFonts w:ascii="Noto Sans" w:hAnsi="Noto Sans" w:cs="Noto Sans"/>
          <w:sz w:val="20"/>
          <w:szCs w:val="20"/>
          <w:u w:val="single"/>
        </w:rPr>
        <w:t>Facultad de supervisión en la entrega-recepción del servicio.</w:t>
      </w:r>
    </w:p>
    <w:p w:rsidR="00EB4F24" w:rsidRPr="00B241CC" w:rsidRDefault="00EB4F24" w:rsidP="00D81931">
      <w:pPr>
        <w:jc w:val="both"/>
        <w:rPr>
          <w:rFonts w:ascii="Noto Sans" w:hAnsi="Noto Sans" w:cs="Noto Sans"/>
          <w:sz w:val="20"/>
          <w:szCs w:val="20"/>
          <w:u w:val="single"/>
        </w:rPr>
      </w:pPr>
    </w:p>
    <w:p w:rsidR="003240E8" w:rsidRPr="00B241CC" w:rsidRDefault="003240E8" w:rsidP="00D81931">
      <w:pPr>
        <w:jc w:val="both"/>
        <w:rPr>
          <w:rFonts w:ascii="Noto Sans" w:hAnsi="Noto Sans" w:cs="Noto Sans"/>
          <w:sz w:val="20"/>
          <w:szCs w:val="20"/>
        </w:rPr>
      </w:pPr>
      <w:r w:rsidRPr="00B241CC">
        <w:rPr>
          <w:rFonts w:ascii="Noto Sans" w:hAnsi="Noto Sans" w:cs="Noto Sans"/>
          <w:sz w:val="20"/>
          <w:szCs w:val="20"/>
        </w:rPr>
        <w:t xml:space="preserve">La Convocante a través del área responsable del seguimiento a los contratos, podrá realizar supervisiones aleatorias o continuas durante la vigencia del contrato por sí mismo o por conducto de cualquier otra persona. En caso de considerarse oportuno, se dará vista al OIC </w:t>
      </w:r>
      <w:r w:rsidR="00EB4F24" w:rsidRPr="00B241CC">
        <w:rPr>
          <w:rFonts w:ascii="Noto Sans" w:hAnsi="Noto Sans" w:cs="Noto Sans"/>
          <w:sz w:val="20"/>
          <w:szCs w:val="20"/>
        </w:rPr>
        <w:t>en la ASIPONA Dos Bocas</w:t>
      </w:r>
      <w:r w:rsidRPr="00B241CC">
        <w:rPr>
          <w:rFonts w:ascii="Noto Sans" w:hAnsi="Noto Sans" w:cs="Noto Sans"/>
          <w:sz w:val="20"/>
          <w:szCs w:val="20"/>
        </w:rPr>
        <w:t xml:space="preserve"> para que proceda conforme a la legislación aplicable.</w:t>
      </w:r>
    </w:p>
    <w:p w:rsidR="00EB4F24" w:rsidRPr="00B241CC" w:rsidRDefault="00EB4F24" w:rsidP="00D81931">
      <w:pPr>
        <w:jc w:val="both"/>
        <w:rPr>
          <w:rFonts w:ascii="Noto Sans" w:hAnsi="Noto Sans" w:cs="Noto Sans"/>
          <w:sz w:val="20"/>
          <w:szCs w:val="20"/>
        </w:rPr>
      </w:pPr>
    </w:p>
    <w:p w:rsidR="003240E8" w:rsidRPr="00B241CC" w:rsidRDefault="003240E8" w:rsidP="00D81931">
      <w:pPr>
        <w:shd w:val="clear" w:color="auto" w:fill="767171" w:themeFill="background2" w:themeFillShade="80"/>
        <w:jc w:val="both"/>
        <w:rPr>
          <w:rFonts w:ascii="Noto Sans" w:hAnsi="Noto Sans" w:cs="Noto Sans"/>
          <w:b/>
          <w:color w:val="FFFFFF" w:themeColor="background1"/>
          <w:sz w:val="20"/>
          <w:szCs w:val="20"/>
        </w:rPr>
      </w:pPr>
      <w:r w:rsidRPr="00B241CC">
        <w:rPr>
          <w:rFonts w:ascii="Noto Sans" w:hAnsi="Noto Sans" w:cs="Noto Sans"/>
          <w:b/>
          <w:color w:val="FFFFFF" w:themeColor="background1"/>
          <w:sz w:val="20"/>
          <w:szCs w:val="20"/>
        </w:rPr>
        <w:t>APARTADO XIX. REGISTRO DE DERECHOS.</w:t>
      </w:r>
    </w:p>
    <w:p w:rsidR="00EB4F24" w:rsidRPr="00B241CC" w:rsidRDefault="00EB4F24" w:rsidP="00D81931">
      <w:pPr>
        <w:jc w:val="both"/>
        <w:rPr>
          <w:rFonts w:ascii="Noto Sans" w:hAnsi="Noto Sans" w:cs="Noto Sans"/>
          <w:sz w:val="20"/>
          <w:szCs w:val="20"/>
        </w:rPr>
      </w:pPr>
    </w:p>
    <w:p w:rsidR="003240E8" w:rsidRPr="00B241CC" w:rsidRDefault="003240E8" w:rsidP="00D81931">
      <w:pPr>
        <w:jc w:val="both"/>
        <w:rPr>
          <w:rFonts w:ascii="Noto Sans" w:hAnsi="Noto Sans" w:cs="Noto Sans"/>
          <w:sz w:val="20"/>
          <w:szCs w:val="20"/>
        </w:rPr>
      </w:pPr>
      <w:r w:rsidRPr="00B241CC">
        <w:rPr>
          <w:rFonts w:ascii="Noto Sans" w:hAnsi="Noto Sans" w:cs="Noto Sans"/>
          <w:sz w:val="20"/>
          <w:szCs w:val="20"/>
        </w:rPr>
        <w:t>La (las) persona licitante (s) adjudicada (s) asumirá (n) la responsabilidad total en caso de que la prestación del bien objeto de este procedimiento, viole el registro de derechos a nivel nacional o internacional, derechos de autor, propiedad intelectual o industrial, marcas o patentes.</w:t>
      </w:r>
    </w:p>
    <w:p w:rsidR="00EB4F24" w:rsidRPr="00B241CC" w:rsidRDefault="00EB4F24" w:rsidP="00D81931">
      <w:pPr>
        <w:jc w:val="both"/>
        <w:rPr>
          <w:rFonts w:ascii="Noto Sans" w:hAnsi="Noto Sans" w:cs="Noto Sans"/>
          <w:sz w:val="20"/>
          <w:szCs w:val="20"/>
        </w:rPr>
      </w:pPr>
    </w:p>
    <w:p w:rsidR="003240E8" w:rsidRPr="00B241CC" w:rsidRDefault="003240E8" w:rsidP="00D81931">
      <w:pPr>
        <w:shd w:val="clear" w:color="auto" w:fill="767171" w:themeFill="background2" w:themeFillShade="80"/>
        <w:jc w:val="both"/>
        <w:rPr>
          <w:rFonts w:ascii="Noto Sans" w:hAnsi="Noto Sans" w:cs="Noto Sans"/>
          <w:b/>
          <w:color w:val="FFFFFF" w:themeColor="background1"/>
          <w:sz w:val="20"/>
          <w:szCs w:val="20"/>
        </w:rPr>
      </w:pPr>
      <w:r w:rsidRPr="00B241CC">
        <w:rPr>
          <w:rFonts w:ascii="Noto Sans" w:hAnsi="Noto Sans" w:cs="Noto Sans"/>
          <w:b/>
          <w:color w:val="FFFFFF" w:themeColor="background1"/>
          <w:sz w:val="20"/>
          <w:szCs w:val="20"/>
        </w:rPr>
        <w:t>APARTADO XX. DERECHOS DE AUTOR U OTROS DERECHOS</w:t>
      </w:r>
    </w:p>
    <w:p w:rsidR="00EB4F24" w:rsidRPr="00B241CC" w:rsidRDefault="00EB4F24" w:rsidP="00D81931">
      <w:pPr>
        <w:jc w:val="both"/>
        <w:rPr>
          <w:rFonts w:ascii="Noto Sans" w:hAnsi="Noto Sans" w:cs="Noto Sans"/>
          <w:sz w:val="20"/>
          <w:szCs w:val="20"/>
        </w:rPr>
      </w:pPr>
    </w:p>
    <w:p w:rsidR="003240E8" w:rsidRDefault="003240E8" w:rsidP="00D81931">
      <w:pPr>
        <w:jc w:val="both"/>
        <w:rPr>
          <w:rFonts w:ascii="Noto Sans" w:hAnsi="Noto Sans" w:cs="Noto Sans"/>
          <w:sz w:val="20"/>
          <w:szCs w:val="20"/>
        </w:rPr>
      </w:pPr>
      <w:r w:rsidRPr="00B241CC">
        <w:rPr>
          <w:rFonts w:ascii="Noto Sans" w:hAnsi="Noto Sans" w:cs="Noto Sans"/>
          <w:sz w:val="20"/>
          <w:szCs w:val="20"/>
        </w:rPr>
        <w:t>De acuerdo a lo establecido en el artículo 66 fracción XX del de la Ley, en caso de violaciones en materia de derechos inherentes a la propiedad intelectual; la responsabilidad estará a cargo de la (las) persona licitante (s) adjudicada (s) según sea el caso.</w:t>
      </w:r>
    </w:p>
    <w:p w:rsidR="00E301AE" w:rsidRPr="00B241CC" w:rsidRDefault="00E301AE" w:rsidP="00D81931">
      <w:pPr>
        <w:jc w:val="both"/>
        <w:rPr>
          <w:rFonts w:ascii="Noto Sans" w:hAnsi="Noto Sans" w:cs="Noto Sans"/>
          <w:sz w:val="20"/>
          <w:szCs w:val="20"/>
        </w:rPr>
      </w:pPr>
    </w:p>
    <w:p w:rsidR="003240E8" w:rsidRPr="00B241CC" w:rsidRDefault="003240E8" w:rsidP="00D81931">
      <w:pPr>
        <w:jc w:val="both"/>
        <w:rPr>
          <w:rFonts w:ascii="Noto Sans" w:hAnsi="Noto Sans" w:cs="Noto Sans"/>
          <w:sz w:val="20"/>
          <w:szCs w:val="20"/>
        </w:rPr>
      </w:pPr>
      <w:r w:rsidRPr="00B241CC">
        <w:rPr>
          <w:rFonts w:ascii="Noto Sans" w:hAnsi="Noto Sans" w:cs="Noto Sans"/>
          <w:sz w:val="20"/>
          <w:szCs w:val="20"/>
        </w:rPr>
        <w:t xml:space="preserve">Las personas licitantes deberán respetar los derechos de autor y propiedad intelectual de los logotipos, que son propiedad de la </w:t>
      </w:r>
      <w:r w:rsidR="00EB4F24" w:rsidRPr="00B241CC">
        <w:rPr>
          <w:rFonts w:ascii="Noto Sans" w:hAnsi="Noto Sans" w:cs="Noto Sans"/>
          <w:sz w:val="20"/>
          <w:szCs w:val="20"/>
        </w:rPr>
        <w:t>ASIPONA Dos Bocas</w:t>
      </w:r>
      <w:r w:rsidRPr="00B241CC">
        <w:rPr>
          <w:rFonts w:ascii="Noto Sans" w:hAnsi="Noto Sans" w:cs="Noto Sans"/>
          <w:sz w:val="20"/>
          <w:szCs w:val="20"/>
        </w:rPr>
        <w:t>, quedando prohibido el hacer uso de ellos sin que medie autorización expresa de la misma.</w:t>
      </w:r>
    </w:p>
    <w:p w:rsidR="00EB4F24" w:rsidRPr="00B241CC" w:rsidRDefault="00EB4F24" w:rsidP="00D81931">
      <w:pPr>
        <w:jc w:val="both"/>
        <w:rPr>
          <w:rFonts w:ascii="Noto Sans" w:hAnsi="Noto Sans" w:cs="Noto Sans"/>
          <w:sz w:val="20"/>
          <w:szCs w:val="20"/>
        </w:rPr>
      </w:pPr>
    </w:p>
    <w:p w:rsidR="003240E8" w:rsidRPr="00B241CC" w:rsidRDefault="003240E8" w:rsidP="00D81931">
      <w:pPr>
        <w:shd w:val="clear" w:color="auto" w:fill="767171" w:themeFill="background2" w:themeFillShade="80"/>
        <w:jc w:val="both"/>
        <w:rPr>
          <w:rFonts w:ascii="Noto Sans" w:hAnsi="Noto Sans" w:cs="Noto Sans"/>
          <w:b/>
          <w:color w:val="FFFFFF" w:themeColor="background1"/>
          <w:sz w:val="20"/>
          <w:szCs w:val="20"/>
        </w:rPr>
      </w:pPr>
      <w:r w:rsidRPr="00B241CC">
        <w:rPr>
          <w:rFonts w:ascii="Noto Sans" w:hAnsi="Noto Sans" w:cs="Noto Sans"/>
          <w:b/>
          <w:color w:val="FFFFFF" w:themeColor="background1"/>
          <w:sz w:val="20"/>
          <w:szCs w:val="20"/>
        </w:rPr>
        <w:t>APARTADO XXI. IMPUESTOS</w:t>
      </w:r>
    </w:p>
    <w:p w:rsidR="00EB4F24" w:rsidRPr="00B241CC" w:rsidRDefault="00EB4F24" w:rsidP="00D81931">
      <w:pPr>
        <w:jc w:val="both"/>
        <w:rPr>
          <w:rFonts w:ascii="Noto Sans" w:hAnsi="Noto Sans" w:cs="Noto Sans"/>
          <w:sz w:val="20"/>
          <w:szCs w:val="20"/>
        </w:rPr>
      </w:pPr>
    </w:p>
    <w:p w:rsidR="003240E8" w:rsidRPr="00B241CC" w:rsidRDefault="003240E8" w:rsidP="00D81931">
      <w:pPr>
        <w:jc w:val="both"/>
        <w:rPr>
          <w:rFonts w:ascii="Noto Sans" w:hAnsi="Noto Sans" w:cs="Noto Sans"/>
          <w:sz w:val="20"/>
          <w:szCs w:val="20"/>
        </w:rPr>
      </w:pPr>
      <w:r w:rsidRPr="00B241CC">
        <w:rPr>
          <w:rFonts w:ascii="Noto Sans" w:hAnsi="Noto Sans" w:cs="Noto Sans"/>
          <w:sz w:val="20"/>
          <w:szCs w:val="20"/>
        </w:rPr>
        <w:t xml:space="preserve">Todo impuesto y/o derecho causado por la prestación del servicio objeto de este procedimiento, será a cargo de la (las) persona licitante (s) adjudicada (s), la </w:t>
      </w:r>
      <w:r w:rsidR="00EB4F24" w:rsidRPr="00B241CC">
        <w:rPr>
          <w:rFonts w:ascii="Noto Sans" w:hAnsi="Noto Sans" w:cs="Noto Sans"/>
          <w:sz w:val="20"/>
          <w:szCs w:val="20"/>
        </w:rPr>
        <w:t>ASIPONA Dos Bocas</w:t>
      </w:r>
      <w:r w:rsidRPr="00B241CC">
        <w:rPr>
          <w:rFonts w:ascii="Noto Sans" w:hAnsi="Noto Sans" w:cs="Noto Sans"/>
          <w:sz w:val="20"/>
          <w:szCs w:val="20"/>
        </w:rPr>
        <w:t xml:space="preserve"> retendrá y enterará únicamente el importe correspondiente al Impuesto al Valor Agregado I.V.A.</w:t>
      </w:r>
    </w:p>
    <w:p w:rsidR="00EB4F24" w:rsidRPr="00B241CC" w:rsidRDefault="00EB4F24" w:rsidP="00D81931">
      <w:pPr>
        <w:jc w:val="both"/>
        <w:rPr>
          <w:rFonts w:ascii="Noto Sans" w:hAnsi="Noto Sans" w:cs="Noto Sans"/>
          <w:sz w:val="20"/>
          <w:szCs w:val="20"/>
        </w:rPr>
      </w:pPr>
    </w:p>
    <w:p w:rsidR="003240E8" w:rsidRPr="00B241CC" w:rsidRDefault="003240E8" w:rsidP="00D81931">
      <w:pPr>
        <w:shd w:val="clear" w:color="auto" w:fill="767171" w:themeFill="background2" w:themeFillShade="80"/>
        <w:jc w:val="both"/>
        <w:rPr>
          <w:rFonts w:ascii="Noto Sans" w:hAnsi="Noto Sans" w:cs="Noto Sans"/>
          <w:b/>
          <w:color w:val="FFFFFF" w:themeColor="background1"/>
          <w:sz w:val="20"/>
          <w:szCs w:val="20"/>
        </w:rPr>
      </w:pPr>
      <w:r w:rsidRPr="00B241CC">
        <w:rPr>
          <w:rFonts w:ascii="Noto Sans" w:hAnsi="Noto Sans" w:cs="Noto Sans"/>
          <w:b/>
          <w:color w:val="FFFFFF" w:themeColor="background1"/>
          <w:sz w:val="20"/>
          <w:szCs w:val="20"/>
        </w:rPr>
        <w:t>APARTADO XXII. PROHIBICIÓN DE NEGOCIACIÓN DE LA CONVOCATORIA Y PROPUESTAS</w:t>
      </w:r>
    </w:p>
    <w:p w:rsidR="00EB4F24" w:rsidRPr="00B241CC" w:rsidRDefault="00EB4F24" w:rsidP="00D81931">
      <w:pPr>
        <w:jc w:val="both"/>
        <w:rPr>
          <w:rFonts w:ascii="Noto Sans" w:hAnsi="Noto Sans" w:cs="Noto Sans"/>
          <w:sz w:val="20"/>
          <w:szCs w:val="20"/>
        </w:rPr>
      </w:pPr>
    </w:p>
    <w:p w:rsidR="003240E8" w:rsidRPr="00B241CC" w:rsidRDefault="003240E8" w:rsidP="00D81931">
      <w:pPr>
        <w:jc w:val="both"/>
        <w:rPr>
          <w:rFonts w:ascii="Noto Sans" w:hAnsi="Noto Sans" w:cs="Noto Sans"/>
          <w:sz w:val="20"/>
          <w:szCs w:val="20"/>
        </w:rPr>
      </w:pPr>
      <w:r w:rsidRPr="00B241CC">
        <w:rPr>
          <w:rFonts w:ascii="Noto Sans" w:hAnsi="Noto Sans" w:cs="Noto Sans"/>
          <w:sz w:val="20"/>
          <w:szCs w:val="20"/>
        </w:rPr>
        <w:t>Ninguna de las condiciones contenidas en</w:t>
      </w:r>
      <w:r w:rsidR="00EB4F24" w:rsidRPr="00B241CC">
        <w:rPr>
          <w:rFonts w:ascii="Noto Sans" w:hAnsi="Noto Sans" w:cs="Noto Sans"/>
          <w:sz w:val="20"/>
          <w:szCs w:val="20"/>
        </w:rPr>
        <w:t xml:space="preserve"> la presente convocatoria y sus </w:t>
      </w:r>
      <w:r w:rsidRPr="00B241CC">
        <w:rPr>
          <w:rFonts w:ascii="Noto Sans" w:hAnsi="Noto Sans" w:cs="Noto Sans"/>
          <w:sz w:val="20"/>
          <w:szCs w:val="20"/>
        </w:rPr>
        <w:t>anexos, así como en las proposiciones presentadas por las personas licitantes, podrán ser negociadas.</w:t>
      </w:r>
    </w:p>
    <w:p w:rsidR="00EB4F24" w:rsidRPr="00B241CC" w:rsidRDefault="00EB4F24" w:rsidP="00D81931">
      <w:pPr>
        <w:jc w:val="both"/>
        <w:rPr>
          <w:rFonts w:ascii="Noto Sans" w:hAnsi="Noto Sans" w:cs="Noto Sans"/>
          <w:sz w:val="20"/>
          <w:szCs w:val="20"/>
        </w:rPr>
      </w:pPr>
    </w:p>
    <w:p w:rsidR="003240E8" w:rsidRPr="00B241CC" w:rsidRDefault="003240E8" w:rsidP="00D81931">
      <w:pPr>
        <w:shd w:val="clear" w:color="auto" w:fill="767171" w:themeFill="background2" w:themeFillShade="80"/>
        <w:jc w:val="both"/>
        <w:rPr>
          <w:rFonts w:ascii="Noto Sans" w:hAnsi="Noto Sans" w:cs="Noto Sans"/>
          <w:b/>
          <w:color w:val="FFFFFF" w:themeColor="background1"/>
          <w:sz w:val="20"/>
          <w:szCs w:val="20"/>
        </w:rPr>
      </w:pPr>
      <w:r w:rsidRPr="00B241CC">
        <w:rPr>
          <w:rFonts w:ascii="Noto Sans" w:hAnsi="Noto Sans" w:cs="Noto Sans"/>
          <w:b/>
          <w:color w:val="FFFFFF" w:themeColor="background1"/>
          <w:sz w:val="20"/>
          <w:szCs w:val="20"/>
        </w:rPr>
        <w:t>APARTADO XXIII. OBLIGACIONES DE LOS PARTICIPANTES</w:t>
      </w:r>
    </w:p>
    <w:p w:rsidR="00EB4F24" w:rsidRPr="00B241CC" w:rsidRDefault="00EB4F24" w:rsidP="00D81931">
      <w:pPr>
        <w:jc w:val="both"/>
        <w:rPr>
          <w:rFonts w:ascii="Noto Sans" w:hAnsi="Noto Sans" w:cs="Noto Sans"/>
          <w:sz w:val="20"/>
          <w:szCs w:val="20"/>
        </w:rPr>
      </w:pPr>
    </w:p>
    <w:p w:rsidR="003240E8" w:rsidRPr="00B241CC" w:rsidRDefault="003240E8" w:rsidP="00D81931">
      <w:pPr>
        <w:jc w:val="both"/>
        <w:rPr>
          <w:rFonts w:ascii="Noto Sans" w:hAnsi="Noto Sans" w:cs="Noto Sans"/>
          <w:sz w:val="20"/>
          <w:szCs w:val="20"/>
        </w:rPr>
      </w:pPr>
      <w:r w:rsidRPr="00B241CC">
        <w:rPr>
          <w:rFonts w:ascii="Noto Sans" w:hAnsi="Noto Sans" w:cs="Noto Sans"/>
          <w:sz w:val="20"/>
          <w:szCs w:val="20"/>
        </w:rPr>
        <w:t>Para el presente procedimiento de contratación, se da por hecho que las personas licitantes que presenten ofertas se obligan a cumplir todos los requerimientos incluidos en el presente documento y que éstos han sido comprendidos en su totalidad. En consecuencia, las personas licitantes no podrán argumentar que en su propuesta técnica no incluyeron algún requerimiento solicitado por desconocimiento del mismo.</w:t>
      </w:r>
    </w:p>
    <w:p w:rsidR="00EB4F24" w:rsidRPr="00B241CC" w:rsidRDefault="00EB4F24" w:rsidP="00D81931">
      <w:pPr>
        <w:jc w:val="both"/>
        <w:rPr>
          <w:rFonts w:ascii="Noto Sans" w:hAnsi="Noto Sans" w:cs="Noto Sans"/>
          <w:sz w:val="20"/>
          <w:szCs w:val="20"/>
        </w:rPr>
      </w:pPr>
    </w:p>
    <w:p w:rsidR="003240E8" w:rsidRPr="00B241CC" w:rsidRDefault="003240E8" w:rsidP="00D81931">
      <w:pPr>
        <w:jc w:val="both"/>
        <w:rPr>
          <w:rFonts w:ascii="Noto Sans" w:hAnsi="Noto Sans" w:cs="Noto Sans"/>
          <w:sz w:val="20"/>
          <w:szCs w:val="20"/>
        </w:rPr>
      </w:pPr>
      <w:r w:rsidRPr="00B241CC">
        <w:rPr>
          <w:rFonts w:ascii="Noto Sans" w:hAnsi="Noto Sans" w:cs="Noto Sans"/>
          <w:sz w:val="20"/>
          <w:szCs w:val="20"/>
        </w:rPr>
        <w:t xml:space="preserve">El participante deberá examinar todas las instrucciones, formularios, condiciones y especificaciones que figuren en la convocatoria del presente procedimiento de contratación ya que si omite alguna parte de información indispensable requerida o presenta una propuesta que no cumpla con los requerimientos solicitados en la convocatoria, la </w:t>
      </w:r>
      <w:r w:rsidR="00323229" w:rsidRPr="00B241CC">
        <w:rPr>
          <w:rFonts w:ascii="Noto Sans" w:hAnsi="Noto Sans" w:cs="Noto Sans"/>
          <w:sz w:val="20"/>
          <w:szCs w:val="20"/>
        </w:rPr>
        <w:t>ASIPONA Dos Bocas</w:t>
      </w:r>
      <w:r w:rsidRPr="00B241CC">
        <w:rPr>
          <w:rFonts w:ascii="Noto Sans" w:hAnsi="Noto Sans" w:cs="Noto Sans"/>
          <w:sz w:val="20"/>
          <w:szCs w:val="20"/>
        </w:rPr>
        <w:t xml:space="preserve"> rechazará dicha propuesta.</w:t>
      </w:r>
    </w:p>
    <w:p w:rsidR="00EB4F24" w:rsidRPr="00B241CC" w:rsidRDefault="00EB4F24" w:rsidP="00D81931">
      <w:pPr>
        <w:jc w:val="both"/>
        <w:rPr>
          <w:rFonts w:ascii="Noto Sans" w:hAnsi="Noto Sans" w:cs="Noto Sans"/>
          <w:sz w:val="20"/>
          <w:szCs w:val="20"/>
        </w:rPr>
      </w:pPr>
    </w:p>
    <w:p w:rsidR="003240E8" w:rsidRPr="00B241CC" w:rsidRDefault="003240E8" w:rsidP="00D81931">
      <w:pPr>
        <w:shd w:val="clear" w:color="auto" w:fill="767171" w:themeFill="background2" w:themeFillShade="80"/>
        <w:jc w:val="both"/>
        <w:rPr>
          <w:rFonts w:ascii="Noto Sans" w:hAnsi="Noto Sans" w:cs="Noto Sans"/>
          <w:b/>
          <w:color w:val="FFFFFF" w:themeColor="background1"/>
          <w:sz w:val="20"/>
          <w:szCs w:val="20"/>
        </w:rPr>
      </w:pPr>
      <w:r w:rsidRPr="00B241CC">
        <w:rPr>
          <w:rFonts w:ascii="Noto Sans" w:hAnsi="Noto Sans" w:cs="Noto Sans"/>
          <w:b/>
          <w:color w:val="FFFFFF" w:themeColor="background1"/>
          <w:sz w:val="20"/>
          <w:szCs w:val="20"/>
        </w:rPr>
        <w:t>APARTADO XXIV. CONTROVERSIAS ADMINISTRATIVAS.</w:t>
      </w:r>
    </w:p>
    <w:p w:rsidR="00EB4F24" w:rsidRPr="00B241CC" w:rsidRDefault="00EB4F24" w:rsidP="00D81931">
      <w:pPr>
        <w:jc w:val="both"/>
        <w:rPr>
          <w:rFonts w:ascii="Noto Sans" w:hAnsi="Noto Sans" w:cs="Noto Sans"/>
          <w:sz w:val="20"/>
          <w:szCs w:val="20"/>
        </w:rPr>
      </w:pPr>
    </w:p>
    <w:p w:rsidR="003240E8" w:rsidRPr="00B241CC" w:rsidRDefault="003240E8" w:rsidP="00D81931">
      <w:pPr>
        <w:jc w:val="both"/>
        <w:rPr>
          <w:rFonts w:ascii="Noto Sans" w:hAnsi="Noto Sans" w:cs="Noto Sans"/>
          <w:sz w:val="20"/>
          <w:szCs w:val="20"/>
        </w:rPr>
      </w:pPr>
      <w:r w:rsidRPr="00B241CC">
        <w:rPr>
          <w:rFonts w:ascii="Noto Sans" w:hAnsi="Noto Sans" w:cs="Noto Sans"/>
          <w:sz w:val="20"/>
          <w:szCs w:val="20"/>
        </w:rPr>
        <w:t>Las controversias que se susciten con motivo del presente procedimiento de contratación se resolverán con apego a lo previsto en la Ley, su Reglamento vigente y las demás disposiciones legales aplicables.</w:t>
      </w:r>
    </w:p>
    <w:p w:rsidR="00EB4F24" w:rsidRPr="00B241CC" w:rsidRDefault="00EB4F24" w:rsidP="00D81931">
      <w:pPr>
        <w:jc w:val="both"/>
        <w:rPr>
          <w:rFonts w:ascii="Noto Sans" w:hAnsi="Noto Sans" w:cs="Noto Sans"/>
          <w:sz w:val="20"/>
          <w:szCs w:val="20"/>
        </w:rPr>
      </w:pPr>
    </w:p>
    <w:p w:rsidR="003240E8" w:rsidRPr="00B241CC" w:rsidRDefault="003240E8" w:rsidP="00D81931">
      <w:pPr>
        <w:shd w:val="clear" w:color="auto" w:fill="767171" w:themeFill="background2" w:themeFillShade="80"/>
        <w:jc w:val="both"/>
        <w:rPr>
          <w:rFonts w:ascii="Noto Sans" w:hAnsi="Noto Sans" w:cs="Noto Sans"/>
          <w:b/>
          <w:color w:val="FFFFFF" w:themeColor="background1"/>
          <w:sz w:val="20"/>
          <w:szCs w:val="20"/>
        </w:rPr>
      </w:pPr>
      <w:r w:rsidRPr="00B241CC">
        <w:rPr>
          <w:rFonts w:ascii="Noto Sans" w:hAnsi="Noto Sans" w:cs="Noto Sans"/>
          <w:b/>
          <w:color w:val="FFFFFF" w:themeColor="background1"/>
          <w:sz w:val="20"/>
          <w:szCs w:val="20"/>
        </w:rPr>
        <w:lastRenderedPageBreak/>
        <w:t>APARTADO XXV. LEY GENERAL DE TRANSPARENCIA Y ACCESO A LA INFORMACIÓN PÚBLICA.</w:t>
      </w:r>
    </w:p>
    <w:p w:rsidR="00EB4F24" w:rsidRPr="00B241CC" w:rsidRDefault="00EB4F24" w:rsidP="00D81931">
      <w:pPr>
        <w:jc w:val="both"/>
        <w:rPr>
          <w:rFonts w:ascii="Noto Sans" w:hAnsi="Noto Sans" w:cs="Noto Sans"/>
          <w:sz w:val="20"/>
          <w:szCs w:val="20"/>
        </w:rPr>
      </w:pPr>
    </w:p>
    <w:p w:rsidR="003240E8" w:rsidRPr="00B241CC" w:rsidRDefault="003240E8" w:rsidP="00D81931">
      <w:pPr>
        <w:jc w:val="both"/>
        <w:rPr>
          <w:rFonts w:ascii="Noto Sans" w:hAnsi="Noto Sans" w:cs="Noto Sans"/>
          <w:sz w:val="20"/>
          <w:szCs w:val="20"/>
        </w:rPr>
      </w:pPr>
      <w:r w:rsidRPr="00B241CC">
        <w:rPr>
          <w:rFonts w:ascii="Noto Sans" w:hAnsi="Noto Sans" w:cs="Noto Sans"/>
          <w:sz w:val="20"/>
          <w:szCs w:val="20"/>
        </w:rPr>
        <w:t>En concordancia con lo dispuesto en el artículo 115 de la Ley General de Transparencia y Acceso a la Información Pública, las personas licitantes participantes podrán señalar aquella información contenida en su propuesta que deba considerarse como confidencial, siempre que tengan el derecho de reservarse la información, de conformidad con las disposiciones aplicables.</w:t>
      </w:r>
    </w:p>
    <w:p w:rsidR="00EB4F24" w:rsidRPr="00B241CC" w:rsidRDefault="00EB4F24" w:rsidP="00D81931">
      <w:pPr>
        <w:jc w:val="both"/>
        <w:rPr>
          <w:rFonts w:ascii="Noto Sans" w:hAnsi="Noto Sans" w:cs="Noto Sans"/>
          <w:sz w:val="20"/>
          <w:szCs w:val="20"/>
        </w:rPr>
      </w:pPr>
    </w:p>
    <w:p w:rsidR="003240E8" w:rsidRPr="00B241CC" w:rsidRDefault="003240E8" w:rsidP="00D81931">
      <w:pPr>
        <w:shd w:val="clear" w:color="auto" w:fill="767171" w:themeFill="background2" w:themeFillShade="80"/>
        <w:jc w:val="both"/>
        <w:rPr>
          <w:rFonts w:ascii="Noto Sans" w:hAnsi="Noto Sans" w:cs="Noto Sans"/>
          <w:b/>
          <w:color w:val="FFFFFF" w:themeColor="background1"/>
          <w:sz w:val="20"/>
          <w:szCs w:val="20"/>
        </w:rPr>
      </w:pPr>
      <w:r w:rsidRPr="00B241CC">
        <w:rPr>
          <w:rFonts w:ascii="Noto Sans" w:hAnsi="Noto Sans" w:cs="Noto Sans"/>
          <w:b/>
          <w:color w:val="FFFFFF" w:themeColor="background1"/>
          <w:sz w:val="20"/>
          <w:szCs w:val="20"/>
        </w:rPr>
        <w:t>APARTADO XXVI. NOTA INFORMATIVA PARA PARTICIPANTES DE PAÍSES DE LA ORGANIZACIÓN PARA LA COOPERACIÓN Y EL DESARROLLO ECONÓMICO (OCDE)</w:t>
      </w:r>
    </w:p>
    <w:p w:rsidR="00EB4F24" w:rsidRPr="00B241CC" w:rsidRDefault="00EB4F24" w:rsidP="00D81931">
      <w:pPr>
        <w:jc w:val="both"/>
        <w:rPr>
          <w:rFonts w:ascii="Noto Sans" w:hAnsi="Noto Sans" w:cs="Noto Sans"/>
          <w:sz w:val="20"/>
          <w:szCs w:val="20"/>
        </w:rPr>
      </w:pPr>
    </w:p>
    <w:p w:rsidR="003240E8" w:rsidRPr="00B241CC" w:rsidRDefault="003240E8" w:rsidP="00D81931">
      <w:pPr>
        <w:jc w:val="both"/>
        <w:rPr>
          <w:rFonts w:ascii="Noto Sans" w:hAnsi="Noto Sans" w:cs="Noto Sans"/>
          <w:sz w:val="20"/>
          <w:szCs w:val="20"/>
        </w:rPr>
      </w:pPr>
      <w:r w:rsidRPr="00B241CC">
        <w:rPr>
          <w:rFonts w:ascii="Noto Sans" w:hAnsi="Noto Sans" w:cs="Noto Sans"/>
          <w:sz w:val="20"/>
          <w:szCs w:val="20"/>
        </w:rPr>
        <w:t xml:space="preserve">Al ser México miembro de la Organización para la Cooperación y el Desarrollo Económico y firmante de la </w:t>
      </w:r>
      <w:r w:rsidRPr="00B241CC">
        <w:rPr>
          <w:rFonts w:ascii="Noto Sans" w:hAnsi="Noto Sans" w:cs="Noto Sans"/>
          <w:b/>
          <w:sz w:val="20"/>
          <w:szCs w:val="20"/>
        </w:rPr>
        <w:t>Convención para combatir el cohecho de servidores públicos extranjeros en transacciones comerciales internacionales, es compromiso de nuestro país general prácticas para eliminar</w:t>
      </w:r>
      <w:r w:rsidRPr="00B241CC">
        <w:rPr>
          <w:rFonts w:ascii="Noto Sans" w:hAnsi="Noto Sans" w:cs="Noto Sans"/>
          <w:sz w:val="20"/>
          <w:szCs w:val="20"/>
        </w:rPr>
        <w:t xml:space="preserve"> la competencia desleal y crear igualdad de oportunidades para las empresas que compiten por las contrataciones gubernamentales.</w:t>
      </w:r>
    </w:p>
    <w:p w:rsidR="00EB4F24" w:rsidRPr="00B241CC" w:rsidRDefault="00EB4F24" w:rsidP="00D81931">
      <w:pPr>
        <w:jc w:val="both"/>
        <w:rPr>
          <w:rFonts w:ascii="Noto Sans" w:hAnsi="Noto Sans" w:cs="Noto Sans"/>
          <w:sz w:val="20"/>
          <w:szCs w:val="20"/>
        </w:rPr>
      </w:pPr>
    </w:p>
    <w:p w:rsidR="003240E8" w:rsidRPr="00B241CC" w:rsidRDefault="003240E8" w:rsidP="00D81931">
      <w:pPr>
        <w:jc w:val="both"/>
        <w:rPr>
          <w:rFonts w:ascii="Noto Sans" w:hAnsi="Noto Sans" w:cs="Noto Sans"/>
          <w:b/>
          <w:sz w:val="20"/>
          <w:szCs w:val="20"/>
        </w:rPr>
      </w:pPr>
      <w:r w:rsidRPr="00B241CC">
        <w:rPr>
          <w:rFonts w:ascii="Noto Sans" w:hAnsi="Noto Sans" w:cs="Noto Sans"/>
          <w:sz w:val="20"/>
          <w:szCs w:val="20"/>
        </w:rPr>
        <w:t xml:space="preserve">En tal sentido y para conocimiento de los licitantes, se incluye como parte integral de la presente convocatoria, el </w:t>
      </w:r>
      <w:r w:rsidR="00E301AE">
        <w:rPr>
          <w:rFonts w:ascii="Noto Sans" w:hAnsi="Noto Sans" w:cs="Noto Sans"/>
          <w:b/>
          <w:sz w:val="20"/>
          <w:szCs w:val="20"/>
        </w:rPr>
        <w:t>ANEXO 7</w:t>
      </w:r>
      <w:r w:rsidRPr="00B241CC">
        <w:rPr>
          <w:rFonts w:ascii="Noto Sans" w:hAnsi="Noto Sans" w:cs="Noto Sans"/>
          <w:b/>
          <w:sz w:val="20"/>
          <w:szCs w:val="20"/>
        </w:rPr>
        <w:t xml:space="preserve"> NOTA INFORMATIVA PARA PARTICIPANTES DE PAÍSES MIEMBROS DE LA ORGANIZACIÓN PARA LA COOPERACIÓN V EL DESARROLLO ECONÓMICO (OCDE).</w:t>
      </w:r>
    </w:p>
    <w:p w:rsidR="00EB4F24" w:rsidRPr="00B241CC" w:rsidRDefault="00EB4F24" w:rsidP="00D81931">
      <w:pPr>
        <w:jc w:val="both"/>
        <w:rPr>
          <w:rFonts w:ascii="Noto Sans" w:hAnsi="Noto Sans" w:cs="Noto Sans"/>
          <w:b/>
          <w:sz w:val="20"/>
          <w:szCs w:val="20"/>
        </w:rPr>
      </w:pPr>
    </w:p>
    <w:p w:rsidR="003240E8" w:rsidRPr="00B241CC" w:rsidRDefault="003240E8" w:rsidP="00D81931">
      <w:pPr>
        <w:shd w:val="clear" w:color="auto" w:fill="767171" w:themeFill="background2" w:themeFillShade="80"/>
        <w:jc w:val="both"/>
        <w:rPr>
          <w:rFonts w:ascii="Noto Sans" w:hAnsi="Noto Sans" w:cs="Noto Sans"/>
          <w:b/>
          <w:color w:val="FFFFFF" w:themeColor="background1"/>
          <w:sz w:val="20"/>
          <w:szCs w:val="20"/>
        </w:rPr>
      </w:pPr>
      <w:r w:rsidRPr="00B241CC">
        <w:rPr>
          <w:rFonts w:ascii="Noto Sans" w:hAnsi="Noto Sans" w:cs="Noto Sans"/>
          <w:b/>
          <w:color w:val="FFFFFF" w:themeColor="background1"/>
          <w:sz w:val="20"/>
          <w:szCs w:val="20"/>
        </w:rPr>
        <w:t>APARTADO XXVII. RELACIONES LABORALES</w:t>
      </w:r>
    </w:p>
    <w:p w:rsidR="00323229" w:rsidRPr="00B241CC" w:rsidRDefault="00323229" w:rsidP="00D81931">
      <w:pPr>
        <w:jc w:val="both"/>
        <w:rPr>
          <w:rFonts w:ascii="Noto Sans" w:hAnsi="Noto Sans" w:cs="Noto Sans"/>
          <w:sz w:val="20"/>
          <w:szCs w:val="20"/>
        </w:rPr>
      </w:pPr>
    </w:p>
    <w:p w:rsidR="003240E8" w:rsidRPr="00B241CC" w:rsidRDefault="003240E8" w:rsidP="00D81931">
      <w:pPr>
        <w:jc w:val="both"/>
        <w:rPr>
          <w:rFonts w:ascii="Noto Sans" w:hAnsi="Noto Sans" w:cs="Noto Sans"/>
          <w:sz w:val="20"/>
          <w:szCs w:val="20"/>
        </w:rPr>
      </w:pPr>
      <w:r w:rsidRPr="00B241CC">
        <w:rPr>
          <w:rFonts w:ascii="Noto Sans" w:hAnsi="Noto Sans" w:cs="Noto Sans"/>
          <w:sz w:val="20"/>
          <w:szCs w:val="20"/>
        </w:rPr>
        <w:t>El contrato que se suscriba será de naturaleza estrictamente civil por lo que, el proveedor será el único responsable de las obligaciones derivadas de las disposiciones legales y demás ordenamientos en materia de trabajo y seguridad social para con su personal; por tanto, se obligará a que los recursos humanos que utilice para la prestación del servicio no tendrán con esta Dependencia ninguna relación laboral y que él se</w:t>
      </w:r>
      <w:r w:rsidR="00323229" w:rsidRPr="00B241CC">
        <w:rPr>
          <w:rFonts w:ascii="Noto Sans" w:hAnsi="Noto Sans" w:cs="Noto Sans"/>
          <w:sz w:val="20"/>
          <w:szCs w:val="20"/>
        </w:rPr>
        <w:t xml:space="preserve">rá el único obligado a afrontar </w:t>
      </w:r>
      <w:r w:rsidRPr="00B241CC">
        <w:rPr>
          <w:rFonts w:ascii="Noto Sans" w:hAnsi="Noto Sans" w:cs="Noto Sans"/>
          <w:sz w:val="20"/>
          <w:szCs w:val="20"/>
        </w:rPr>
        <w:t xml:space="preserve">las obligaciones laborales, fiscales, de seguridad social o de cualquier otra naturaleza que pudieran surgir con motivo de los pactos y/o contratos que celebre con sus empleados y a responder de todas las demandas y reclamaciones que sus trabajadores presenten en contra de la </w:t>
      </w:r>
      <w:r w:rsidR="00EB4F24" w:rsidRPr="00B241CC">
        <w:rPr>
          <w:rFonts w:ascii="Noto Sans" w:hAnsi="Noto Sans" w:cs="Noto Sans"/>
          <w:sz w:val="20"/>
          <w:szCs w:val="20"/>
        </w:rPr>
        <w:t>ASIPONA Dos Bocas</w:t>
      </w:r>
      <w:r w:rsidRPr="00B241CC">
        <w:rPr>
          <w:rFonts w:ascii="Noto Sans" w:hAnsi="Noto Sans" w:cs="Noto Sans"/>
          <w:sz w:val="20"/>
          <w:szCs w:val="20"/>
        </w:rPr>
        <w:t xml:space="preserve">, en relación con el objeto del contrato, aún, cuando se le reclame a ésta última alguna responsabilidad solidaria. </w:t>
      </w:r>
    </w:p>
    <w:p w:rsidR="00EB4F24" w:rsidRPr="00B241CC" w:rsidRDefault="00EB4F24" w:rsidP="00D81931">
      <w:pPr>
        <w:jc w:val="both"/>
        <w:rPr>
          <w:rFonts w:ascii="Noto Sans" w:hAnsi="Noto Sans" w:cs="Noto Sans"/>
          <w:sz w:val="20"/>
          <w:szCs w:val="20"/>
        </w:rPr>
      </w:pPr>
    </w:p>
    <w:p w:rsidR="003240E8" w:rsidRPr="00B241CC" w:rsidRDefault="003240E8" w:rsidP="00D81931">
      <w:pPr>
        <w:jc w:val="both"/>
        <w:rPr>
          <w:rFonts w:ascii="Noto Sans" w:hAnsi="Noto Sans" w:cs="Noto Sans"/>
          <w:sz w:val="20"/>
          <w:szCs w:val="20"/>
        </w:rPr>
      </w:pPr>
      <w:r w:rsidRPr="00B241CC">
        <w:rPr>
          <w:rFonts w:ascii="Noto Sans" w:hAnsi="Noto Sans" w:cs="Noto Sans"/>
          <w:sz w:val="20"/>
          <w:szCs w:val="20"/>
        </w:rPr>
        <w:t xml:space="preserve">Asimismo, el proveedor se obliga a que para el caso de que alguna de las personas designadas para la prestación del servicio entable demanda laboral en contra de la </w:t>
      </w:r>
      <w:r w:rsidR="00EB4F24" w:rsidRPr="00B241CC">
        <w:rPr>
          <w:rFonts w:ascii="Noto Sans" w:hAnsi="Noto Sans" w:cs="Noto Sans"/>
          <w:sz w:val="20"/>
          <w:szCs w:val="20"/>
        </w:rPr>
        <w:t>ASIPONA Dos Bocas</w:t>
      </w:r>
      <w:r w:rsidRPr="00B241CC">
        <w:rPr>
          <w:rFonts w:ascii="Noto Sans" w:hAnsi="Noto Sans" w:cs="Noto Sans"/>
          <w:sz w:val="20"/>
          <w:szCs w:val="20"/>
        </w:rPr>
        <w:t xml:space="preserve">, dentro del término legal concedido para la contestación de la demanda comparecerá ante la autoridad competente a deslindar de toda responsabilidad y prestaciones reclamadas a la Dependencia; lo que deberá comprobar a la </w:t>
      </w:r>
      <w:r w:rsidR="00EB4F24" w:rsidRPr="00B241CC">
        <w:rPr>
          <w:rFonts w:ascii="Noto Sans" w:hAnsi="Noto Sans" w:cs="Noto Sans"/>
          <w:sz w:val="20"/>
          <w:szCs w:val="20"/>
        </w:rPr>
        <w:t>ASIPONA Dos Bocas</w:t>
      </w:r>
      <w:r w:rsidRPr="00B241CC">
        <w:rPr>
          <w:rFonts w:ascii="Noto Sans" w:hAnsi="Noto Sans" w:cs="Noto Sans"/>
          <w:sz w:val="20"/>
          <w:szCs w:val="20"/>
        </w:rPr>
        <w:t xml:space="preserve"> con la entrega del acuse de recibo original del escrito que hubiese presentado ante la autoridad competente para asumir toda la responsabilidad, o con la actuación de la autoridad laboral de la que así se desprenda. </w:t>
      </w:r>
      <w:r w:rsidRPr="00B241CC">
        <w:rPr>
          <w:rFonts w:ascii="Noto Sans" w:hAnsi="Noto Sans" w:cs="Noto Sans"/>
          <w:sz w:val="20"/>
          <w:szCs w:val="20"/>
        </w:rPr>
        <w:lastRenderedPageBreak/>
        <w:t xml:space="preserve">Para el caso de que no lo haga dentro del término o etapa referidos, ni dentro de los 15 días naturales siguientes a su vencimiento o verificación, la </w:t>
      </w:r>
      <w:r w:rsidR="00EB4F24" w:rsidRPr="00B241CC">
        <w:rPr>
          <w:rFonts w:ascii="Noto Sans" w:hAnsi="Noto Sans" w:cs="Noto Sans"/>
          <w:sz w:val="20"/>
          <w:szCs w:val="20"/>
        </w:rPr>
        <w:t>ASIPONA Dos Bocas</w:t>
      </w:r>
      <w:r w:rsidRPr="00B241CC">
        <w:rPr>
          <w:rFonts w:ascii="Noto Sans" w:hAnsi="Noto Sans" w:cs="Noto Sans"/>
          <w:sz w:val="20"/>
          <w:szCs w:val="20"/>
        </w:rPr>
        <w:t xml:space="preserve"> podrá rescindir el contrato, sin perjuicio de que también pueda reclamar en la vía jurisdiccional el pago del total de las prestaciones reclamadas que se lleguen a ocasionar por este motivo. </w:t>
      </w:r>
    </w:p>
    <w:p w:rsidR="00EB4F24" w:rsidRPr="00B241CC" w:rsidRDefault="00EB4F24" w:rsidP="00D81931">
      <w:pPr>
        <w:jc w:val="both"/>
        <w:rPr>
          <w:rFonts w:ascii="Noto Sans" w:hAnsi="Noto Sans" w:cs="Noto Sans"/>
          <w:sz w:val="20"/>
          <w:szCs w:val="20"/>
        </w:rPr>
      </w:pPr>
    </w:p>
    <w:p w:rsidR="003240E8" w:rsidRDefault="003240E8" w:rsidP="00D81931">
      <w:pPr>
        <w:jc w:val="both"/>
        <w:rPr>
          <w:rFonts w:ascii="Noto Sans" w:hAnsi="Noto Sans" w:cs="Noto Sans"/>
          <w:sz w:val="20"/>
          <w:szCs w:val="20"/>
        </w:rPr>
      </w:pPr>
      <w:r w:rsidRPr="00B241CC">
        <w:rPr>
          <w:rFonts w:ascii="Noto Sans" w:hAnsi="Noto Sans" w:cs="Noto Sans"/>
          <w:sz w:val="20"/>
          <w:szCs w:val="20"/>
        </w:rPr>
        <w:t xml:space="preserve">De igual forma, se obliga a responsabilizarse de las consecuencias jurídicas que pudieran derivarse de la interposición de alguna demanda de cualquier índole que sus </w:t>
      </w:r>
      <w:r w:rsidR="00EB4F24" w:rsidRPr="00B241CC">
        <w:rPr>
          <w:rFonts w:ascii="Noto Sans" w:hAnsi="Noto Sans" w:cs="Noto Sans"/>
          <w:sz w:val="20"/>
          <w:szCs w:val="20"/>
        </w:rPr>
        <w:t>empleados</w:t>
      </w:r>
      <w:r w:rsidRPr="00B241CC">
        <w:rPr>
          <w:rFonts w:ascii="Noto Sans" w:hAnsi="Noto Sans" w:cs="Noto Sans"/>
          <w:sz w:val="20"/>
          <w:szCs w:val="20"/>
        </w:rPr>
        <w:t xml:space="preserve"> pudiesen llegar a interponer en contra de la </w:t>
      </w:r>
      <w:r w:rsidR="00EB4F24" w:rsidRPr="00B241CC">
        <w:rPr>
          <w:rFonts w:ascii="Noto Sans" w:hAnsi="Noto Sans" w:cs="Noto Sans"/>
          <w:sz w:val="20"/>
          <w:szCs w:val="20"/>
        </w:rPr>
        <w:t>ASIPONA Dos Bocas</w:t>
      </w:r>
      <w:r w:rsidRPr="00B241CC">
        <w:rPr>
          <w:rFonts w:ascii="Noto Sans" w:hAnsi="Noto Sans" w:cs="Noto Sans"/>
          <w:sz w:val="20"/>
          <w:szCs w:val="20"/>
        </w:rPr>
        <w:t xml:space="preserve"> y que resarcirá a la Dependencia de todo daño o perjuicio que ésta pudiera sufrir por tal situación. En este sentido, el proveedor se obliga a restituir a la </w:t>
      </w:r>
      <w:r w:rsidR="00EB4F24" w:rsidRPr="00B241CC">
        <w:rPr>
          <w:rFonts w:ascii="Noto Sans" w:hAnsi="Noto Sans" w:cs="Noto Sans"/>
          <w:sz w:val="20"/>
          <w:szCs w:val="20"/>
        </w:rPr>
        <w:t>ASIPONA Dos Bocas</w:t>
      </w:r>
      <w:r w:rsidRPr="00B241CC">
        <w:rPr>
          <w:rFonts w:ascii="Noto Sans" w:hAnsi="Noto Sans" w:cs="Noto Sans"/>
          <w:sz w:val="20"/>
          <w:szCs w:val="20"/>
        </w:rPr>
        <w:t xml:space="preserve"> el pago que p r cualquier concepto se reclame a ésta en la vía jurisdiccional, efectuado en cualquier etapa del juicio; sin que sea necesario que espere a una sentencia ejecutoriada en su perjuicio.</w:t>
      </w:r>
    </w:p>
    <w:p w:rsidR="003240E8" w:rsidRPr="00B241CC" w:rsidRDefault="003240E8" w:rsidP="00D81931">
      <w:pPr>
        <w:jc w:val="both"/>
        <w:rPr>
          <w:rFonts w:ascii="Noto Sans" w:hAnsi="Noto Sans" w:cs="Noto Sans"/>
          <w:sz w:val="20"/>
          <w:szCs w:val="20"/>
        </w:rPr>
      </w:pPr>
    </w:p>
    <w:p w:rsidR="003240E8" w:rsidRPr="00DC6D34" w:rsidRDefault="003240E8" w:rsidP="00EB4F24">
      <w:pPr>
        <w:jc w:val="center"/>
        <w:rPr>
          <w:rFonts w:ascii="Noto Sans" w:hAnsi="Noto Sans" w:cs="Noto Sans"/>
          <w:b/>
          <w:sz w:val="20"/>
          <w:szCs w:val="20"/>
        </w:rPr>
      </w:pPr>
      <w:r w:rsidRPr="00DC6D34">
        <w:rPr>
          <w:rFonts w:ascii="Noto Sans" w:hAnsi="Noto Sans" w:cs="Noto Sans"/>
          <w:b/>
          <w:sz w:val="20"/>
          <w:szCs w:val="20"/>
        </w:rPr>
        <w:t>ATENTAMENTE</w:t>
      </w:r>
    </w:p>
    <w:p w:rsidR="00EB4F24" w:rsidRDefault="00EB4F24" w:rsidP="00EB4F24">
      <w:pPr>
        <w:jc w:val="center"/>
        <w:rPr>
          <w:rFonts w:ascii="Noto Sans" w:hAnsi="Noto Sans" w:cs="Noto Sans"/>
          <w:b/>
          <w:sz w:val="20"/>
          <w:szCs w:val="20"/>
        </w:rPr>
      </w:pPr>
    </w:p>
    <w:p w:rsidR="006049AB" w:rsidRDefault="006049AB" w:rsidP="00EB4F24">
      <w:pPr>
        <w:jc w:val="center"/>
        <w:rPr>
          <w:rFonts w:ascii="Noto Sans" w:hAnsi="Noto Sans" w:cs="Noto Sans"/>
          <w:b/>
          <w:sz w:val="20"/>
          <w:szCs w:val="20"/>
        </w:rPr>
      </w:pPr>
    </w:p>
    <w:p w:rsidR="00617108" w:rsidRDefault="00617108" w:rsidP="00EB4F24">
      <w:pPr>
        <w:jc w:val="center"/>
        <w:rPr>
          <w:rFonts w:ascii="Noto Sans" w:hAnsi="Noto Sans" w:cs="Noto Sans"/>
          <w:b/>
          <w:sz w:val="20"/>
          <w:szCs w:val="20"/>
        </w:rPr>
      </w:pPr>
    </w:p>
    <w:p w:rsidR="00617108" w:rsidRPr="00DC6D34" w:rsidRDefault="00617108" w:rsidP="00EB4F24">
      <w:pPr>
        <w:jc w:val="center"/>
        <w:rPr>
          <w:rFonts w:ascii="Noto Sans" w:hAnsi="Noto Sans" w:cs="Noto Sans"/>
          <w:b/>
          <w:sz w:val="20"/>
          <w:szCs w:val="20"/>
        </w:rPr>
      </w:pPr>
    </w:p>
    <w:p w:rsidR="00EB4F24" w:rsidRDefault="00617108" w:rsidP="00EB4F24">
      <w:pPr>
        <w:jc w:val="center"/>
        <w:rPr>
          <w:rFonts w:ascii="Noto Sans" w:hAnsi="Noto Sans" w:cs="Noto Sans"/>
          <w:b/>
          <w:sz w:val="20"/>
          <w:szCs w:val="20"/>
        </w:rPr>
      </w:pPr>
      <w:r>
        <w:rPr>
          <w:rFonts w:ascii="Noto Sans" w:hAnsi="Noto Sans" w:cs="Noto Sans"/>
          <w:b/>
          <w:sz w:val="20"/>
          <w:szCs w:val="20"/>
        </w:rPr>
        <w:t>MAESTRO ANDRÉS MANUEL RODRÍGUEZ SASTRÉ</w:t>
      </w:r>
    </w:p>
    <w:p w:rsidR="00EB4F24" w:rsidRPr="00DC6D34" w:rsidRDefault="00617108" w:rsidP="00617108">
      <w:pPr>
        <w:jc w:val="center"/>
        <w:rPr>
          <w:rFonts w:ascii="Noto Sans" w:hAnsi="Noto Sans" w:cs="Noto Sans"/>
          <w:b/>
          <w:sz w:val="20"/>
          <w:szCs w:val="20"/>
        </w:rPr>
      </w:pPr>
      <w:r>
        <w:rPr>
          <w:rFonts w:ascii="Noto Sans" w:hAnsi="Noto Sans" w:cs="Noto Sans"/>
          <w:b/>
          <w:sz w:val="20"/>
          <w:szCs w:val="20"/>
        </w:rPr>
        <w:t xml:space="preserve">ENCARGADO DE DESPACHO DE LA GERENCIA DE ADMINISTRACIÓN Y FINANZAS </w:t>
      </w:r>
      <w:r w:rsidR="00EB4F24" w:rsidRPr="00DC6D34">
        <w:rPr>
          <w:rFonts w:ascii="Noto Sans" w:hAnsi="Noto Sans" w:cs="Noto Sans"/>
          <w:b/>
          <w:sz w:val="20"/>
          <w:szCs w:val="20"/>
        </w:rPr>
        <w:t>DE LA ASIPONA DOS BOCAS</w:t>
      </w:r>
    </w:p>
    <w:p w:rsidR="00CC3AF3" w:rsidRDefault="00CC3AF3" w:rsidP="00EB4F24">
      <w:pPr>
        <w:jc w:val="center"/>
        <w:rPr>
          <w:rFonts w:ascii="Noto Sans" w:hAnsi="Noto Sans" w:cs="Noto Sans"/>
          <w:b/>
          <w:sz w:val="20"/>
          <w:szCs w:val="20"/>
        </w:rPr>
      </w:pPr>
    </w:p>
    <w:p w:rsidR="006049AB" w:rsidRDefault="006049AB" w:rsidP="00EB4F24">
      <w:pPr>
        <w:jc w:val="center"/>
        <w:rPr>
          <w:rFonts w:ascii="Noto Sans" w:hAnsi="Noto Sans" w:cs="Noto Sans"/>
          <w:b/>
          <w:sz w:val="20"/>
          <w:szCs w:val="20"/>
        </w:rPr>
      </w:pPr>
    </w:p>
    <w:p w:rsidR="006049AB" w:rsidRDefault="006049AB" w:rsidP="00EB4F24">
      <w:pPr>
        <w:jc w:val="center"/>
        <w:rPr>
          <w:rFonts w:ascii="Noto Sans" w:hAnsi="Noto Sans" w:cs="Noto Sans"/>
          <w:b/>
          <w:sz w:val="20"/>
          <w:szCs w:val="20"/>
        </w:rPr>
      </w:pPr>
    </w:p>
    <w:p w:rsidR="00EB4F24" w:rsidRDefault="00EB4F24" w:rsidP="00EB4F24">
      <w:pPr>
        <w:jc w:val="center"/>
        <w:rPr>
          <w:rFonts w:ascii="Noto Sans" w:hAnsi="Noto Sans" w:cs="Noto Sans"/>
          <w:b/>
          <w:sz w:val="20"/>
          <w:szCs w:val="20"/>
        </w:rPr>
      </w:pPr>
    </w:p>
    <w:p w:rsidR="006049AB" w:rsidRDefault="006049AB" w:rsidP="00EB4F24">
      <w:pPr>
        <w:jc w:val="center"/>
        <w:rPr>
          <w:rFonts w:ascii="Noto Sans" w:hAnsi="Noto Sans" w:cs="Noto Sans"/>
          <w:b/>
          <w:sz w:val="20"/>
          <w:szCs w:val="20"/>
        </w:rPr>
      </w:pPr>
    </w:p>
    <w:p w:rsidR="004A30CE" w:rsidRPr="004A30CE" w:rsidRDefault="004A30CE" w:rsidP="00EB4F24">
      <w:pPr>
        <w:jc w:val="center"/>
        <w:rPr>
          <w:rFonts w:ascii="Noto Sans" w:hAnsi="Noto Sans" w:cs="Noto Sans"/>
          <w:b/>
          <w:sz w:val="20"/>
          <w:szCs w:val="20"/>
        </w:rPr>
      </w:pPr>
      <w:r w:rsidRPr="004A30CE">
        <w:rPr>
          <w:rFonts w:ascii="Noto Sans" w:hAnsi="Noto Sans" w:cs="Noto Sans"/>
          <w:b/>
          <w:sz w:val="20"/>
          <w:szCs w:val="20"/>
        </w:rPr>
        <w:t>MAESTRO FAUSTO ADBEEL CAMARGO PARRA</w:t>
      </w:r>
    </w:p>
    <w:p w:rsidR="00886085" w:rsidRPr="004A30CE" w:rsidRDefault="004A30CE" w:rsidP="00EB4F24">
      <w:pPr>
        <w:jc w:val="center"/>
        <w:rPr>
          <w:rFonts w:ascii="Noto Sans" w:hAnsi="Noto Sans" w:cs="Noto Sans"/>
          <w:b/>
          <w:sz w:val="20"/>
          <w:szCs w:val="20"/>
        </w:rPr>
      </w:pPr>
      <w:r w:rsidRPr="004A30CE">
        <w:rPr>
          <w:rFonts w:ascii="Noto Sans" w:hAnsi="Noto Sans" w:cs="Noto Sans"/>
          <w:b/>
          <w:sz w:val="20"/>
          <w:szCs w:val="20"/>
        </w:rPr>
        <w:t>SUBGERENTE DE OPERACIONES Y ECOLOGÍA DE LA ASIPONA DOS BOCAS</w:t>
      </w:r>
    </w:p>
    <w:p w:rsidR="004A30CE" w:rsidRPr="00DC6D34" w:rsidRDefault="004A30CE" w:rsidP="004A30CE">
      <w:pPr>
        <w:jc w:val="center"/>
        <w:rPr>
          <w:rFonts w:ascii="Noto Sans" w:hAnsi="Noto Sans" w:cs="Noto Sans"/>
          <w:b/>
          <w:sz w:val="20"/>
          <w:szCs w:val="20"/>
        </w:rPr>
      </w:pPr>
      <w:r w:rsidRPr="00DC6D34">
        <w:rPr>
          <w:rFonts w:ascii="Noto Sans" w:hAnsi="Noto Sans" w:cs="Noto Sans"/>
          <w:b/>
          <w:sz w:val="20"/>
          <w:szCs w:val="20"/>
        </w:rPr>
        <w:t>ÁREA REQUIRENTE</w:t>
      </w:r>
    </w:p>
    <w:p w:rsidR="004A30CE" w:rsidRDefault="004A30CE" w:rsidP="00EB4F24">
      <w:pPr>
        <w:jc w:val="center"/>
        <w:rPr>
          <w:rFonts w:ascii="Noto Sans" w:hAnsi="Noto Sans" w:cs="Noto Sans"/>
          <w:b/>
          <w:sz w:val="20"/>
          <w:szCs w:val="20"/>
        </w:rPr>
      </w:pPr>
    </w:p>
    <w:p w:rsidR="00886085" w:rsidRDefault="00886085" w:rsidP="00EB4F24">
      <w:pPr>
        <w:jc w:val="center"/>
        <w:rPr>
          <w:rFonts w:ascii="Noto Sans" w:hAnsi="Noto Sans" w:cs="Noto Sans"/>
          <w:b/>
          <w:sz w:val="20"/>
          <w:szCs w:val="20"/>
        </w:rPr>
      </w:pPr>
    </w:p>
    <w:p w:rsidR="00886085" w:rsidRDefault="00886085" w:rsidP="00EB4F24">
      <w:pPr>
        <w:jc w:val="center"/>
        <w:rPr>
          <w:rFonts w:ascii="Noto Sans" w:hAnsi="Noto Sans" w:cs="Noto Sans"/>
          <w:b/>
          <w:sz w:val="20"/>
          <w:szCs w:val="20"/>
        </w:rPr>
      </w:pPr>
    </w:p>
    <w:p w:rsidR="00886085" w:rsidRDefault="00886085" w:rsidP="00EB4F24">
      <w:pPr>
        <w:jc w:val="center"/>
        <w:rPr>
          <w:rFonts w:ascii="Noto Sans" w:hAnsi="Noto Sans" w:cs="Noto Sans"/>
          <w:b/>
          <w:sz w:val="20"/>
          <w:szCs w:val="20"/>
        </w:rPr>
      </w:pPr>
    </w:p>
    <w:p w:rsidR="00886085" w:rsidRDefault="00886085" w:rsidP="00EB4F24">
      <w:pPr>
        <w:jc w:val="center"/>
        <w:rPr>
          <w:rFonts w:ascii="Noto Sans" w:hAnsi="Noto Sans" w:cs="Noto Sans"/>
          <w:b/>
          <w:sz w:val="20"/>
          <w:szCs w:val="20"/>
        </w:rPr>
      </w:pPr>
    </w:p>
    <w:p w:rsidR="00886085" w:rsidRDefault="00886085" w:rsidP="00EB4F24">
      <w:pPr>
        <w:jc w:val="center"/>
        <w:rPr>
          <w:rFonts w:ascii="Noto Sans" w:hAnsi="Noto Sans" w:cs="Noto Sans"/>
          <w:b/>
          <w:sz w:val="20"/>
          <w:szCs w:val="20"/>
        </w:rPr>
      </w:pPr>
    </w:p>
    <w:p w:rsidR="00886085" w:rsidRDefault="00886085" w:rsidP="00EB4F24">
      <w:pPr>
        <w:jc w:val="center"/>
        <w:rPr>
          <w:rFonts w:ascii="Noto Sans" w:hAnsi="Noto Sans" w:cs="Noto Sans"/>
          <w:b/>
          <w:sz w:val="20"/>
          <w:szCs w:val="20"/>
        </w:rPr>
      </w:pPr>
    </w:p>
    <w:p w:rsidR="00886085" w:rsidRDefault="00886085" w:rsidP="00EB4F24">
      <w:pPr>
        <w:jc w:val="center"/>
        <w:rPr>
          <w:rFonts w:ascii="Noto Sans" w:hAnsi="Noto Sans" w:cs="Noto Sans"/>
          <w:b/>
          <w:sz w:val="72"/>
          <w:szCs w:val="72"/>
        </w:rPr>
      </w:pPr>
    </w:p>
    <w:p w:rsidR="00F00BBA" w:rsidRDefault="00F00BBA" w:rsidP="00EB4F24">
      <w:pPr>
        <w:jc w:val="center"/>
        <w:rPr>
          <w:rFonts w:ascii="Noto Sans" w:hAnsi="Noto Sans" w:cs="Noto Sans"/>
          <w:b/>
          <w:sz w:val="72"/>
          <w:szCs w:val="72"/>
        </w:rPr>
      </w:pPr>
    </w:p>
    <w:p w:rsidR="00617108" w:rsidRDefault="00617108" w:rsidP="00EB4F24">
      <w:pPr>
        <w:jc w:val="center"/>
        <w:rPr>
          <w:rFonts w:ascii="Noto Sans" w:hAnsi="Noto Sans" w:cs="Noto Sans"/>
          <w:b/>
          <w:sz w:val="72"/>
          <w:szCs w:val="72"/>
        </w:rPr>
      </w:pPr>
    </w:p>
    <w:p w:rsidR="00617108" w:rsidRDefault="00617108" w:rsidP="00EB4F24">
      <w:pPr>
        <w:jc w:val="center"/>
        <w:rPr>
          <w:rFonts w:ascii="Noto Sans" w:hAnsi="Noto Sans" w:cs="Noto Sans"/>
          <w:b/>
          <w:sz w:val="72"/>
          <w:szCs w:val="72"/>
        </w:rPr>
      </w:pPr>
    </w:p>
    <w:p w:rsidR="00886085" w:rsidRDefault="00886085" w:rsidP="00EB4F24">
      <w:pPr>
        <w:jc w:val="center"/>
        <w:rPr>
          <w:rFonts w:ascii="Noto Sans" w:hAnsi="Noto Sans" w:cs="Noto Sans"/>
          <w:b/>
          <w:sz w:val="72"/>
          <w:szCs w:val="72"/>
        </w:rPr>
      </w:pPr>
      <w:r w:rsidRPr="00886085">
        <w:rPr>
          <w:rFonts w:ascii="Noto Sans" w:hAnsi="Noto Sans" w:cs="Noto Sans"/>
          <w:b/>
          <w:sz w:val="72"/>
          <w:szCs w:val="72"/>
        </w:rPr>
        <w:t xml:space="preserve">ANEXOS DE LA </w:t>
      </w:r>
    </w:p>
    <w:p w:rsidR="00886085" w:rsidRDefault="00886085" w:rsidP="00EB4F24">
      <w:pPr>
        <w:jc w:val="center"/>
        <w:rPr>
          <w:rFonts w:ascii="Noto Sans" w:hAnsi="Noto Sans" w:cs="Noto Sans"/>
          <w:b/>
          <w:sz w:val="72"/>
          <w:szCs w:val="72"/>
        </w:rPr>
      </w:pPr>
    </w:p>
    <w:p w:rsidR="00886085" w:rsidRPr="00886085" w:rsidRDefault="00886085" w:rsidP="00EB4F24">
      <w:pPr>
        <w:jc w:val="center"/>
        <w:rPr>
          <w:rFonts w:ascii="Noto Sans" w:hAnsi="Noto Sans" w:cs="Noto Sans"/>
          <w:b/>
          <w:sz w:val="72"/>
          <w:szCs w:val="72"/>
        </w:rPr>
      </w:pPr>
      <w:r w:rsidRPr="00886085">
        <w:rPr>
          <w:rFonts w:ascii="Noto Sans" w:hAnsi="Noto Sans" w:cs="Noto Sans"/>
          <w:b/>
          <w:sz w:val="72"/>
          <w:szCs w:val="72"/>
        </w:rPr>
        <w:t>CONVOCATORIA</w:t>
      </w:r>
    </w:p>
    <w:p w:rsidR="00EB4F24" w:rsidRDefault="00EB4F24" w:rsidP="00EB4F24">
      <w:pPr>
        <w:jc w:val="center"/>
        <w:rPr>
          <w:rFonts w:ascii="Noto Sans" w:hAnsi="Noto Sans" w:cs="Noto Sans"/>
          <w:b/>
          <w:sz w:val="20"/>
          <w:szCs w:val="20"/>
        </w:rPr>
      </w:pPr>
    </w:p>
    <w:p w:rsidR="00886085" w:rsidRDefault="00886085" w:rsidP="00EB4F24">
      <w:pPr>
        <w:jc w:val="center"/>
        <w:rPr>
          <w:rFonts w:ascii="Noto Sans" w:hAnsi="Noto Sans" w:cs="Noto Sans"/>
          <w:b/>
          <w:sz w:val="20"/>
          <w:szCs w:val="20"/>
        </w:rPr>
      </w:pPr>
    </w:p>
    <w:p w:rsidR="00886085" w:rsidRDefault="00886085" w:rsidP="00EB4F24">
      <w:pPr>
        <w:jc w:val="center"/>
        <w:rPr>
          <w:rFonts w:ascii="Noto Sans" w:hAnsi="Noto Sans" w:cs="Noto Sans"/>
          <w:b/>
          <w:sz w:val="20"/>
          <w:szCs w:val="20"/>
        </w:rPr>
      </w:pPr>
    </w:p>
    <w:p w:rsidR="00886085" w:rsidRDefault="00886085" w:rsidP="00EB4F24">
      <w:pPr>
        <w:jc w:val="center"/>
        <w:rPr>
          <w:rFonts w:ascii="Noto Sans" w:hAnsi="Noto Sans" w:cs="Noto Sans"/>
          <w:b/>
          <w:sz w:val="20"/>
          <w:szCs w:val="20"/>
        </w:rPr>
      </w:pPr>
    </w:p>
    <w:p w:rsidR="00886085" w:rsidRDefault="00886085" w:rsidP="00EB4F24">
      <w:pPr>
        <w:jc w:val="center"/>
        <w:rPr>
          <w:rFonts w:ascii="Noto Sans" w:hAnsi="Noto Sans" w:cs="Noto Sans"/>
          <w:b/>
          <w:sz w:val="20"/>
          <w:szCs w:val="20"/>
        </w:rPr>
      </w:pPr>
    </w:p>
    <w:p w:rsidR="00886085" w:rsidRDefault="00886085" w:rsidP="00EB4F24">
      <w:pPr>
        <w:jc w:val="center"/>
        <w:rPr>
          <w:rFonts w:ascii="Noto Sans" w:hAnsi="Noto Sans" w:cs="Noto Sans"/>
          <w:b/>
          <w:sz w:val="20"/>
          <w:szCs w:val="20"/>
        </w:rPr>
      </w:pPr>
    </w:p>
    <w:p w:rsidR="00E301AE" w:rsidRDefault="00E301AE" w:rsidP="00EB4F24">
      <w:pPr>
        <w:jc w:val="center"/>
        <w:rPr>
          <w:rFonts w:ascii="Noto Sans" w:hAnsi="Noto Sans" w:cs="Noto Sans"/>
          <w:b/>
          <w:sz w:val="20"/>
          <w:szCs w:val="20"/>
        </w:rPr>
      </w:pPr>
    </w:p>
    <w:p w:rsidR="00E301AE" w:rsidRDefault="00E301AE" w:rsidP="00EB4F24">
      <w:pPr>
        <w:jc w:val="center"/>
        <w:rPr>
          <w:rFonts w:ascii="Noto Sans" w:hAnsi="Noto Sans" w:cs="Noto Sans"/>
          <w:b/>
          <w:sz w:val="20"/>
          <w:szCs w:val="20"/>
        </w:rPr>
      </w:pPr>
    </w:p>
    <w:p w:rsidR="00E301AE" w:rsidRDefault="00E301AE" w:rsidP="00EB4F24">
      <w:pPr>
        <w:jc w:val="center"/>
        <w:rPr>
          <w:rFonts w:ascii="Noto Sans" w:hAnsi="Noto Sans" w:cs="Noto Sans"/>
          <w:b/>
          <w:sz w:val="20"/>
          <w:szCs w:val="20"/>
        </w:rPr>
      </w:pPr>
    </w:p>
    <w:p w:rsidR="00E301AE" w:rsidRDefault="00E301AE" w:rsidP="00EB4F24">
      <w:pPr>
        <w:jc w:val="center"/>
        <w:rPr>
          <w:rFonts w:ascii="Noto Sans" w:hAnsi="Noto Sans" w:cs="Noto Sans"/>
          <w:b/>
          <w:sz w:val="20"/>
          <w:szCs w:val="20"/>
        </w:rPr>
      </w:pPr>
    </w:p>
    <w:p w:rsidR="00886085" w:rsidRDefault="00886085" w:rsidP="00EB4F24">
      <w:pPr>
        <w:jc w:val="center"/>
        <w:rPr>
          <w:rFonts w:ascii="Noto Sans" w:hAnsi="Noto Sans" w:cs="Noto Sans"/>
          <w:b/>
          <w:sz w:val="20"/>
          <w:szCs w:val="20"/>
        </w:rPr>
      </w:pPr>
    </w:p>
    <w:p w:rsidR="00886085" w:rsidRDefault="00886085" w:rsidP="00EB4F24">
      <w:pPr>
        <w:jc w:val="center"/>
        <w:rPr>
          <w:rFonts w:ascii="Noto Sans" w:hAnsi="Noto Sans" w:cs="Noto Sans"/>
          <w:b/>
          <w:sz w:val="20"/>
          <w:szCs w:val="20"/>
        </w:rPr>
      </w:pPr>
    </w:p>
    <w:p w:rsidR="00EF7805" w:rsidRDefault="00EF7805" w:rsidP="00EB4F24">
      <w:pPr>
        <w:jc w:val="center"/>
        <w:rPr>
          <w:rFonts w:ascii="Noto Sans" w:hAnsi="Noto Sans" w:cs="Noto Sans"/>
          <w:b/>
          <w:sz w:val="20"/>
          <w:szCs w:val="20"/>
        </w:rPr>
      </w:pPr>
    </w:p>
    <w:p w:rsidR="00EF7805" w:rsidRDefault="00EF7805" w:rsidP="00EB4F24">
      <w:pPr>
        <w:jc w:val="center"/>
        <w:rPr>
          <w:rFonts w:ascii="Noto Sans" w:hAnsi="Noto Sans" w:cs="Noto Sans"/>
          <w:b/>
          <w:sz w:val="20"/>
          <w:szCs w:val="20"/>
        </w:rPr>
      </w:pPr>
    </w:p>
    <w:p w:rsidR="00EF7805" w:rsidRDefault="00EF7805" w:rsidP="00EB4F24">
      <w:pPr>
        <w:jc w:val="center"/>
        <w:rPr>
          <w:rFonts w:ascii="Noto Sans" w:hAnsi="Noto Sans" w:cs="Noto Sans"/>
          <w:b/>
          <w:sz w:val="20"/>
          <w:szCs w:val="20"/>
        </w:rPr>
      </w:pPr>
    </w:p>
    <w:p w:rsidR="00EF7805" w:rsidRDefault="00EF7805" w:rsidP="00EB4F24">
      <w:pPr>
        <w:jc w:val="center"/>
        <w:rPr>
          <w:rFonts w:ascii="Noto Sans" w:hAnsi="Noto Sans" w:cs="Noto Sans"/>
          <w:b/>
          <w:sz w:val="20"/>
          <w:szCs w:val="20"/>
        </w:rPr>
      </w:pPr>
    </w:p>
    <w:p w:rsidR="00EF7805" w:rsidRDefault="00EF7805" w:rsidP="00EB4F24">
      <w:pPr>
        <w:jc w:val="center"/>
        <w:rPr>
          <w:rFonts w:ascii="Noto Sans" w:hAnsi="Noto Sans" w:cs="Noto Sans"/>
          <w:b/>
          <w:sz w:val="20"/>
          <w:szCs w:val="20"/>
        </w:rPr>
      </w:pPr>
    </w:p>
    <w:p w:rsidR="00EF7805" w:rsidRDefault="00EF7805" w:rsidP="00EB4F24">
      <w:pPr>
        <w:jc w:val="center"/>
        <w:rPr>
          <w:rFonts w:ascii="Noto Sans" w:hAnsi="Noto Sans" w:cs="Noto Sans"/>
          <w:b/>
          <w:sz w:val="20"/>
          <w:szCs w:val="20"/>
        </w:rPr>
      </w:pPr>
    </w:p>
    <w:p w:rsidR="00EF7805" w:rsidRDefault="00EF7805" w:rsidP="00EB4F24">
      <w:pPr>
        <w:jc w:val="center"/>
        <w:rPr>
          <w:rFonts w:ascii="Noto Sans" w:hAnsi="Noto Sans" w:cs="Noto Sans"/>
          <w:b/>
          <w:sz w:val="20"/>
          <w:szCs w:val="20"/>
        </w:rPr>
      </w:pPr>
    </w:p>
    <w:p w:rsidR="00EF7805" w:rsidRDefault="00EF7805" w:rsidP="00EB4F24">
      <w:pPr>
        <w:jc w:val="center"/>
        <w:rPr>
          <w:rFonts w:ascii="Noto Sans" w:hAnsi="Noto Sans" w:cs="Noto Sans"/>
          <w:b/>
          <w:sz w:val="20"/>
          <w:szCs w:val="20"/>
        </w:rPr>
      </w:pPr>
    </w:p>
    <w:p w:rsidR="00EF7805" w:rsidRDefault="00EF7805" w:rsidP="00EB4F24">
      <w:pPr>
        <w:jc w:val="center"/>
        <w:rPr>
          <w:rFonts w:ascii="Noto Sans" w:hAnsi="Noto Sans" w:cs="Noto Sans"/>
          <w:b/>
          <w:sz w:val="20"/>
          <w:szCs w:val="20"/>
        </w:rPr>
      </w:pPr>
    </w:p>
    <w:p w:rsidR="003240E8" w:rsidRDefault="003240E8" w:rsidP="003240E8">
      <w:pPr>
        <w:jc w:val="center"/>
        <w:rPr>
          <w:rFonts w:ascii="Noto Sans" w:hAnsi="Noto Sans" w:cs="Noto Sans"/>
          <w:b/>
          <w:sz w:val="20"/>
          <w:szCs w:val="20"/>
        </w:rPr>
      </w:pPr>
      <w:r w:rsidRPr="00B241CC">
        <w:rPr>
          <w:rFonts w:ascii="Noto Sans" w:hAnsi="Noto Sans" w:cs="Noto Sans"/>
          <w:b/>
          <w:sz w:val="20"/>
          <w:szCs w:val="20"/>
        </w:rPr>
        <w:lastRenderedPageBreak/>
        <w:t>AN</w:t>
      </w:r>
      <w:r w:rsidR="003103FB" w:rsidRPr="00B241CC">
        <w:rPr>
          <w:rFonts w:ascii="Noto Sans" w:hAnsi="Noto Sans" w:cs="Noto Sans"/>
          <w:b/>
          <w:sz w:val="20"/>
          <w:szCs w:val="20"/>
        </w:rPr>
        <w:t>EXO 1</w:t>
      </w:r>
    </w:p>
    <w:p w:rsidR="003240E8" w:rsidRPr="00B241CC" w:rsidRDefault="003240E8" w:rsidP="00131570">
      <w:pPr>
        <w:jc w:val="center"/>
        <w:rPr>
          <w:rFonts w:ascii="Noto Sans" w:hAnsi="Noto Sans" w:cs="Noto Sans"/>
          <w:b/>
          <w:sz w:val="20"/>
          <w:szCs w:val="20"/>
        </w:rPr>
      </w:pPr>
      <w:r w:rsidRPr="00B241CC">
        <w:rPr>
          <w:rFonts w:ascii="Noto Sans" w:hAnsi="Noto Sans" w:cs="Noto Sans"/>
          <w:b/>
          <w:sz w:val="20"/>
          <w:szCs w:val="20"/>
        </w:rPr>
        <w:t>ESPECIFIC</w:t>
      </w:r>
      <w:r w:rsidR="00131570" w:rsidRPr="00B241CC">
        <w:rPr>
          <w:rFonts w:ascii="Noto Sans" w:hAnsi="Noto Sans" w:cs="Noto Sans"/>
          <w:b/>
          <w:sz w:val="20"/>
          <w:szCs w:val="20"/>
        </w:rPr>
        <w:t xml:space="preserve">ACIONES TÉCNICAS Y ALCANCES DEL </w:t>
      </w:r>
      <w:r w:rsidRPr="00B241CC">
        <w:rPr>
          <w:rFonts w:ascii="Noto Sans" w:hAnsi="Noto Sans" w:cs="Noto Sans"/>
          <w:b/>
          <w:sz w:val="20"/>
          <w:szCs w:val="20"/>
        </w:rPr>
        <w:t>SERVICIO</w:t>
      </w:r>
    </w:p>
    <w:p w:rsidR="006049AB" w:rsidRPr="003C726C" w:rsidRDefault="006049AB" w:rsidP="003240E8">
      <w:pPr>
        <w:jc w:val="center"/>
        <w:rPr>
          <w:rFonts w:ascii="Noto Sans" w:hAnsi="Noto Sans" w:cs="Noto Sans"/>
          <w:b/>
          <w:sz w:val="20"/>
          <w:szCs w:val="20"/>
        </w:rPr>
      </w:pPr>
    </w:p>
    <w:p w:rsidR="003C726C" w:rsidRPr="003C726C" w:rsidRDefault="003C726C" w:rsidP="003C726C">
      <w:pPr>
        <w:spacing w:line="259" w:lineRule="auto"/>
        <w:rPr>
          <w:rFonts w:ascii="Noto Sans" w:hAnsi="Noto Sans" w:cs="Noto Sans"/>
          <w:sz w:val="20"/>
          <w:szCs w:val="20"/>
        </w:rPr>
      </w:pPr>
      <w:r w:rsidRPr="003C726C">
        <w:rPr>
          <w:rFonts w:ascii="Noto Sans" w:hAnsi="Noto Sans" w:cs="Noto Sans"/>
          <w:b/>
          <w:color w:val="0D0D0D"/>
          <w:sz w:val="20"/>
          <w:szCs w:val="20"/>
        </w:rPr>
        <w:t xml:space="preserve">Antecedentes. </w:t>
      </w:r>
    </w:p>
    <w:p w:rsidR="003C726C" w:rsidRPr="003C726C" w:rsidRDefault="003C726C" w:rsidP="003C726C">
      <w:pPr>
        <w:spacing w:line="259" w:lineRule="auto"/>
        <w:rPr>
          <w:rFonts w:ascii="Noto Sans" w:hAnsi="Noto Sans" w:cs="Noto Sans"/>
          <w:sz w:val="20"/>
          <w:szCs w:val="20"/>
        </w:rPr>
      </w:pPr>
      <w:r w:rsidRPr="003C726C">
        <w:rPr>
          <w:rFonts w:ascii="Noto Sans" w:hAnsi="Noto Sans" w:cs="Noto Sans"/>
          <w:color w:val="333333"/>
          <w:sz w:val="20"/>
          <w:szCs w:val="20"/>
        </w:rPr>
        <w:t xml:space="preserve"> </w:t>
      </w:r>
    </w:p>
    <w:p w:rsidR="003C726C" w:rsidRPr="003C726C" w:rsidRDefault="003C726C" w:rsidP="003C726C">
      <w:pPr>
        <w:spacing w:after="231"/>
        <w:ind w:left="117" w:hanging="10"/>
        <w:jc w:val="both"/>
        <w:rPr>
          <w:rFonts w:ascii="Noto Sans" w:hAnsi="Noto Sans" w:cs="Noto Sans"/>
          <w:sz w:val="20"/>
          <w:szCs w:val="20"/>
        </w:rPr>
      </w:pPr>
      <w:r w:rsidRPr="003C726C">
        <w:rPr>
          <w:rFonts w:ascii="Noto Sans" w:hAnsi="Noto Sans" w:cs="Noto Sans"/>
          <w:sz w:val="20"/>
          <w:szCs w:val="20"/>
        </w:rPr>
        <w:t>El Artículo 11 de la</w:t>
      </w:r>
      <w:hyperlink r:id="rId18">
        <w:r w:rsidRPr="003C726C">
          <w:rPr>
            <w:rFonts w:ascii="Noto Sans" w:hAnsi="Noto Sans" w:cs="Noto Sans"/>
            <w:sz w:val="20"/>
            <w:szCs w:val="20"/>
          </w:rPr>
          <w:t xml:space="preserve"> </w:t>
        </w:r>
      </w:hyperlink>
      <w:hyperlink r:id="rId19">
        <w:r w:rsidRPr="003C726C">
          <w:rPr>
            <w:rFonts w:ascii="Noto Sans" w:hAnsi="Noto Sans" w:cs="Noto Sans"/>
            <w:sz w:val="20"/>
            <w:szCs w:val="20"/>
          </w:rPr>
          <w:t>Ley</w:t>
        </w:r>
      </w:hyperlink>
      <w:hyperlink r:id="rId20">
        <w:r w:rsidRPr="003C726C">
          <w:rPr>
            <w:rFonts w:ascii="Noto Sans" w:hAnsi="Noto Sans" w:cs="Noto Sans"/>
            <w:sz w:val="20"/>
            <w:szCs w:val="20"/>
          </w:rPr>
          <w:t xml:space="preserve"> </w:t>
        </w:r>
      </w:hyperlink>
      <w:hyperlink r:id="rId21">
        <w:r w:rsidRPr="003C726C">
          <w:rPr>
            <w:rFonts w:ascii="Noto Sans" w:hAnsi="Noto Sans" w:cs="Noto Sans"/>
            <w:sz w:val="20"/>
            <w:szCs w:val="20"/>
          </w:rPr>
          <w:t>Aduanera</w:t>
        </w:r>
      </w:hyperlink>
      <w:hyperlink r:id="rId22">
        <w:r w:rsidRPr="003C726C">
          <w:rPr>
            <w:rFonts w:ascii="Noto Sans" w:hAnsi="Noto Sans" w:cs="Noto Sans"/>
            <w:sz w:val="20"/>
            <w:szCs w:val="20"/>
          </w:rPr>
          <w:t xml:space="preserve"> </w:t>
        </w:r>
      </w:hyperlink>
      <w:hyperlink r:id="rId23">
        <w:r w:rsidRPr="003C726C">
          <w:rPr>
            <w:rFonts w:ascii="Noto Sans" w:hAnsi="Noto Sans" w:cs="Noto Sans"/>
            <w:sz w:val="20"/>
            <w:szCs w:val="20"/>
          </w:rPr>
          <w:t>d</w:t>
        </w:r>
      </w:hyperlink>
      <w:r w:rsidRPr="003C726C">
        <w:rPr>
          <w:rFonts w:ascii="Noto Sans" w:hAnsi="Noto Sans" w:cs="Noto Sans"/>
          <w:sz w:val="20"/>
          <w:szCs w:val="20"/>
        </w:rPr>
        <w:t xml:space="preserve">e México refiere, sobre los tipos de aduanas: Las mercancías podrán introducirse al territorio nacional o extraerse del mismo mediante el tráfico marítimo, terrestre, ferroviario, aéreo y fluvial, por otros medios de conducción y por la vía postal. </w:t>
      </w:r>
    </w:p>
    <w:p w:rsidR="003C726C" w:rsidRPr="003C726C" w:rsidRDefault="003C726C" w:rsidP="003C726C">
      <w:pPr>
        <w:spacing w:after="275"/>
        <w:ind w:left="117" w:hanging="10"/>
        <w:jc w:val="both"/>
        <w:rPr>
          <w:rFonts w:ascii="Noto Sans" w:hAnsi="Noto Sans" w:cs="Noto Sans"/>
          <w:sz w:val="20"/>
          <w:szCs w:val="20"/>
        </w:rPr>
      </w:pPr>
      <w:r w:rsidRPr="003C726C">
        <w:rPr>
          <w:rFonts w:ascii="Noto Sans" w:hAnsi="Noto Sans" w:cs="Noto Sans"/>
          <w:sz w:val="20"/>
          <w:szCs w:val="20"/>
        </w:rPr>
        <w:t xml:space="preserve">En ese sentido encontramos los siguientes tipos de aduanas: </w:t>
      </w:r>
    </w:p>
    <w:p w:rsidR="003C726C" w:rsidRPr="003C726C" w:rsidRDefault="003C726C" w:rsidP="00AE35CF">
      <w:pPr>
        <w:numPr>
          <w:ilvl w:val="0"/>
          <w:numId w:val="69"/>
        </w:numPr>
        <w:spacing w:after="278" w:line="249" w:lineRule="auto"/>
        <w:ind w:hanging="360"/>
        <w:jc w:val="both"/>
        <w:rPr>
          <w:rFonts w:ascii="Noto Sans" w:hAnsi="Noto Sans" w:cs="Noto Sans"/>
          <w:sz w:val="20"/>
          <w:szCs w:val="20"/>
        </w:rPr>
      </w:pPr>
      <w:r w:rsidRPr="003C726C">
        <w:rPr>
          <w:rFonts w:ascii="Noto Sans" w:hAnsi="Noto Sans" w:cs="Noto Sans"/>
          <w:b/>
          <w:sz w:val="20"/>
          <w:szCs w:val="20"/>
        </w:rPr>
        <w:t>Aduanas marítimas</w:t>
      </w:r>
      <w:r w:rsidRPr="003C726C">
        <w:rPr>
          <w:rFonts w:ascii="Noto Sans" w:hAnsi="Noto Sans" w:cs="Noto Sans"/>
          <w:sz w:val="20"/>
          <w:szCs w:val="20"/>
        </w:rPr>
        <w:t xml:space="preserve">, son aquellas aduanas que se ubican en los puertos y controlan la entrada y salida de mercancías por mar, movilizadas principalmente por los barcos en TEUs. En el mundo el transporte marítimo de mercancías es el más utilizado y el que mayor capacidad puede movilizar. </w:t>
      </w:r>
    </w:p>
    <w:p w:rsidR="003C726C" w:rsidRPr="003C726C" w:rsidRDefault="003C726C" w:rsidP="00AE35CF">
      <w:pPr>
        <w:numPr>
          <w:ilvl w:val="0"/>
          <w:numId w:val="69"/>
        </w:numPr>
        <w:spacing w:after="278" w:line="249" w:lineRule="auto"/>
        <w:ind w:hanging="360"/>
        <w:jc w:val="both"/>
        <w:rPr>
          <w:rFonts w:ascii="Noto Sans" w:hAnsi="Noto Sans" w:cs="Noto Sans"/>
          <w:sz w:val="20"/>
          <w:szCs w:val="20"/>
        </w:rPr>
      </w:pPr>
      <w:r w:rsidRPr="003C726C">
        <w:rPr>
          <w:rFonts w:ascii="Noto Sans" w:hAnsi="Noto Sans" w:cs="Noto Sans"/>
          <w:b/>
          <w:sz w:val="20"/>
          <w:szCs w:val="20"/>
        </w:rPr>
        <w:t>Aduanas terrestres</w:t>
      </w:r>
      <w:r w:rsidRPr="003C726C">
        <w:rPr>
          <w:rFonts w:ascii="Noto Sans" w:hAnsi="Noto Sans" w:cs="Noto Sans"/>
          <w:sz w:val="20"/>
          <w:szCs w:val="20"/>
        </w:rPr>
        <w:t xml:space="preserve">, son los tipos de aduanas ubicadas en las fronteras o al interior de la región y tiene la función de llevar un control y supervisión del tránsito de personas, carros particulares, camiones de carga, etc. Por dar un ejemplo, las aduanas terrestres en México son las que mayor conexión tienen hacia Estados Unidos, o, dicho de otra forma, el transporte terrestre es la más ocupada para el comercio exterior entre México y Estados Unidos. Y las aduanas de la frontera norte, o aduanas fronterizas, juegan un papel trascendental en esa estadística. </w:t>
      </w:r>
    </w:p>
    <w:p w:rsidR="003C726C" w:rsidRPr="003C726C" w:rsidRDefault="003C726C" w:rsidP="00AE35CF">
      <w:pPr>
        <w:numPr>
          <w:ilvl w:val="0"/>
          <w:numId w:val="69"/>
        </w:numPr>
        <w:spacing w:line="249" w:lineRule="auto"/>
        <w:ind w:hanging="360"/>
        <w:jc w:val="both"/>
        <w:rPr>
          <w:rFonts w:ascii="Noto Sans" w:hAnsi="Noto Sans" w:cs="Noto Sans"/>
          <w:sz w:val="20"/>
          <w:szCs w:val="20"/>
        </w:rPr>
      </w:pPr>
      <w:r w:rsidRPr="003C726C">
        <w:rPr>
          <w:rFonts w:ascii="Noto Sans" w:hAnsi="Noto Sans" w:cs="Noto Sans"/>
          <w:b/>
          <w:sz w:val="20"/>
          <w:szCs w:val="20"/>
        </w:rPr>
        <w:t>Las Aduanas aéreas</w:t>
      </w:r>
      <w:r w:rsidRPr="003C726C">
        <w:rPr>
          <w:rFonts w:ascii="Noto Sans" w:hAnsi="Noto Sans" w:cs="Noto Sans"/>
          <w:sz w:val="20"/>
          <w:szCs w:val="20"/>
        </w:rPr>
        <w:t xml:space="preserve">, este tipo de aduanas se encuentran localizadas en los aeropuertos. El transporte aéreo de mercancías es el más rápido, pero a su vez es el más costoso. </w:t>
      </w:r>
    </w:p>
    <w:p w:rsidR="003C726C" w:rsidRPr="003C726C" w:rsidRDefault="003C726C" w:rsidP="003C726C">
      <w:pPr>
        <w:spacing w:line="259" w:lineRule="auto"/>
        <w:jc w:val="both"/>
        <w:rPr>
          <w:rFonts w:ascii="Noto Sans" w:hAnsi="Noto Sans" w:cs="Noto Sans"/>
          <w:sz w:val="20"/>
          <w:szCs w:val="20"/>
        </w:rPr>
      </w:pPr>
      <w:r w:rsidRPr="003C726C">
        <w:rPr>
          <w:rFonts w:ascii="Noto Sans" w:hAnsi="Noto Sans" w:cs="Noto Sans"/>
          <w:sz w:val="20"/>
          <w:szCs w:val="20"/>
        </w:rPr>
        <w:t xml:space="preserve"> </w:t>
      </w:r>
    </w:p>
    <w:p w:rsidR="003C726C" w:rsidRPr="003C726C" w:rsidRDefault="003C726C" w:rsidP="003C726C">
      <w:pPr>
        <w:ind w:left="117" w:hanging="10"/>
        <w:jc w:val="both"/>
        <w:rPr>
          <w:rFonts w:ascii="Noto Sans" w:hAnsi="Noto Sans" w:cs="Noto Sans"/>
          <w:sz w:val="20"/>
          <w:szCs w:val="20"/>
        </w:rPr>
      </w:pPr>
      <w:r w:rsidRPr="003C726C">
        <w:rPr>
          <w:rFonts w:ascii="Noto Sans" w:hAnsi="Noto Sans" w:cs="Noto Sans"/>
          <w:sz w:val="20"/>
          <w:szCs w:val="20"/>
        </w:rPr>
        <w:t xml:space="preserve">En este mismo contexto, el Artículo 19 de la Ley de Puertos establece…”Las capitanías de puerto, así como las </w:t>
      </w:r>
      <w:r w:rsidRPr="003C726C">
        <w:rPr>
          <w:rFonts w:ascii="Noto Sans" w:hAnsi="Noto Sans" w:cs="Noto Sans"/>
          <w:b/>
          <w:sz w:val="20"/>
          <w:szCs w:val="20"/>
        </w:rPr>
        <w:t>autoridades aduanales</w:t>
      </w:r>
      <w:r w:rsidRPr="003C726C">
        <w:rPr>
          <w:rFonts w:ascii="Noto Sans" w:hAnsi="Noto Sans" w:cs="Noto Sans"/>
          <w:sz w:val="20"/>
          <w:szCs w:val="20"/>
        </w:rPr>
        <w:t xml:space="preserve">, sanitarias, migratorias o cualquier otra que ejerza sus funciones dentro de los puertos, se coordinarán en los términos que establezca el reglamento que para tal efecto se expida”. </w:t>
      </w:r>
    </w:p>
    <w:p w:rsidR="003C726C" w:rsidRPr="003C726C" w:rsidRDefault="003C726C" w:rsidP="003C726C">
      <w:pPr>
        <w:spacing w:line="259" w:lineRule="auto"/>
        <w:jc w:val="both"/>
        <w:rPr>
          <w:rFonts w:ascii="Noto Sans" w:hAnsi="Noto Sans" w:cs="Noto Sans"/>
          <w:sz w:val="20"/>
          <w:szCs w:val="20"/>
        </w:rPr>
      </w:pPr>
      <w:r w:rsidRPr="003C726C">
        <w:rPr>
          <w:rFonts w:ascii="Noto Sans" w:hAnsi="Noto Sans" w:cs="Noto Sans"/>
          <w:sz w:val="20"/>
          <w:szCs w:val="20"/>
        </w:rPr>
        <w:t xml:space="preserve"> </w:t>
      </w:r>
    </w:p>
    <w:p w:rsidR="003C726C" w:rsidRDefault="003C726C" w:rsidP="003C726C">
      <w:pPr>
        <w:ind w:left="117" w:hanging="10"/>
        <w:jc w:val="both"/>
        <w:rPr>
          <w:rFonts w:ascii="Noto Sans" w:hAnsi="Noto Sans" w:cs="Noto Sans"/>
          <w:sz w:val="20"/>
          <w:szCs w:val="20"/>
        </w:rPr>
      </w:pPr>
      <w:r w:rsidRPr="003C726C">
        <w:rPr>
          <w:rFonts w:ascii="Noto Sans" w:hAnsi="Noto Sans" w:cs="Noto Sans"/>
          <w:sz w:val="20"/>
          <w:szCs w:val="20"/>
        </w:rPr>
        <w:t xml:space="preserve">De igual manera, la Cláusula </w:t>
      </w:r>
      <w:r w:rsidRPr="003C726C">
        <w:rPr>
          <w:rFonts w:ascii="Noto Sans" w:hAnsi="Noto Sans" w:cs="Noto Sans"/>
          <w:b/>
          <w:sz w:val="20"/>
          <w:szCs w:val="20"/>
        </w:rPr>
        <w:t>TRIGESIMOPRIMERA</w:t>
      </w:r>
      <w:r w:rsidRPr="003C726C">
        <w:rPr>
          <w:rFonts w:ascii="Noto Sans" w:hAnsi="Noto Sans" w:cs="Noto Sans"/>
          <w:sz w:val="20"/>
          <w:szCs w:val="20"/>
        </w:rPr>
        <w:t xml:space="preserve"> del Título de Concesión de esta entidad en materia de verificaciones establece: </w:t>
      </w:r>
    </w:p>
    <w:p w:rsidR="003C726C" w:rsidRPr="003C726C" w:rsidRDefault="003C726C" w:rsidP="003C726C">
      <w:pPr>
        <w:ind w:left="117" w:hanging="10"/>
        <w:jc w:val="both"/>
        <w:rPr>
          <w:rFonts w:ascii="Noto Sans" w:hAnsi="Noto Sans" w:cs="Noto Sans"/>
          <w:sz w:val="20"/>
          <w:szCs w:val="20"/>
        </w:rPr>
      </w:pPr>
    </w:p>
    <w:p w:rsidR="003C726C" w:rsidRPr="003C726C" w:rsidRDefault="003C726C" w:rsidP="003C726C">
      <w:pPr>
        <w:ind w:left="117" w:hanging="10"/>
        <w:jc w:val="both"/>
        <w:rPr>
          <w:rFonts w:ascii="Noto Sans" w:hAnsi="Noto Sans" w:cs="Noto Sans"/>
          <w:sz w:val="20"/>
          <w:szCs w:val="20"/>
        </w:rPr>
      </w:pPr>
      <w:r w:rsidRPr="003C726C">
        <w:rPr>
          <w:rFonts w:ascii="Noto Sans" w:hAnsi="Noto Sans" w:cs="Noto Sans"/>
          <w:sz w:val="20"/>
          <w:szCs w:val="20"/>
        </w:rPr>
        <w:t xml:space="preserve">La Secretaría podrá, en todo tiempo, por sí o por conducto de terceros autorizados, verificar el estado físico y el funcionamiento del puerto, así como el grado de cumplimiento de los compromisos establecidos en este Título, hacer la evaluación correspondiente y, en su caso, ordenar las medidas conducentes. </w:t>
      </w:r>
    </w:p>
    <w:p w:rsidR="003C726C" w:rsidRPr="003C726C" w:rsidRDefault="003C726C" w:rsidP="003C726C">
      <w:pPr>
        <w:spacing w:line="259" w:lineRule="auto"/>
        <w:jc w:val="both"/>
        <w:rPr>
          <w:rFonts w:ascii="Noto Sans" w:hAnsi="Noto Sans" w:cs="Noto Sans"/>
          <w:sz w:val="20"/>
          <w:szCs w:val="20"/>
        </w:rPr>
      </w:pPr>
      <w:r w:rsidRPr="003C726C">
        <w:rPr>
          <w:rFonts w:ascii="Noto Sans" w:hAnsi="Noto Sans" w:cs="Noto Sans"/>
          <w:sz w:val="20"/>
          <w:szCs w:val="20"/>
        </w:rPr>
        <w:t xml:space="preserve"> </w:t>
      </w:r>
    </w:p>
    <w:p w:rsidR="003C726C" w:rsidRDefault="003C726C" w:rsidP="003C726C">
      <w:pPr>
        <w:ind w:left="117" w:hanging="10"/>
        <w:jc w:val="both"/>
        <w:rPr>
          <w:rFonts w:ascii="Noto Sans" w:hAnsi="Noto Sans" w:cs="Noto Sans"/>
          <w:sz w:val="20"/>
          <w:szCs w:val="20"/>
        </w:rPr>
      </w:pPr>
      <w:r w:rsidRPr="003C726C">
        <w:rPr>
          <w:rFonts w:ascii="Noto Sans" w:hAnsi="Noto Sans" w:cs="Noto Sans"/>
          <w:sz w:val="20"/>
          <w:szCs w:val="20"/>
        </w:rPr>
        <w:t xml:space="preserve">La Concesionaria deberá dar, para tales efectos, las máximas facilidades a los representantes de la Secretaría, así como de cualquier otra autoridad competente en el puerto y, en su caso, </w:t>
      </w:r>
      <w:r w:rsidRPr="003C726C">
        <w:rPr>
          <w:rFonts w:ascii="Noto Sans" w:hAnsi="Noto Sans" w:cs="Noto Sans"/>
          <w:sz w:val="20"/>
          <w:szCs w:val="20"/>
        </w:rPr>
        <w:lastRenderedPageBreak/>
        <w:t xml:space="preserve">a las unidades de verificación que al efecto se autoricen, además de cubrir los gastos correspondientes. </w:t>
      </w:r>
    </w:p>
    <w:p w:rsidR="003C726C" w:rsidRPr="003C726C" w:rsidRDefault="003C726C" w:rsidP="003C726C">
      <w:pPr>
        <w:ind w:left="117" w:hanging="10"/>
        <w:jc w:val="both"/>
        <w:rPr>
          <w:rFonts w:ascii="Noto Sans" w:hAnsi="Noto Sans" w:cs="Noto Sans"/>
          <w:sz w:val="20"/>
          <w:szCs w:val="20"/>
        </w:rPr>
      </w:pPr>
    </w:p>
    <w:p w:rsidR="003C726C" w:rsidRPr="003C726C" w:rsidRDefault="003C726C" w:rsidP="003C726C">
      <w:pPr>
        <w:ind w:left="117" w:hanging="10"/>
        <w:jc w:val="both"/>
        <w:rPr>
          <w:rFonts w:ascii="Noto Sans" w:hAnsi="Noto Sans" w:cs="Noto Sans"/>
          <w:sz w:val="20"/>
          <w:szCs w:val="20"/>
        </w:rPr>
      </w:pPr>
      <w:r w:rsidRPr="003C726C">
        <w:rPr>
          <w:rFonts w:ascii="Noto Sans" w:hAnsi="Noto Sans" w:cs="Noto Sans"/>
          <w:sz w:val="20"/>
          <w:szCs w:val="20"/>
        </w:rPr>
        <w:t xml:space="preserve">Asimismo, la Concesionaria se obliga a poner a disposición de las autoridades aduaneras, migratorias, sanitarias, marítimo portuarias o cualesquiera otras que ejerzan sus funciones en el recinto portuario concesionado, las áreas necesarias para tales efectos, así como determinar las reservadas para prestar servicio al público. </w:t>
      </w:r>
    </w:p>
    <w:p w:rsidR="003C726C" w:rsidRPr="003C726C" w:rsidRDefault="003C726C" w:rsidP="003C726C">
      <w:pPr>
        <w:spacing w:line="259" w:lineRule="auto"/>
        <w:jc w:val="both"/>
        <w:rPr>
          <w:rFonts w:ascii="Noto Sans" w:hAnsi="Noto Sans" w:cs="Noto Sans"/>
          <w:sz w:val="20"/>
          <w:szCs w:val="20"/>
        </w:rPr>
      </w:pPr>
      <w:r w:rsidRPr="003C726C">
        <w:rPr>
          <w:rFonts w:ascii="Noto Sans" w:hAnsi="Noto Sans" w:cs="Noto Sans"/>
          <w:sz w:val="20"/>
          <w:szCs w:val="20"/>
        </w:rPr>
        <w:t xml:space="preserve"> </w:t>
      </w:r>
    </w:p>
    <w:p w:rsidR="003C726C" w:rsidRPr="003C726C" w:rsidRDefault="003C726C" w:rsidP="003C726C">
      <w:pPr>
        <w:spacing w:line="241" w:lineRule="auto"/>
        <w:jc w:val="both"/>
        <w:rPr>
          <w:rFonts w:ascii="Noto Sans" w:hAnsi="Noto Sans" w:cs="Noto Sans"/>
          <w:sz w:val="20"/>
          <w:szCs w:val="20"/>
        </w:rPr>
      </w:pPr>
      <w:r w:rsidRPr="003C726C">
        <w:rPr>
          <w:rFonts w:ascii="Noto Sans" w:hAnsi="Noto Sans" w:cs="Noto Sans"/>
          <w:sz w:val="20"/>
          <w:szCs w:val="20"/>
        </w:rPr>
        <w:t xml:space="preserve">Derivado de lo antes expuesto en el caso de ASIPONA Dos Bocas, dentro de la TUM cuenta con una Oficina de Administración de Aduanas que cuenta con personal que labora las 24 horas del día, los 365 días del año, motivo por el cual, se requiere que dicho personal cuente con espacios adecuados con dormitorios, sanitarios, baño y cocina para que dicho personal pueda realizar sus funciones de una manera eficiente. Es por ello, que se requiere la contratación de los servicios de arrendamiento del camper para el personal de aduana que realiza funciones de verificación y control en la TUM. </w:t>
      </w:r>
    </w:p>
    <w:p w:rsidR="003C726C" w:rsidRPr="003C726C" w:rsidRDefault="003C726C" w:rsidP="003C726C">
      <w:pPr>
        <w:spacing w:line="241" w:lineRule="auto"/>
        <w:jc w:val="both"/>
        <w:rPr>
          <w:rFonts w:ascii="Noto Sans" w:hAnsi="Noto Sans" w:cs="Noto Sans"/>
          <w:sz w:val="20"/>
          <w:szCs w:val="20"/>
        </w:rPr>
      </w:pPr>
    </w:p>
    <w:p w:rsidR="003C726C" w:rsidRPr="003C726C" w:rsidRDefault="003C726C" w:rsidP="003C726C">
      <w:pPr>
        <w:spacing w:after="2" w:line="259" w:lineRule="auto"/>
        <w:ind w:left="117" w:hanging="10"/>
        <w:jc w:val="both"/>
        <w:rPr>
          <w:rFonts w:ascii="Noto Sans" w:hAnsi="Noto Sans" w:cs="Noto Sans"/>
          <w:sz w:val="20"/>
          <w:szCs w:val="20"/>
        </w:rPr>
      </w:pPr>
      <w:r w:rsidRPr="003C726C">
        <w:rPr>
          <w:rFonts w:ascii="Noto Sans" w:hAnsi="Noto Sans" w:cs="Noto Sans"/>
          <w:b/>
          <w:sz w:val="20"/>
          <w:szCs w:val="20"/>
        </w:rPr>
        <w:t xml:space="preserve">Objetivo General y Objetivos Específicos del servicio a contratar </w:t>
      </w:r>
    </w:p>
    <w:p w:rsidR="003C726C" w:rsidRPr="003C726C" w:rsidRDefault="003C726C" w:rsidP="003C726C">
      <w:pPr>
        <w:spacing w:line="259" w:lineRule="auto"/>
        <w:jc w:val="both"/>
        <w:rPr>
          <w:rFonts w:ascii="Noto Sans" w:hAnsi="Noto Sans" w:cs="Noto Sans"/>
          <w:sz w:val="20"/>
          <w:szCs w:val="20"/>
        </w:rPr>
      </w:pPr>
      <w:r w:rsidRPr="003C726C">
        <w:rPr>
          <w:rFonts w:ascii="Noto Sans" w:hAnsi="Noto Sans" w:cs="Noto Sans"/>
          <w:b/>
          <w:sz w:val="20"/>
          <w:szCs w:val="20"/>
        </w:rPr>
        <w:t xml:space="preserve"> </w:t>
      </w:r>
    </w:p>
    <w:p w:rsidR="003C726C" w:rsidRPr="003C726C" w:rsidRDefault="003C726C" w:rsidP="003C726C">
      <w:pPr>
        <w:spacing w:after="2" w:line="259" w:lineRule="auto"/>
        <w:ind w:left="117" w:hanging="10"/>
        <w:jc w:val="both"/>
        <w:rPr>
          <w:rFonts w:ascii="Noto Sans" w:hAnsi="Noto Sans" w:cs="Noto Sans"/>
          <w:sz w:val="20"/>
          <w:szCs w:val="20"/>
        </w:rPr>
      </w:pPr>
      <w:r w:rsidRPr="003C726C">
        <w:rPr>
          <w:rFonts w:ascii="Noto Sans" w:hAnsi="Noto Sans" w:cs="Noto Sans"/>
          <w:b/>
          <w:sz w:val="20"/>
          <w:szCs w:val="20"/>
        </w:rPr>
        <w:t xml:space="preserve">Objetivo General. </w:t>
      </w:r>
    </w:p>
    <w:p w:rsidR="003C726C" w:rsidRPr="003C726C" w:rsidRDefault="003C726C" w:rsidP="003C726C">
      <w:pPr>
        <w:spacing w:line="259" w:lineRule="auto"/>
        <w:jc w:val="both"/>
        <w:rPr>
          <w:rFonts w:ascii="Noto Sans" w:hAnsi="Noto Sans" w:cs="Noto Sans"/>
          <w:sz w:val="20"/>
          <w:szCs w:val="20"/>
        </w:rPr>
      </w:pPr>
      <w:r w:rsidRPr="003C726C">
        <w:rPr>
          <w:rFonts w:ascii="Noto Sans" w:hAnsi="Noto Sans" w:cs="Noto Sans"/>
          <w:b/>
          <w:sz w:val="20"/>
          <w:szCs w:val="20"/>
        </w:rPr>
        <w:t xml:space="preserve"> </w:t>
      </w:r>
    </w:p>
    <w:p w:rsidR="003C726C" w:rsidRPr="003C726C" w:rsidRDefault="003C726C" w:rsidP="003C726C">
      <w:pPr>
        <w:spacing w:after="71"/>
        <w:ind w:left="115"/>
        <w:jc w:val="both"/>
        <w:rPr>
          <w:rFonts w:ascii="Noto Sans" w:hAnsi="Noto Sans" w:cs="Noto Sans"/>
          <w:sz w:val="20"/>
          <w:szCs w:val="20"/>
        </w:rPr>
      </w:pPr>
      <w:r>
        <w:rPr>
          <w:rFonts w:ascii="Noto Sans" w:hAnsi="Noto Sans" w:cs="Noto Sans"/>
          <w:sz w:val="20"/>
          <w:szCs w:val="20"/>
        </w:rPr>
        <w:t>A</w:t>
      </w:r>
      <w:r w:rsidRPr="003C726C">
        <w:rPr>
          <w:rFonts w:ascii="Noto Sans" w:hAnsi="Noto Sans" w:cs="Noto Sans"/>
          <w:sz w:val="20"/>
          <w:szCs w:val="20"/>
        </w:rPr>
        <w:t>rrendamiento del camper que estará asignado en la Aduana, el cual tiene como objetivo facilitar las operaciones de esta misma dentro de la Terminal de Usos Múltiples de la Administración del Sistema Portuario Nacional Dos Bocas S.A de C.V.</w:t>
      </w:r>
      <w:r w:rsidRPr="003C726C">
        <w:rPr>
          <w:rFonts w:ascii="Noto Sans" w:hAnsi="Noto Sans" w:cs="Noto Sans"/>
          <w:b/>
          <w:i/>
          <w:sz w:val="20"/>
          <w:szCs w:val="20"/>
        </w:rPr>
        <w:t xml:space="preserve"> </w:t>
      </w:r>
    </w:p>
    <w:p w:rsidR="003C726C" w:rsidRPr="003C726C" w:rsidRDefault="003C726C" w:rsidP="003C726C">
      <w:pPr>
        <w:spacing w:line="259" w:lineRule="auto"/>
        <w:jc w:val="both"/>
        <w:rPr>
          <w:rFonts w:ascii="Noto Sans" w:hAnsi="Noto Sans" w:cs="Noto Sans"/>
          <w:sz w:val="20"/>
          <w:szCs w:val="20"/>
        </w:rPr>
      </w:pPr>
      <w:r w:rsidRPr="003C726C">
        <w:rPr>
          <w:rFonts w:ascii="Noto Sans" w:hAnsi="Noto Sans" w:cs="Noto Sans"/>
          <w:b/>
          <w:sz w:val="20"/>
          <w:szCs w:val="20"/>
        </w:rPr>
        <w:t xml:space="preserve"> </w:t>
      </w:r>
    </w:p>
    <w:p w:rsidR="003C726C" w:rsidRPr="003C726C" w:rsidRDefault="003C726C" w:rsidP="003C726C">
      <w:pPr>
        <w:spacing w:after="2" w:line="259" w:lineRule="auto"/>
        <w:ind w:left="117" w:hanging="10"/>
        <w:jc w:val="both"/>
        <w:rPr>
          <w:rFonts w:ascii="Noto Sans" w:hAnsi="Noto Sans" w:cs="Noto Sans"/>
          <w:sz w:val="20"/>
          <w:szCs w:val="20"/>
        </w:rPr>
      </w:pPr>
      <w:r w:rsidRPr="003C726C">
        <w:rPr>
          <w:rFonts w:ascii="Noto Sans" w:hAnsi="Noto Sans" w:cs="Noto Sans"/>
          <w:b/>
          <w:sz w:val="20"/>
          <w:szCs w:val="20"/>
        </w:rPr>
        <w:t xml:space="preserve">Alcances y Actores Implicados. </w:t>
      </w:r>
    </w:p>
    <w:p w:rsidR="003C726C" w:rsidRPr="003C726C" w:rsidRDefault="003C726C" w:rsidP="003C726C">
      <w:pPr>
        <w:spacing w:line="259" w:lineRule="auto"/>
        <w:jc w:val="both"/>
        <w:rPr>
          <w:rFonts w:ascii="Noto Sans" w:hAnsi="Noto Sans" w:cs="Noto Sans"/>
          <w:sz w:val="20"/>
          <w:szCs w:val="20"/>
        </w:rPr>
      </w:pPr>
      <w:r w:rsidRPr="003C726C">
        <w:rPr>
          <w:rFonts w:ascii="Noto Sans" w:hAnsi="Noto Sans" w:cs="Noto Sans"/>
          <w:b/>
          <w:sz w:val="20"/>
          <w:szCs w:val="20"/>
        </w:rPr>
        <w:t xml:space="preserve"> </w:t>
      </w:r>
    </w:p>
    <w:p w:rsidR="003C726C" w:rsidRPr="003C726C" w:rsidRDefault="003C726C" w:rsidP="003C726C">
      <w:pPr>
        <w:spacing w:after="30"/>
        <w:ind w:left="117" w:hanging="10"/>
        <w:jc w:val="both"/>
        <w:rPr>
          <w:rFonts w:ascii="Noto Sans" w:hAnsi="Noto Sans" w:cs="Noto Sans"/>
          <w:sz w:val="20"/>
          <w:szCs w:val="20"/>
        </w:rPr>
      </w:pPr>
      <w:r w:rsidRPr="003C726C">
        <w:rPr>
          <w:rFonts w:ascii="Noto Sans" w:hAnsi="Noto Sans" w:cs="Noto Sans"/>
          <w:color w:val="333333"/>
          <w:sz w:val="20"/>
          <w:szCs w:val="20"/>
        </w:rPr>
        <w:t xml:space="preserve">El servicio de arrendamiento del camper es solicitado con la finalidad de poder brindar una mejora al servicio de la aduana, ya que con el aumento de actividades portuarias se ha incrementado el personal de esta misma, el cual juega un rol importante como pieza clave para llevar a cabo actividades potenciales dentro de este recinto portuario. </w:t>
      </w:r>
      <w:r w:rsidRPr="003C726C">
        <w:rPr>
          <w:rFonts w:ascii="Noto Sans" w:hAnsi="Noto Sans" w:cs="Noto Sans"/>
          <w:sz w:val="20"/>
          <w:szCs w:val="20"/>
        </w:rPr>
        <w:t xml:space="preserve"> </w:t>
      </w:r>
    </w:p>
    <w:p w:rsidR="003C726C" w:rsidRDefault="003C726C" w:rsidP="003C726C">
      <w:pPr>
        <w:spacing w:after="2" w:line="259" w:lineRule="auto"/>
        <w:ind w:left="117" w:hanging="10"/>
        <w:jc w:val="both"/>
        <w:rPr>
          <w:rFonts w:ascii="Noto Sans" w:hAnsi="Noto Sans" w:cs="Noto Sans"/>
          <w:b/>
          <w:sz w:val="20"/>
          <w:szCs w:val="20"/>
        </w:rPr>
      </w:pPr>
      <w:r w:rsidRPr="003C726C">
        <w:rPr>
          <w:rFonts w:ascii="Noto Sans" w:hAnsi="Noto Sans" w:cs="Noto Sans"/>
          <w:b/>
          <w:sz w:val="20"/>
          <w:szCs w:val="20"/>
        </w:rPr>
        <w:t xml:space="preserve">Para el arrendamiento de camper de Aduana: </w:t>
      </w:r>
    </w:p>
    <w:p w:rsidR="003C726C" w:rsidRPr="003C726C" w:rsidRDefault="003C726C" w:rsidP="003C726C">
      <w:pPr>
        <w:spacing w:after="2" w:line="259" w:lineRule="auto"/>
        <w:ind w:left="117" w:hanging="10"/>
        <w:jc w:val="both"/>
        <w:rPr>
          <w:rFonts w:ascii="Noto Sans" w:hAnsi="Noto Sans" w:cs="Noto Sans"/>
          <w:sz w:val="20"/>
          <w:szCs w:val="20"/>
        </w:rPr>
      </w:pPr>
    </w:p>
    <w:p w:rsidR="003C726C" w:rsidRPr="003C726C" w:rsidRDefault="003C726C" w:rsidP="003C726C">
      <w:pPr>
        <w:spacing w:line="259" w:lineRule="auto"/>
        <w:jc w:val="both"/>
        <w:rPr>
          <w:rFonts w:ascii="Noto Sans" w:hAnsi="Noto Sans" w:cs="Noto Sans"/>
          <w:sz w:val="20"/>
          <w:szCs w:val="20"/>
        </w:rPr>
      </w:pPr>
      <w:r w:rsidRPr="003C726C">
        <w:rPr>
          <w:rFonts w:ascii="Noto Sans" w:hAnsi="Noto Sans" w:cs="Noto Sans"/>
          <w:sz w:val="20"/>
          <w:szCs w:val="20"/>
        </w:rPr>
        <w:t>Antes del ingre</w:t>
      </w:r>
      <w:r>
        <w:rPr>
          <w:rFonts w:ascii="Noto Sans" w:hAnsi="Noto Sans" w:cs="Noto Sans"/>
          <w:sz w:val="20"/>
          <w:szCs w:val="20"/>
        </w:rPr>
        <w:t xml:space="preserve">so del inmueble el Prestador de </w:t>
      </w:r>
      <w:r w:rsidRPr="003C726C">
        <w:rPr>
          <w:rFonts w:ascii="Noto Sans" w:hAnsi="Noto Sans" w:cs="Noto Sans"/>
          <w:sz w:val="20"/>
          <w:szCs w:val="20"/>
        </w:rPr>
        <w:t>servicios deberá:</w:t>
      </w:r>
    </w:p>
    <w:p w:rsidR="003C726C" w:rsidRPr="003C726C" w:rsidRDefault="003C726C" w:rsidP="00AE35CF">
      <w:pPr>
        <w:pStyle w:val="Prrafodelista"/>
        <w:numPr>
          <w:ilvl w:val="0"/>
          <w:numId w:val="72"/>
        </w:numPr>
        <w:spacing w:after="12" w:line="249" w:lineRule="auto"/>
        <w:ind w:right="4160"/>
        <w:jc w:val="both"/>
        <w:rPr>
          <w:rFonts w:ascii="Noto Sans" w:hAnsi="Noto Sans" w:cs="Noto Sans"/>
          <w:sz w:val="20"/>
          <w:szCs w:val="20"/>
        </w:rPr>
      </w:pPr>
      <w:r w:rsidRPr="003C726C">
        <w:rPr>
          <w:rFonts w:ascii="Noto Sans" w:hAnsi="Noto Sans" w:cs="Noto Sans"/>
          <w:sz w:val="20"/>
          <w:szCs w:val="20"/>
        </w:rPr>
        <w:t xml:space="preserve">Entregar Currículum Vitae de la empresa. </w:t>
      </w:r>
    </w:p>
    <w:p w:rsidR="003C726C" w:rsidRPr="003C726C" w:rsidRDefault="003C726C" w:rsidP="00AE35CF">
      <w:pPr>
        <w:pStyle w:val="Prrafodelista"/>
        <w:numPr>
          <w:ilvl w:val="0"/>
          <w:numId w:val="72"/>
        </w:numPr>
        <w:spacing w:after="12" w:line="249" w:lineRule="auto"/>
        <w:jc w:val="both"/>
        <w:rPr>
          <w:rFonts w:ascii="Noto Sans" w:hAnsi="Noto Sans" w:cs="Noto Sans"/>
          <w:sz w:val="20"/>
          <w:szCs w:val="20"/>
        </w:rPr>
      </w:pPr>
      <w:r w:rsidRPr="003C726C">
        <w:rPr>
          <w:rFonts w:ascii="Noto Sans" w:hAnsi="Noto Sans" w:cs="Noto Sans"/>
          <w:sz w:val="20"/>
          <w:szCs w:val="20"/>
        </w:rPr>
        <w:t xml:space="preserve">Deberá de contar con Póliza de Seguro vigente del inmueble. </w:t>
      </w:r>
    </w:p>
    <w:p w:rsidR="003C726C" w:rsidRPr="003C726C" w:rsidRDefault="003C726C" w:rsidP="00AE35CF">
      <w:pPr>
        <w:pStyle w:val="Prrafodelista"/>
        <w:numPr>
          <w:ilvl w:val="0"/>
          <w:numId w:val="72"/>
        </w:numPr>
        <w:spacing w:after="12" w:line="249" w:lineRule="auto"/>
        <w:jc w:val="both"/>
        <w:rPr>
          <w:rFonts w:ascii="Noto Sans" w:hAnsi="Noto Sans" w:cs="Noto Sans"/>
          <w:sz w:val="20"/>
          <w:szCs w:val="20"/>
        </w:rPr>
      </w:pPr>
      <w:r w:rsidRPr="003C726C">
        <w:rPr>
          <w:rFonts w:ascii="Noto Sans" w:hAnsi="Noto Sans" w:cs="Noto Sans"/>
          <w:sz w:val="20"/>
          <w:szCs w:val="20"/>
        </w:rPr>
        <w:t xml:space="preserve">Deberá contar con disponibilidad de unidades para prestar dicho servicio. </w:t>
      </w:r>
    </w:p>
    <w:p w:rsidR="003C726C" w:rsidRPr="003C726C" w:rsidRDefault="003C726C" w:rsidP="00AE35CF">
      <w:pPr>
        <w:pStyle w:val="Prrafodelista"/>
        <w:numPr>
          <w:ilvl w:val="0"/>
          <w:numId w:val="72"/>
        </w:numPr>
        <w:spacing w:after="12" w:line="249" w:lineRule="auto"/>
        <w:jc w:val="both"/>
        <w:rPr>
          <w:rFonts w:ascii="Noto Sans" w:hAnsi="Noto Sans" w:cs="Noto Sans"/>
          <w:sz w:val="20"/>
          <w:szCs w:val="20"/>
        </w:rPr>
      </w:pPr>
      <w:r w:rsidRPr="003C726C">
        <w:rPr>
          <w:rFonts w:ascii="Noto Sans" w:hAnsi="Noto Sans" w:cs="Noto Sans"/>
          <w:sz w:val="20"/>
          <w:szCs w:val="20"/>
        </w:rPr>
        <w:t xml:space="preserve">Presentar en original y copia tarjeta de circulación del vehículo y licencia del chofer. </w:t>
      </w:r>
    </w:p>
    <w:p w:rsidR="003C726C" w:rsidRPr="003C726C" w:rsidRDefault="003C726C" w:rsidP="00AE35CF">
      <w:pPr>
        <w:pStyle w:val="Prrafodelista"/>
        <w:numPr>
          <w:ilvl w:val="0"/>
          <w:numId w:val="72"/>
        </w:numPr>
        <w:spacing w:after="12" w:line="249" w:lineRule="auto"/>
        <w:jc w:val="both"/>
        <w:rPr>
          <w:rFonts w:ascii="Noto Sans" w:hAnsi="Noto Sans" w:cs="Noto Sans"/>
          <w:sz w:val="20"/>
          <w:szCs w:val="20"/>
        </w:rPr>
      </w:pPr>
      <w:r w:rsidRPr="003C726C">
        <w:rPr>
          <w:rFonts w:ascii="Noto Sans" w:hAnsi="Noto Sans" w:cs="Noto Sans"/>
          <w:sz w:val="20"/>
          <w:szCs w:val="20"/>
        </w:rPr>
        <w:t xml:space="preserve">El prestador de servicio antes   de   ingresar   al   Recinto   Portuario, deberá   generar   con anticipación de al menos 48 horas su folio de ingreso y salida, mediante la plataforma electrónica. </w:t>
      </w:r>
    </w:p>
    <w:p w:rsidR="003C726C" w:rsidRPr="003C726C" w:rsidRDefault="003C726C" w:rsidP="00AE35CF">
      <w:pPr>
        <w:pStyle w:val="Prrafodelista"/>
        <w:numPr>
          <w:ilvl w:val="0"/>
          <w:numId w:val="72"/>
        </w:numPr>
        <w:spacing w:after="12" w:line="249" w:lineRule="auto"/>
        <w:jc w:val="both"/>
        <w:rPr>
          <w:rFonts w:ascii="Noto Sans" w:hAnsi="Noto Sans" w:cs="Noto Sans"/>
          <w:sz w:val="20"/>
          <w:szCs w:val="20"/>
        </w:rPr>
      </w:pPr>
      <w:r w:rsidRPr="003C726C">
        <w:rPr>
          <w:rFonts w:ascii="Noto Sans" w:hAnsi="Noto Sans" w:cs="Noto Sans"/>
          <w:sz w:val="20"/>
          <w:szCs w:val="20"/>
        </w:rPr>
        <w:lastRenderedPageBreak/>
        <w:t xml:space="preserve">Realizar inspección y reporte de manera semestral para verificar las condiciones en las que se encuentra el inmueble y en dado de tener algún detalle lo deberá subsanar a la brevedad y entregar el reporte de manera física o electrónica a la Gerencia de Operaciones (GO) con copia a la Subgerencia de Operaciones y Ecología (SGOE), correos </w:t>
      </w:r>
      <w:hyperlink r:id="rId24" w:history="1">
        <w:r w:rsidRPr="003C726C">
          <w:rPr>
            <w:rStyle w:val="Hipervnculo"/>
            <w:rFonts w:ascii="Noto Sans" w:hAnsi="Noto Sans" w:cs="Noto Sans"/>
            <w:sz w:val="20"/>
            <w:szCs w:val="20"/>
          </w:rPr>
          <w:t>goperaciones@puertodosbocas.com.mx</w:t>
        </w:r>
      </w:hyperlink>
      <w:r w:rsidRPr="003C726C">
        <w:rPr>
          <w:rFonts w:ascii="Noto Sans" w:hAnsi="Noto Sans" w:cs="Noto Sans"/>
          <w:sz w:val="20"/>
          <w:szCs w:val="20"/>
        </w:rPr>
        <w:t xml:space="preserve"> y </w:t>
      </w:r>
      <w:hyperlink r:id="rId25" w:history="1">
        <w:r w:rsidRPr="003C726C">
          <w:rPr>
            <w:rStyle w:val="Hipervnculo"/>
            <w:rFonts w:ascii="Noto Sans" w:hAnsi="Noto Sans" w:cs="Noto Sans"/>
            <w:sz w:val="20"/>
            <w:szCs w:val="20"/>
          </w:rPr>
          <w:t>sgoperaciones@puertodosbocas.com.mx</w:t>
        </w:r>
      </w:hyperlink>
      <w:r w:rsidRPr="003C726C">
        <w:rPr>
          <w:rFonts w:ascii="Noto Sans" w:hAnsi="Noto Sans" w:cs="Noto Sans"/>
          <w:sz w:val="20"/>
          <w:szCs w:val="20"/>
        </w:rPr>
        <w:t xml:space="preserve"> .</w:t>
      </w:r>
    </w:p>
    <w:p w:rsidR="003C726C" w:rsidRPr="003C726C" w:rsidRDefault="003C726C" w:rsidP="003C726C">
      <w:pPr>
        <w:spacing w:line="259" w:lineRule="auto"/>
        <w:ind w:left="406"/>
        <w:jc w:val="both"/>
        <w:rPr>
          <w:rFonts w:ascii="Noto Sans" w:hAnsi="Noto Sans" w:cs="Noto Sans"/>
          <w:sz w:val="20"/>
          <w:szCs w:val="20"/>
        </w:rPr>
      </w:pPr>
      <w:r w:rsidRPr="003C726C">
        <w:rPr>
          <w:rFonts w:ascii="Noto Sans" w:hAnsi="Noto Sans" w:cs="Noto Sans"/>
          <w:sz w:val="20"/>
          <w:szCs w:val="20"/>
        </w:rPr>
        <w:t xml:space="preserve"> </w:t>
      </w:r>
    </w:p>
    <w:p w:rsidR="003C726C" w:rsidRPr="003C726C" w:rsidRDefault="003C726C" w:rsidP="003C726C">
      <w:pPr>
        <w:spacing w:after="2" w:line="259" w:lineRule="auto"/>
        <w:jc w:val="both"/>
        <w:rPr>
          <w:rFonts w:ascii="Noto Sans" w:hAnsi="Noto Sans" w:cs="Noto Sans"/>
          <w:sz w:val="20"/>
          <w:szCs w:val="20"/>
        </w:rPr>
      </w:pPr>
      <w:r w:rsidRPr="003C726C">
        <w:rPr>
          <w:rFonts w:ascii="Noto Sans" w:hAnsi="Noto Sans" w:cs="Noto Sans"/>
          <w:b/>
          <w:sz w:val="20"/>
          <w:szCs w:val="20"/>
        </w:rPr>
        <w:t xml:space="preserve">Al finalizar los servicios de arrendamiento: </w:t>
      </w:r>
    </w:p>
    <w:p w:rsidR="003C726C" w:rsidRPr="003C726C" w:rsidRDefault="003C726C" w:rsidP="00AE35CF">
      <w:pPr>
        <w:pStyle w:val="Prrafodelista"/>
        <w:numPr>
          <w:ilvl w:val="0"/>
          <w:numId w:val="73"/>
        </w:numPr>
        <w:spacing w:after="170" w:line="249" w:lineRule="auto"/>
        <w:jc w:val="both"/>
        <w:rPr>
          <w:rFonts w:ascii="Noto Sans" w:hAnsi="Noto Sans" w:cs="Noto Sans"/>
          <w:sz w:val="20"/>
          <w:szCs w:val="20"/>
        </w:rPr>
      </w:pPr>
      <w:r w:rsidRPr="003C726C">
        <w:rPr>
          <w:rFonts w:ascii="Noto Sans" w:hAnsi="Noto Sans" w:cs="Noto Sans"/>
          <w:sz w:val="20"/>
          <w:szCs w:val="20"/>
        </w:rPr>
        <w:t xml:space="preserve">El prestador de servicios deberá de hacer el retiro del camper y solicitar su salida mediante la plataforma electrónica, en caso de que exista un costo adicional deberá ser contemplado dentro de la propuesta económica. </w:t>
      </w:r>
    </w:p>
    <w:p w:rsidR="003C726C" w:rsidRPr="003C726C" w:rsidRDefault="003C726C" w:rsidP="00AE35CF">
      <w:pPr>
        <w:pStyle w:val="Prrafodelista"/>
        <w:numPr>
          <w:ilvl w:val="0"/>
          <w:numId w:val="73"/>
        </w:numPr>
        <w:spacing w:after="170" w:line="249" w:lineRule="auto"/>
        <w:jc w:val="both"/>
        <w:rPr>
          <w:rFonts w:ascii="Noto Sans" w:hAnsi="Noto Sans" w:cs="Noto Sans"/>
          <w:sz w:val="20"/>
          <w:szCs w:val="20"/>
        </w:rPr>
      </w:pPr>
      <w:r w:rsidRPr="003C726C">
        <w:rPr>
          <w:rFonts w:ascii="Noto Sans" w:hAnsi="Noto Sans" w:cs="Noto Sans"/>
          <w:sz w:val="20"/>
          <w:szCs w:val="20"/>
        </w:rPr>
        <w:t xml:space="preserve">El prestador de servicios deberá entregar reporte fotográfico incluyendo sus especificaciones de la manera en que entrega el inmueble y misma cuando se haga el retiro de este. </w:t>
      </w:r>
    </w:p>
    <w:p w:rsidR="003C726C" w:rsidRPr="003C726C" w:rsidRDefault="003C726C" w:rsidP="003C726C">
      <w:pPr>
        <w:spacing w:after="2" w:line="259" w:lineRule="auto"/>
        <w:ind w:left="117" w:hanging="10"/>
        <w:jc w:val="both"/>
        <w:rPr>
          <w:rFonts w:ascii="Noto Sans" w:hAnsi="Noto Sans" w:cs="Noto Sans"/>
          <w:sz w:val="20"/>
          <w:szCs w:val="20"/>
        </w:rPr>
      </w:pPr>
      <w:r w:rsidRPr="003C726C">
        <w:rPr>
          <w:rFonts w:ascii="Noto Sans" w:hAnsi="Noto Sans" w:cs="Noto Sans"/>
          <w:b/>
          <w:sz w:val="20"/>
          <w:szCs w:val="20"/>
        </w:rPr>
        <w:t xml:space="preserve">Informes </w:t>
      </w:r>
      <w:r w:rsidRPr="003C726C">
        <w:rPr>
          <w:rFonts w:ascii="Noto Sans" w:hAnsi="Noto Sans" w:cs="Noto Sans"/>
          <w:b/>
          <w:color w:val="161616"/>
          <w:sz w:val="20"/>
          <w:szCs w:val="20"/>
        </w:rPr>
        <w:t xml:space="preserve">a </w:t>
      </w:r>
      <w:r w:rsidRPr="003C726C">
        <w:rPr>
          <w:rFonts w:ascii="Noto Sans" w:hAnsi="Noto Sans" w:cs="Noto Sans"/>
          <w:b/>
          <w:sz w:val="20"/>
          <w:szCs w:val="20"/>
        </w:rPr>
        <w:t xml:space="preserve">entregar. </w:t>
      </w:r>
    </w:p>
    <w:p w:rsidR="003C726C" w:rsidRPr="003C726C" w:rsidRDefault="003C726C" w:rsidP="003C726C">
      <w:pPr>
        <w:ind w:left="115"/>
        <w:jc w:val="both"/>
        <w:rPr>
          <w:rFonts w:ascii="Noto Sans" w:hAnsi="Noto Sans" w:cs="Noto Sans"/>
          <w:sz w:val="20"/>
          <w:szCs w:val="20"/>
        </w:rPr>
      </w:pPr>
      <w:r w:rsidRPr="003C726C">
        <w:rPr>
          <w:rFonts w:ascii="Noto Sans" w:hAnsi="Noto Sans" w:cs="Noto Sans"/>
          <w:sz w:val="20"/>
          <w:szCs w:val="20"/>
        </w:rPr>
        <w:t xml:space="preserve">El prestador de servicios deberá presentar un informe ejecutivo que deberá contener lo siguiente: </w:t>
      </w:r>
    </w:p>
    <w:p w:rsidR="003C726C" w:rsidRPr="003C726C" w:rsidRDefault="003C726C" w:rsidP="003C726C">
      <w:pPr>
        <w:spacing w:line="259" w:lineRule="auto"/>
        <w:jc w:val="both"/>
        <w:rPr>
          <w:rFonts w:ascii="Noto Sans" w:hAnsi="Noto Sans" w:cs="Noto Sans"/>
          <w:sz w:val="20"/>
          <w:szCs w:val="20"/>
        </w:rPr>
      </w:pPr>
      <w:r w:rsidRPr="003C726C">
        <w:rPr>
          <w:rFonts w:ascii="Noto Sans" w:hAnsi="Noto Sans" w:cs="Noto Sans"/>
          <w:sz w:val="20"/>
          <w:szCs w:val="20"/>
        </w:rPr>
        <w:t xml:space="preserve"> </w:t>
      </w:r>
    </w:p>
    <w:p w:rsidR="003C726C" w:rsidRPr="003C726C" w:rsidRDefault="003C726C" w:rsidP="00AE35CF">
      <w:pPr>
        <w:pStyle w:val="Prrafodelista"/>
        <w:numPr>
          <w:ilvl w:val="0"/>
          <w:numId w:val="74"/>
        </w:numPr>
        <w:spacing w:after="12" w:line="249" w:lineRule="auto"/>
        <w:jc w:val="both"/>
        <w:rPr>
          <w:rFonts w:ascii="Noto Sans" w:hAnsi="Noto Sans" w:cs="Noto Sans"/>
          <w:sz w:val="20"/>
          <w:szCs w:val="20"/>
        </w:rPr>
      </w:pPr>
      <w:r w:rsidRPr="003C726C">
        <w:rPr>
          <w:rFonts w:ascii="Noto Sans" w:hAnsi="Noto Sans" w:cs="Noto Sans"/>
          <w:sz w:val="20"/>
          <w:szCs w:val="20"/>
        </w:rPr>
        <w:t>Dentro de los primeros 30 días, contados a partir de la firma del contrato, deberá presentar un informe fotográfico inicial, donde especifique las condiciones de limpieza e higiene del sitio en que se instalará</w:t>
      </w:r>
      <w:r w:rsidRPr="003C726C">
        <w:rPr>
          <w:rFonts w:ascii="Noto Sans" w:hAnsi="Noto Sans" w:cs="Noto Sans"/>
          <w:color w:val="00FF00"/>
          <w:sz w:val="20"/>
          <w:szCs w:val="20"/>
        </w:rPr>
        <w:t xml:space="preserve"> </w:t>
      </w:r>
      <w:r w:rsidRPr="003C726C">
        <w:rPr>
          <w:rFonts w:ascii="Noto Sans" w:hAnsi="Noto Sans" w:cs="Noto Sans"/>
          <w:sz w:val="20"/>
          <w:szCs w:val="20"/>
        </w:rPr>
        <w:t xml:space="preserve">el camper y deberá describir el procedimiento de instalación. </w:t>
      </w:r>
    </w:p>
    <w:p w:rsidR="003C726C" w:rsidRPr="003C726C" w:rsidRDefault="003C726C" w:rsidP="00AE35CF">
      <w:pPr>
        <w:pStyle w:val="Prrafodelista"/>
        <w:numPr>
          <w:ilvl w:val="0"/>
          <w:numId w:val="74"/>
        </w:numPr>
        <w:spacing w:after="12" w:line="249" w:lineRule="auto"/>
        <w:jc w:val="both"/>
        <w:rPr>
          <w:rFonts w:ascii="Noto Sans" w:hAnsi="Noto Sans" w:cs="Noto Sans"/>
          <w:sz w:val="20"/>
          <w:szCs w:val="20"/>
        </w:rPr>
      </w:pPr>
      <w:r w:rsidRPr="003C726C">
        <w:rPr>
          <w:rFonts w:ascii="Noto Sans" w:hAnsi="Noto Sans" w:cs="Noto Sans"/>
          <w:sz w:val="20"/>
          <w:szCs w:val="20"/>
        </w:rPr>
        <w:t xml:space="preserve">Informe fotográfico final donde especifique las condiciones en que fue retirado el Camper, debiendo demostrar que el sitio se mantiene en buenas condiciones de limpieza e higiene y deberá describir el procedimiento de retiro de la TUM. </w:t>
      </w:r>
    </w:p>
    <w:p w:rsidR="003C726C" w:rsidRPr="003C726C" w:rsidRDefault="003C726C" w:rsidP="003C726C">
      <w:pPr>
        <w:spacing w:line="259" w:lineRule="auto"/>
        <w:jc w:val="both"/>
        <w:rPr>
          <w:rFonts w:ascii="Noto Sans" w:hAnsi="Noto Sans" w:cs="Noto Sans"/>
          <w:sz w:val="20"/>
          <w:szCs w:val="20"/>
        </w:rPr>
      </w:pPr>
      <w:r w:rsidRPr="003C726C">
        <w:rPr>
          <w:rFonts w:ascii="Noto Sans" w:hAnsi="Noto Sans" w:cs="Noto Sans"/>
          <w:sz w:val="20"/>
          <w:szCs w:val="20"/>
        </w:rPr>
        <w:t xml:space="preserve"> </w:t>
      </w:r>
    </w:p>
    <w:p w:rsidR="003C726C" w:rsidRPr="003C726C" w:rsidRDefault="003C726C" w:rsidP="003C726C">
      <w:pPr>
        <w:ind w:left="115"/>
        <w:jc w:val="both"/>
        <w:rPr>
          <w:rFonts w:ascii="Noto Sans" w:hAnsi="Noto Sans" w:cs="Noto Sans"/>
          <w:sz w:val="20"/>
          <w:szCs w:val="20"/>
        </w:rPr>
      </w:pPr>
      <w:r w:rsidRPr="003C726C">
        <w:rPr>
          <w:rFonts w:ascii="Noto Sans" w:hAnsi="Noto Sans" w:cs="Noto Sans"/>
          <w:sz w:val="20"/>
          <w:szCs w:val="20"/>
        </w:rPr>
        <w:t>Para lo anterior, deberá</w:t>
      </w:r>
      <w:r w:rsidRPr="003C726C">
        <w:rPr>
          <w:rFonts w:ascii="Noto Sans" w:hAnsi="Noto Sans" w:cs="Noto Sans"/>
          <w:color w:val="00FF00"/>
          <w:sz w:val="20"/>
          <w:szCs w:val="20"/>
        </w:rPr>
        <w:t xml:space="preserve"> </w:t>
      </w:r>
      <w:r w:rsidRPr="003C726C">
        <w:rPr>
          <w:rFonts w:ascii="Noto Sans" w:hAnsi="Noto Sans" w:cs="Noto Sans"/>
          <w:sz w:val="20"/>
          <w:szCs w:val="20"/>
        </w:rPr>
        <w:t xml:space="preserve">dirigir escrito libre en donde se haga referencia al número de contrato y período vigencia, con atención a la Subgerencia de Operaciones y Ecología, mediante el cual se deberá  presentar vía correo electrónico: </w:t>
      </w:r>
      <w:r w:rsidRPr="003C726C">
        <w:rPr>
          <w:rFonts w:ascii="Noto Sans" w:hAnsi="Noto Sans" w:cs="Noto Sans"/>
          <w:color w:val="0563C1"/>
          <w:sz w:val="20"/>
          <w:szCs w:val="20"/>
          <w:u w:val="single" w:color="0563C1"/>
        </w:rPr>
        <w:t>sgoperaciones@puertodosbocas.com.mx</w:t>
      </w:r>
      <w:r w:rsidRPr="003C726C">
        <w:rPr>
          <w:rFonts w:ascii="Noto Sans" w:hAnsi="Noto Sans" w:cs="Noto Sans"/>
          <w:sz w:val="20"/>
          <w:szCs w:val="20"/>
        </w:rPr>
        <w:t xml:space="preserve">, debiendo marcar copia a </w:t>
      </w:r>
      <w:r w:rsidRPr="003C726C">
        <w:rPr>
          <w:rFonts w:ascii="Noto Sans" w:hAnsi="Noto Sans" w:cs="Noto Sans"/>
          <w:color w:val="0563C1"/>
          <w:sz w:val="20"/>
          <w:szCs w:val="20"/>
          <w:u w:val="single" w:color="0563C1"/>
        </w:rPr>
        <w:t>goperaciones@puertodosbocas.com.mx</w:t>
      </w:r>
      <w:r w:rsidRPr="003C726C">
        <w:rPr>
          <w:rFonts w:ascii="Noto Sans" w:hAnsi="Noto Sans" w:cs="Noto Sans"/>
          <w:sz w:val="20"/>
          <w:szCs w:val="20"/>
        </w:rPr>
        <w:t xml:space="preserve"> y </w:t>
      </w:r>
      <w:r w:rsidRPr="003C726C">
        <w:rPr>
          <w:rFonts w:ascii="Noto Sans" w:hAnsi="Noto Sans" w:cs="Noto Sans"/>
          <w:color w:val="0563C1"/>
          <w:sz w:val="20"/>
          <w:szCs w:val="20"/>
          <w:u w:val="single" w:color="0563C1"/>
        </w:rPr>
        <w:t>ambiental@puertodosbocas.com.mx</w:t>
      </w:r>
      <w:r w:rsidRPr="003C726C">
        <w:rPr>
          <w:rFonts w:ascii="Noto Sans" w:hAnsi="Noto Sans" w:cs="Noto Sans"/>
          <w:sz w:val="20"/>
          <w:szCs w:val="20"/>
        </w:rPr>
        <w:t xml:space="preserve">   </w:t>
      </w:r>
    </w:p>
    <w:p w:rsidR="003C726C" w:rsidRPr="003C726C" w:rsidRDefault="003C726C" w:rsidP="003C726C">
      <w:pPr>
        <w:spacing w:line="259" w:lineRule="auto"/>
        <w:jc w:val="both"/>
        <w:rPr>
          <w:rFonts w:ascii="Noto Sans" w:hAnsi="Noto Sans" w:cs="Noto Sans"/>
          <w:sz w:val="20"/>
          <w:szCs w:val="20"/>
        </w:rPr>
      </w:pPr>
      <w:r w:rsidRPr="003C726C">
        <w:rPr>
          <w:rFonts w:ascii="Noto Sans" w:hAnsi="Noto Sans" w:cs="Noto Sans"/>
          <w:sz w:val="20"/>
          <w:szCs w:val="20"/>
        </w:rPr>
        <w:t xml:space="preserve"> </w:t>
      </w:r>
    </w:p>
    <w:p w:rsidR="003C726C" w:rsidRPr="003C726C" w:rsidRDefault="003C726C" w:rsidP="003C726C">
      <w:pPr>
        <w:spacing w:after="2" w:line="259" w:lineRule="auto"/>
        <w:jc w:val="both"/>
        <w:rPr>
          <w:rFonts w:ascii="Noto Sans" w:hAnsi="Noto Sans" w:cs="Noto Sans"/>
          <w:sz w:val="20"/>
          <w:szCs w:val="20"/>
        </w:rPr>
      </w:pPr>
      <w:r w:rsidRPr="003C726C">
        <w:rPr>
          <w:rFonts w:ascii="Noto Sans" w:hAnsi="Noto Sans" w:cs="Noto Sans"/>
          <w:b/>
          <w:sz w:val="20"/>
          <w:szCs w:val="20"/>
        </w:rPr>
        <w:t xml:space="preserve">Duración del servicio </w:t>
      </w:r>
    </w:p>
    <w:p w:rsidR="003C726C" w:rsidRPr="003C726C" w:rsidRDefault="003C726C" w:rsidP="003C726C">
      <w:pPr>
        <w:spacing w:line="259" w:lineRule="auto"/>
        <w:jc w:val="both"/>
        <w:rPr>
          <w:rFonts w:ascii="Noto Sans" w:hAnsi="Noto Sans" w:cs="Noto Sans"/>
          <w:sz w:val="20"/>
          <w:szCs w:val="20"/>
        </w:rPr>
      </w:pPr>
      <w:r w:rsidRPr="003C726C">
        <w:rPr>
          <w:rFonts w:ascii="Noto Sans" w:hAnsi="Noto Sans" w:cs="Noto Sans"/>
          <w:sz w:val="20"/>
          <w:szCs w:val="20"/>
        </w:rPr>
        <w:t xml:space="preserve"> </w:t>
      </w:r>
    </w:p>
    <w:p w:rsidR="003C726C" w:rsidRPr="003C726C" w:rsidRDefault="003C726C" w:rsidP="003C726C">
      <w:pPr>
        <w:spacing w:line="259" w:lineRule="auto"/>
        <w:jc w:val="both"/>
        <w:rPr>
          <w:rFonts w:ascii="Noto Sans" w:hAnsi="Noto Sans" w:cs="Noto Sans"/>
          <w:sz w:val="20"/>
          <w:szCs w:val="20"/>
        </w:rPr>
      </w:pPr>
      <w:r w:rsidRPr="003C726C">
        <w:rPr>
          <w:rFonts w:ascii="Noto Sans" w:hAnsi="Noto Sans" w:cs="Noto Sans"/>
          <w:sz w:val="20"/>
          <w:szCs w:val="20"/>
        </w:rPr>
        <w:t xml:space="preserve">El periodo de vigencia del CONTRATO propuesto </w:t>
      </w:r>
      <w:r w:rsidRPr="00E82B3B">
        <w:rPr>
          <w:rFonts w:ascii="Noto Sans" w:eastAsiaTheme="minorHAnsi" w:hAnsi="Noto Sans" w:cs="Noto Sans"/>
          <w:color w:val="242424"/>
          <w:sz w:val="20"/>
          <w:szCs w:val="20"/>
        </w:rPr>
        <w:t xml:space="preserve">será </w:t>
      </w:r>
      <w:r>
        <w:rPr>
          <w:rFonts w:ascii="Noto Sans" w:eastAsiaTheme="minorHAnsi" w:hAnsi="Noto Sans" w:cs="Noto Sans"/>
          <w:color w:val="242424"/>
          <w:sz w:val="20"/>
          <w:szCs w:val="20"/>
        </w:rPr>
        <w:t xml:space="preserve">de dos años, contados </w:t>
      </w:r>
      <w:r w:rsidRPr="00E82B3B">
        <w:rPr>
          <w:rFonts w:ascii="Noto Sans" w:eastAsiaTheme="minorHAnsi" w:hAnsi="Noto Sans" w:cs="Noto Sans"/>
          <w:color w:val="242424"/>
          <w:sz w:val="20"/>
          <w:szCs w:val="20"/>
        </w:rPr>
        <w:t>a partir del</w:t>
      </w:r>
      <w:r>
        <w:rPr>
          <w:rFonts w:ascii="Noto Sans" w:eastAsiaTheme="minorHAnsi" w:hAnsi="Noto Sans" w:cs="Noto Sans"/>
          <w:color w:val="242424"/>
          <w:sz w:val="20"/>
          <w:szCs w:val="20"/>
        </w:rPr>
        <w:t xml:space="preserve"> día siguiente del fallo</w:t>
      </w:r>
      <w:r w:rsidRPr="003C726C">
        <w:rPr>
          <w:rFonts w:ascii="Noto Sans" w:hAnsi="Noto Sans" w:cs="Noto Sans"/>
          <w:sz w:val="20"/>
          <w:szCs w:val="20"/>
        </w:rPr>
        <w:t xml:space="preserve">, o cuando concurran razones de interés general, o bien, cuando por causas justificadas e incumplimiento del contrato y se ocasione algún daño o perjuicio a la ASIPONA DBO, se procederá a la penalización y en su caso la rescisión de dicho contrato conforme a lo establecido a la Ley de Adquisiciones, Arrendamientos y Servicios del Sector Público y su respectivo Reglamento. </w:t>
      </w:r>
    </w:p>
    <w:p w:rsidR="003C726C" w:rsidRPr="003C726C" w:rsidRDefault="003C726C" w:rsidP="003C726C">
      <w:pPr>
        <w:spacing w:line="259" w:lineRule="auto"/>
        <w:jc w:val="both"/>
        <w:rPr>
          <w:rFonts w:ascii="Noto Sans" w:hAnsi="Noto Sans" w:cs="Noto Sans"/>
          <w:sz w:val="20"/>
          <w:szCs w:val="20"/>
        </w:rPr>
      </w:pPr>
      <w:r w:rsidRPr="003C726C">
        <w:rPr>
          <w:rFonts w:ascii="Noto Sans" w:hAnsi="Noto Sans" w:cs="Noto Sans"/>
          <w:sz w:val="20"/>
          <w:szCs w:val="20"/>
        </w:rPr>
        <w:t xml:space="preserve"> </w:t>
      </w:r>
    </w:p>
    <w:p w:rsidR="003C726C" w:rsidRPr="003C726C" w:rsidRDefault="003C726C" w:rsidP="003C726C">
      <w:pPr>
        <w:spacing w:after="104"/>
        <w:ind w:left="115"/>
        <w:jc w:val="both"/>
        <w:rPr>
          <w:rFonts w:ascii="Noto Sans" w:hAnsi="Noto Sans" w:cs="Noto Sans"/>
          <w:sz w:val="20"/>
          <w:szCs w:val="20"/>
        </w:rPr>
      </w:pPr>
      <w:r w:rsidRPr="003C726C">
        <w:rPr>
          <w:rFonts w:ascii="Noto Sans" w:hAnsi="Noto Sans" w:cs="Noto Sans"/>
          <w:sz w:val="20"/>
          <w:szCs w:val="20"/>
        </w:rPr>
        <w:lastRenderedPageBreak/>
        <w:t xml:space="preserve">En caso de presentarse alguna anomalía en el inmueble durante la prestación de servicio se deberá notificar inmediatamente al personal de la Subgerencia de Operaciones y Ecología. </w:t>
      </w:r>
    </w:p>
    <w:p w:rsidR="003C726C" w:rsidRPr="003C726C" w:rsidRDefault="003C726C" w:rsidP="003C726C">
      <w:pPr>
        <w:spacing w:line="259" w:lineRule="auto"/>
        <w:rPr>
          <w:rFonts w:ascii="Noto Sans" w:hAnsi="Noto Sans" w:cs="Noto Sans"/>
          <w:sz w:val="20"/>
          <w:szCs w:val="20"/>
        </w:rPr>
      </w:pPr>
      <w:r w:rsidRPr="003C726C">
        <w:rPr>
          <w:rFonts w:ascii="Noto Sans" w:hAnsi="Noto Sans" w:cs="Noto Sans"/>
          <w:sz w:val="20"/>
          <w:szCs w:val="20"/>
        </w:rPr>
        <w:t xml:space="preserve"> </w:t>
      </w:r>
    </w:p>
    <w:p w:rsidR="003C726C" w:rsidRPr="003C726C" w:rsidRDefault="003C726C" w:rsidP="003C726C">
      <w:pPr>
        <w:spacing w:after="2" w:line="259" w:lineRule="auto"/>
        <w:ind w:left="117" w:hanging="10"/>
        <w:rPr>
          <w:rFonts w:ascii="Noto Sans" w:hAnsi="Noto Sans" w:cs="Noto Sans"/>
          <w:sz w:val="20"/>
          <w:szCs w:val="20"/>
        </w:rPr>
      </w:pPr>
      <w:r w:rsidRPr="003C726C">
        <w:rPr>
          <w:rFonts w:ascii="Noto Sans" w:hAnsi="Noto Sans" w:cs="Noto Sans"/>
          <w:b/>
          <w:sz w:val="20"/>
          <w:szCs w:val="20"/>
        </w:rPr>
        <w:t xml:space="preserve">Datos generales del inmueble. </w:t>
      </w:r>
    </w:p>
    <w:p w:rsidR="003C726C" w:rsidRPr="003C726C" w:rsidRDefault="003C726C" w:rsidP="003C726C">
      <w:pPr>
        <w:spacing w:after="2" w:line="259" w:lineRule="auto"/>
        <w:ind w:left="117" w:hanging="10"/>
        <w:rPr>
          <w:rFonts w:ascii="Noto Sans" w:hAnsi="Noto Sans" w:cs="Noto Sans"/>
          <w:sz w:val="20"/>
          <w:szCs w:val="20"/>
        </w:rPr>
      </w:pPr>
      <w:r w:rsidRPr="003C726C">
        <w:rPr>
          <w:rFonts w:ascii="Noto Sans" w:hAnsi="Noto Sans" w:cs="Noto Sans"/>
          <w:b/>
          <w:sz w:val="20"/>
          <w:szCs w:val="20"/>
        </w:rPr>
        <w:t xml:space="preserve">Datos de la empresa: </w:t>
      </w:r>
      <w:r w:rsidRPr="003C726C">
        <w:rPr>
          <w:rFonts w:ascii="Noto Sans" w:hAnsi="Noto Sans" w:cs="Noto Sans"/>
          <w:sz w:val="20"/>
          <w:szCs w:val="20"/>
        </w:rPr>
        <w:t xml:space="preserve"> </w:t>
      </w:r>
    </w:p>
    <w:p w:rsidR="003C726C" w:rsidRPr="003C726C" w:rsidRDefault="003C726C" w:rsidP="003C726C">
      <w:pPr>
        <w:spacing w:line="259" w:lineRule="auto"/>
        <w:rPr>
          <w:rFonts w:ascii="Noto Sans" w:hAnsi="Noto Sans" w:cs="Noto Sans"/>
          <w:sz w:val="20"/>
          <w:szCs w:val="20"/>
        </w:rPr>
      </w:pPr>
      <w:r w:rsidRPr="003C726C">
        <w:rPr>
          <w:rFonts w:ascii="Noto Sans" w:hAnsi="Noto Sans" w:cs="Noto Sans"/>
          <w:sz w:val="20"/>
          <w:szCs w:val="20"/>
        </w:rPr>
        <w:t xml:space="preserve"> </w:t>
      </w:r>
    </w:p>
    <w:p w:rsidR="003C726C" w:rsidRPr="003C726C" w:rsidRDefault="003C726C" w:rsidP="003C726C">
      <w:pPr>
        <w:ind w:left="115"/>
        <w:rPr>
          <w:rFonts w:ascii="Noto Sans" w:hAnsi="Noto Sans" w:cs="Noto Sans"/>
          <w:sz w:val="20"/>
          <w:szCs w:val="20"/>
        </w:rPr>
      </w:pPr>
      <w:r w:rsidRPr="003C726C">
        <w:rPr>
          <w:rFonts w:ascii="Noto Sans" w:hAnsi="Noto Sans" w:cs="Noto Sans"/>
          <w:sz w:val="20"/>
          <w:szCs w:val="20"/>
        </w:rPr>
        <w:t xml:space="preserve">Nombre, denominación o razón social de la empresa solicitante o promovente del proyecto. </w:t>
      </w:r>
    </w:p>
    <w:p w:rsidR="003C726C" w:rsidRPr="003C726C" w:rsidRDefault="003C726C" w:rsidP="003C726C">
      <w:pPr>
        <w:spacing w:after="45" w:line="259" w:lineRule="auto"/>
        <w:rPr>
          <w:rFonts w:ascii="Noto Sans" w:hAnsi="Noto Sans" w:cs="Noto Sans"/>
          <w:sz w:val="20"/>
          <w:szCs w:val="20"/>
        </w:rPr>
      </w:pPr>
      <w:r w:rsidRPr="003C726C">
        <w:rPr>
          <w:rFonts w:ascii="Noto Sans" w:hAnsi="Noto Sans" w:cs="Noto Sans"/>
          <w:sz w:val="20"/>
          <w:szCs w:val="20"/>
        </w:rPr>
        <w:t xml:space="preserve"> </w:t>
      </w:r>
    </w:p>
    <w:p w:rsidR="003C726C" w:rsidRPr="003C726C" w:rsidRDefault="003C726C" w:rsidP="00AE35CF">
      <w:pPr>
        <w:numPr>
          <w:ilvl w:val="0"/>
          <w:numId w:val="70"/>
        </w:numPr>
        <w:spacing w:after="181" w:line="249" w:lineRule="auto"/>
        <w:ind w:hanging="360"/>
        <w:jc w:val="both"/>
        <w:rPr>
          <w:rFonts w:ascii="Noto Sans" w:hAnsi="Noto Sans" w:cs="Noto Sans"/>
          <w:sz w:val="20"/>
          <w:szCs w:val="20"/>
        </w:rPr>
      </w:pPr>
      <w:r w:rsidRPr="003C726C">
        <w:rPr>
          <w:rFonts w:ascii="Noto Sans" w:hAnsi="Noto Sans" w:cs="Noto Sans"/>
          <w:sz w:val="20"/>
          <w:szCs w:val="20"/>
        </w:rPr>
        <w:t xml:space="preserve">Acreditación de Personalidad Jurídica. </w:t>
      </w:r>
    </w:p>
    <w:p w:rsidR="003C726C" w:rsidRPr="003C726C" w:rsidRDefault="003C726C" w:rsidP="00AE35CF">
      <w:pPr>
        <w:numPr>
          <w:ilvl w:val="0"/>
          <w:numId w:val="70"/>
        </w:numPr>
        <w:spacing w:after="183" w:line="249" w:lineRule="auto"/>
        <w:ind w:hanging="360"/>
        <w:jc w:val="both"/>
        <w:rPr>
          <w:rFonts w:ascii="Noto Sans" w:hAnsi="Noto Sans" w:cs="Noto Sans"/>
          <w:sz w:val="20"/>
          <w:szCs w:val="20"/>
        </w:rPr>
      </w:pPr>
      <w:r w:rsidRPr="003C726C">
        <w:rPr>
          <w:rFonts w:ascii="Noto Sans" w:hAnsi="Noto Sans" w:cs="Noto Sans"/>
          <w:sz w:val="20"/>
          <w:szCs w:val="20"/>
        </w:rPr>
        <w:t xml:space="preserve">Nombre del representante legal.  </w:t>
      </w:r>
    </w:p>
    <w:p w:rsidR="003C726C" w:rsidRPr="003C726C" w:rsidRDefault="003C726C" w:rsidP="00AE35CF">
      <w:pPr>
        <w:numPr>
          <w:ilvl w:val="0"/>
          <w:numId w:val="70"/>
        </w:numPr>
        <w:spacing w:after="181" w:line="249" w:lineRule="auto"/>
        <w:ind w:hanging="360"/>
        <w:jc w:val="both"/>
        <w:rPr>
          <w:rFonts w:ascii="Noto Sans" w:hAnsi="Noto Sans" w:cs="Noto Sans"/>
          <w:sz w:val="20"/>
          <w:szCs w:val="20"/>
        </w:rPr>
      </w:pPr>
      <w:r w:rsidRPr="003C726C">
        <w:rPr>
          <w:rFonts w:ascii="Noto Sans" w:hAnsi="Noto Sans" w:cs="Noto Sans"/>
          <w:sz w:val="20"/>
          <w:szCs w:val="20"/>
        </w:rPr>
        <w:t xml:space="preserve">Nacionalidad de la empresa o promovente. </w:t>
      </w:r>
    </w:p>
    <w:p w:rsidR="003C726C" w:rsidRPr="003C726C" w:rsidRDefault="003C726C" w:rsidP="00AE35CF">
      <w:pPr>
        <w:numPr>
          <w:ilvl w:val="0"/>
          <w:numId w:val="70"/>
        </w:numPr>
        <w:spacing w:after="184" w:line="249" w:lineRule="auto"/>
        <w:ind w:hanging="360"/>
        <w:jc w:val="both"/>
        <w:rPr>
          <w:rFonts w:ascii="Noto Sans" w:hAnsi="Noto Sans" w:cs="Noto Sans"/>
          <w:sz w:val="20"/>
          <w:szCs w:val="20"/>
        </w:rPr>
      </w:pPr>
      <w:r w:rsidRPr="003C726C">
        <w:rPr>
          <w:rFonts w:ascii="Noto Sans" w:hAnsi="Noto Sans" w:cs="Noto Sans"/>
          <w:sz w:val="20"/>
          <w:szCs w:val="20"/>
        </w:rPr>
        <w:t xml:space="preserve">Registro Federal de Contribuyentes de la persona física o jurídico-colectiva, y/o quien promueve el proyecto (se anexará copia). </w:t>
      </w:r>
    </w:p>
    <w:p w:rsidR="003C726C" w:rsidRPr="003C726C" w:rsidRDefault="003C726C" w:rsidP="00AE35CF">
      <w:pPr>
        <w:numPr>
          <w:ilvl w:val="0"/>
          <w:numId w:val="70"/>
        </w:numPr>
        <w:spacing w:after="187" w:line="249" w:lineRule="auto"/>
        <w:ind w:hanging="360"/>
        <w:jc w:val="both"/>
        <w:rPr>
          <w:rFonts w:ascii="Noto Sans" w:hAnsi="Noto Sans" w:cs="Noto Sans"/>
          <w:sz w:val="20"/>
          <w:szCs w:val="20"/>
        </w:rPr>
      </w:pPr>
      <w:r w:rsidRPr="003C726C">
        <w:rPr>
          <w:rFonts w:ascii="Noto Sans" w:hAnsi="Noto Sans" w:cs="Noto Sans"/>
          <w:sz w:val="20"/>
          <w:szCs w:val="20"/>
        </w:rPr>
        <w:t xml:space="preserve">Domicilio para oír y recibir notificaciones de la empresa. En el cual especificará calle, número o bien nombre del lugar y/o rasgo geográfico de referencia, en caso de carecer de dirección postal; colonia, fraccionamiento, ranchería; código postal; municipio; teléfono, fax y correo electrónico. Los datos deben ser correctos, actualizados y suficientes, toda vez que a esa dirección se remitirán las comunicaciones oficiales. </w:t>
      </w:r>
    </w:p>
    <w:p w:rsidR="003C726C" w:rsidRPr="003C726C" w:rsidRDefault="003C726C" w:rsidP="00AE35CF">
      <w:pPr>
        <w:numPr>
          <w:ilvl w:val="0"/>
          <w:numId w:val="70"/>
        </w:numPr>
        <w:spacing w:after="169" w:line="249" w:lineRule="auto"/>
        <w:ind w:hanging="360"/>
        <w:jc w:val="both"/>
        <w:rPr>
          <w:rFonts w:ascii="Noto Sans" w:hAnsi="Noto Sans" w:cs="Noto Sans"/>
          <w:sz w:val="20"/>
          <w:szCs w:val="20"/>
        </w:rPr>
      </w:pPr>
      <w:r w:rsidRPr="003C726C">
        <w:rPr>
          <w:rFonts w:ascii="Noto Sans" w:hAnsi="Noto Sans" w:cs="Noto Sans"/>
          <w:sz w:val="20"/>
          <w:szCs w:val="20"/>
        </w:rPr>
        <w:t xml:space="preserve">En caso de cambio de dirección y teléfono, durante la vigencia del servicio el promovente deberá notificarlo a la Administración  del Sistema Portuario Nacional Dos Bocas S.A de C.V. por escrito y en un término de cinco días hábiles contados a partir de que haya realizado el cambio de domicilio. </w:t>
      </w:r>
    </w:p>
    <w:p w:rsidR="003C726C" w:rsidRPr="003C726C" w:rsidRDefault="003C726C" w:rsidP="003C726C">
      <w:pPr>
        <w:spacing w:line="259" w:lineRule="auto"/>
        <w:rPr>
          <w:rFonts w:ascii="Noto Sans" w:hAnsi="Noto Sans" w:cs="Noto Sans"/>
          <w:sz w:val="20"/>
          <w:szCs w:val="20"/>
        </w:rPr>
      </w:pPr>
      <w:r w:rsidRPr="003C726C">
        <w:rPr>
          <w:rFonts w:ascii="Noto Sans" w:hAnsi="Noto Sans" w:cs="Noto Sans"/>
          <w:b/>
          <w:sz w:val="20"/>
          <w:szCs w:val="20"/>
        </w:rPr>
        <w:t xml:space="preserve"> Aspectos económicos  </w:t>
      </w:r>
    </w:p>
    <w:p w:rsidR="003C726C" w:rsidRPr="003C726C" w:rsidRDefault="003C726C" w:rsidP="003C726C">
      <w:pPr>
        <w:ind w:left="115" w:right="98"/>
        <w:jc w:val="both"/>
        <w:rPr>
          <w:rFonts w:ascii="Noto Sans" w:hAnsi="Noto Sans" w:cs="Noto Sans"/>
          <w:sz w:val="20"/>
          <w:szCs w:val="20"/>
        </w:rPr>
      </w:pPr>
      <w:r w:rsidRPr="003C726C">
        <w:rPr>
          <w:rFonts w:ascii="Noto Sans" w:hAnsi="Noto Sans" w:cs="Noto Sans"/>
          <w:sz w:val="20"/>
          <w:szCs w:val="20"/>
        </w:rPr>
        <w:t xml:space="preserve">El costo PARA EL ARRENDAMIENTO DE CAMPER CON DORMITORIOS, SANITARIO, BAÑO Y COCINA, PARA EL PERSONAL DE ADUANA EN LA TERMINAL DE USOS MÚLTILPLES DE LA ADMONISTRACIÓN DEL SISTEMA PORTUARIO NACIONAL DOS BOCAS, S.A. DE C.V. </w:t>
      </w:r>
    </w:p>
    <w:tbl>
      <w:tblPr>
        <w:tblStyle w:val="TableGrid"/>
        <w:tblW w:w="10323" w:type="dxa"/>
        <w:jc w:val="center"/>
        <w:tblInd w:w="0" w:type="dxa"/>
        <w:tblLayout w:type="fixed"/>
        <w:tblCellMar>
          <w:top w:w="41" w:type="dxa"/>
          <w:left w:w="107" w:type="dxa"/>
          <w:right w:w="71" w:type="dxa"/>
        </w:tblCellMar>
        <w:tblLook w:val="04A0" w:firstRow="1" w:lastRow="0" w:firstColumn="1" w:lastColumn="0" w:noHBand="0" w:noVBand="1"/>
      </w:tblPr>
      <w:tblGrid>
        <w:gridCol w:w="2272"/>
        <w:gridCol w:w="1133"/>
        <w:gridCol w:w="1424"/>
        <w:gridCol w:w="1134"/>
        <w:gridCol w:w="4315"/>
        <w:gridCol w:w="45"/>
      </w:tblGrid>
      <w:tr w:rsidR="003C726C" w:rsidRPr="003C726C" w:rsidTr="003C726C">
        <w:trPr>
          <w:trHeight w:val="708"/>
          <w:jc w:val="center"/>
        </w:trPr>
        <w:tc>
          <w:tcPr>
            <w:tcW w:w="2272"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3C726C" w:rsidRPr="003C726C" w:rsidRDefault="003C726C" w:rsidP="00F849DD">
            <w:pPr>
              <w:spacing w:line="259" w:lineRule="auto"/>
              <w:ind w:right="38"/>
              <w:rPr>
                <w:rFonts w:ascii="Noto Sans" w:hAnsi="Noto Sans" w:cs="Noto Sans"/>
                <w:sz w:val="20"/>
                <w:szCs w:val="20"/>
              </w:rPr>
            </w:pPr>
            <w:r w:rsidRPr="003C726C">
              <w:rPr>
                <w:rFonts w:ascii="Noto Sans" w:hAnsi="Noto Sans" w:cs="Noto Sans"/>
                <w:b/>
                <w:sz w:val="20"/>
                <w:szCs w:val="20"/>
              </w:rPr>
              <w:t xml:space="preserve">SERVICIO A COTIZAR </w:t>
            </w:r>
          </w:p>
        </w:tc>
        <w:tc>
          <w:tcPr>
            <w:tcW w:w="1133"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3C726C" w:rsidRPr="003C726C" w:rsidRDefault="003C726C" w:rsidP="00F849DD">
            <w:pPr>
              <w:spacing w:line="259" w:lineRule="auto"/>
              <w:ind w:right="36"/>
              <w:rPr>
                <w:rFonts w:ascii="Noto Sans" w:hAnsi="Noto Sans" w:cs="Noto Sans"/>
                <w:sz w:val="20"/>
                <w:szCs w:val="20"/>
              </w:rPr>
            </w:pPr>
            <w:r w:rsidRPr="003C726C">
              <w:rPr>
                <w:rFonts w:ascii="Noto Sans" w:hAnsi="Noto Sans" w:cs="Noto Sans"/>
                <w:b/>
                <w:sz w:val="20"/>
                <w:szCs w:val="20"/>
              </w:rPr>
              <w:t xml:space="preserve">UNIDAD </w:t>
            </w:r>
          </w:p>
        </w:tc>
        <w:tc>
          <w:tcPr>
            <w:tcW w:w="1424"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3C726C" w:rsidRPr="003C726C" w:rsidRDefault="003C726C" w:rsidP="00F849DD">
            <w:pPr>
              <w:spacing w:line="259" w:lineRule="auto"/>
              <w:ind w:left="76"/>
              <w:rPr>
                <w:rFonts w:ascii="Noto Sans" w:hAnsi="Noto Sans" w:cs="Noto Sans"/>
                <w:sz w:val="20"/>
                <w:szCs w:val="20"/>
              </w:rPr>
            </w:pPr>
            <w:r w:rsidRPr="003C726C">
              <w:rPr>
                <w:rFonts w:ascii="Noto Sans" w:hAnsi="Noto Sans" w:cs="Noto Sans"/>
                <w:b/>
                <w:sz w:val="20"/>
                <w:szCs w:val="20"/>
              </w:rPr>
              <w:t xml:space="preserve">CANTIDAD </w:t>
            </w:r>
          </w:p>
        </w:tc>
        <w:tc>
          <w:tcPr>
            <w:tcW w:w="1134"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3C726C" w:rsidRPr="003C726C" w:rsidRDefault="003C726C" w:rsidP="00F849DD">
            <w:pPr>
              <w:spacing w:line="259" w:lineRule="auto"/>
              <w:ind w:left="76"/>
              <w:rPr>
                <w:rFonts w:ascii="Noto Sans" w:hAnsi="Noto Sans" w:cs="Noto Sans"/>
                <w:sz w:val="20"/>
                <w:szCs w:val="20"/>
              </w:rPr>
            </w:pPr>
            <w:r w:rsidRPr="003C726C">
              <w:rPr>
                <w:rFonts w:ascii="Noto Sans" w:hAnsi="Noto Sans" w:cs="Noto Sans"/>
                <w:b/>
                <w:sz w:val="20"/>
                <w:szCs w:val="20"/>
              </w:rPr>
              <w:t xml:space="preserve">PAGO </w:t>
            </w:r>
          </w:p>
        </w:tc>
        <w:tc>
          <w:tcPr>
            <w:tcW w:w="4360"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3C726C" w:rsidRPr="003C726C" w:rsidRDefault="003C726C" w:rsidP="00F849DD">
            <w:pPr>
              <w:spacing w:line="259" w:lineRule="auto"/>
              <w:ind w:right="37"/>
              <w:rPr>
                <w:rFonts w:ascii="Noto Sans" w:hAnsi="Noto Sans" w:cs="Noto Sans"/>
                <w:sz w:val="20"/>
                <w:szCs w:val="20"/>
              </w:rPr>
            </w:pPr>
            <w:r w:rsidRPr="003C726C">
              <w:rPr>
                <w:rFonts w:ascii="Noto Sans" w:hAnsi="Noto Sans" w:cs="Noto Sans"/>
                <w:b/>
                <w:sz w:val="20"/>
                <w:szCs w:val="20"/>
              </w:rPr>
              <w:t xml:space="preserve">ENTREGABLES </w:t>
            </w:r>
          </w:p>
        </w:tc>
      </w:tr>
      <w:tr w:rsidR="003C726C" w:rsidRPr="003C726C" w:rsidTr="003C726C">
        <w:trPr>
          <w:gridAfter w:val="1"/>
          <w:wAfter w:w="45" w:type="dxa"/>
          <w:trHeight w:val="2499"/>
          <w:jc w:val="center"/>
        </w:trPr>
        <w:tc>
          <w:tcPr>
            <w:tcW w:w="2272" w:type="dxa"/>
            <w:tcBorders>
              <w:top w:val="single" w:sz="4" w:space="0" w:color="000000"/>
              <w:left w:val="single" w:sz="4" w:space="0" w:color="000000"/>
              <w:bottom w:val="single" w:sz="4" w:space="0" w:color="000000"/>
              <w:right w:val="single" w:sz="4" w:space="0" w:color="000000"/>
            </w:tcBorders>
            <w:vAlign w:val="center"/>
          </w:tcPr>
          <w:p w:rsidR="003C726C" w:rsidRPr="003C726C" w:rsidRDefault="003C726C" w:rsidP="00F849DD">
            <w:pPr>
              <w:spacing w:after="241"/>
              <w:ind w:right="89"/>
              <w:rPr>
                <w:rFonts w:ascii="Noto Sans" w:hAnsi="Noto Sans" w:cs="Noto Sans"/>
                <w:sz w:val="20"/>
                <w:szCs w:val="20"/>
              </w:rPr>
            </w:pPr>
            <w:r w:rsidRPr="003C726C">
              <w:rPr>
                <w:rFonts w:ascii="Noto Sans" w:hAnsi="Noto Sans" w:cs="Noto Sans"/>
                <w:sz w:val="20"/>
                <w:szCs w:val="20"/>
              </w:rPr>
              <w:lastRenderedPageBreak/>
              <w:t>ARRENDAMIENTO DE CAMPER CON DORMITORIOS, SANITARIO, BAÑO Y COCINA, PARA EL PERSONAL DE ADUANA EN LA TERMIN</w:t>
            </w:r>
            <w:r>
              <w:rPr>
                <w:rFonts w:ascii="Noto Sans" w:hAnsi="Noto Sans" w:cs="Noto Sans"/>
                <w:sz w:val="20"/>
                <w:szCs w:val="20"/>
              </w:rPr>
              <w:t>AL DE USOS MÚLTILPLES DE LA ADMI</w:t>
            </w:r>
            <w:r w:rsidRPr="003C726C">
              <w:rPr>
                <w:rFonts w:ascii="Noto Sans" w:hAnsi="Noto Sans" w:cs="Noto Sans"/>
                <w:sz w:val="20"/>
                <w:szCs w:val="20"/>
              </w:rPr>
              <w:t xml:space="preserve">NISTRACIÓN DEL SISTEMA PORTUARIO NACIONAL DOS BOCAS, S.A. DE C.V. </w:t>
            </w:r>
          </w:p>
          <w:p w:rsidR="003C726C" w:rsidRPr="003C726C" w:rsidRDefault="003C726C" w:rsidP="00F849DD">
            <w:pPr>
              <w:spacing w:line="259" w:lineRule="auto"/>
              <w:ind w:right="4"/>
              <w:rPr>
                <w:rFonts w:ascii="Noto Sans" w:hAnsi="Noto Sans" w:cs="Noto Sans"/>
                <w:sz w:val="20"/>
                <w:szCs w:val="20"/>
              </w:rPr>
            </w:pPr>
            <w:r w:rsidRPr="003C726C">
              <w:rPr>
                <w:rFonts w:ascii="Noto Sans" w:hAnsi="Noto Sans" w:cs="Noto Sans"/>
                <w:sz w:val="20"/>
                <w:szCs w:val="20"/>
              </w:rPr>
              <w:t xml:space="preserve"> </w:t>
            </w:r>
          </w:p>
        </w:tc>
        <w:tc>
          <w:tcPr>
            <w:tcW w:w="1133" w:type="dxa"/>
            <w:tcBorders>
              <w:top w:val="single" w:sz="4" w:space="0" w:color="000000"/>
              <w:left w:val="single" w:sz="4" w:space="0" w:color="000000"/>
              <w:bottom w:val="single" w:sz="4" w:space="0" w:color="000000"/>
              <w:right w:val="single" w:sz="4" w:space="0" w:color="000000"/>
            </w:tcBorders>
            <w:vAlign w:val="center"/>
          </w:tcPr>
          <w:p w:rsidR="003C726C" w:rsidRPr="003C726C" w:rsidRDefault="003C726C" w:rsidP="00F849DD">
            <w:pPr>
              <w:spacing w:line="259" w:lineRule="auto"/>
              <w:ind w:right="37"/>
              <w:rPr>
                <w:rFonts w:ascii="Noto Sans" w:hAnsi="Noto Sans" w:cs="Noto Sans"/>
                <w:sz w:val="20"/>
                <w:szCs w:val="20"/>
              </w:rPr>
            </w:pPr>
            <w:r w:rsidRPr="003C726C">
              <w:rPr>
                <w:rFonts w:ascii="Noto Sans" w:hAnsi="Noto Sans" w:cs="Noto Sans"/>
                <w:sz w:val="20"/>
                <w:szCs w:val="20"/>
              </w:rPr>
              <w:t xml:space="preserve">CAMPER </w:t>
            </w:r>
          </w:p>
        </w:tc>
        <w:tc>
          <w:tcPr>
            <w:tcW w:w="1424" w:type="dxa"/>
            <w:tcBorders>
              <w:top w:val="single" w:sz="4" w:space="0" w:color="000000"/>
              <w:left w:val="single" w:sz="4" w:space="0" w:color="000000"/>
              <w:bottom w:val="single" w:sz="4" w:space="0" w:color="000000"/>
              <w:right w:val="single" w:sz="4" w:space="0" w:color="000000"/>
            </w:tcBorders>
            <w:vAlign w:val="center"/>
          </w:tcPr>
          <w:p w:rsidR="003C726C" w:rsidRPr="003C726C" w:rsidRDefault="003C726C" w:rsidP="00F849DD">
            <w:pPr>
              <w:spacing w:line="259" w:lineRule="auto"/>
              <w:ind w:right="41"/>
              <w:rPr>
                <w:rFonts w:ascii="Noto Sans" w:hAnsi="Noto Sans" w:cs="Noto Sans"/>
                <w:sz w:val="20"/>
                <w:szCs w:val="20"/>
              </w:rPr>
            </w:pPr>
            <w:r w:rsidRPr="003C726C">
              <w:rPr>
                <w:rFonts w:ascii="Noto Sans" w:hAnsi="Noto Sans" w:cs="Noto Sans"/>
                <w:sz w:val="20"/>
                <w:szCs w:val="20"/>
              </w:rPr>
              <w:t xml:space="preserve">1 </w:t>
            </w:r>
          </w:p>
        </w:tc>
        <w:tc>
          <w:tcPr>
            <w:tcW w:w="1134" w:type="dxa"/>
            <w:tcBorders>
              <w:top w:val="single" w:sz="4" w:space="0" w:color="000000"/>
              <w:left w:val="single" w:sz="4" w:space="0" w:color="000000"/>
              <w:bottom w:val="single" w:sz="4" w:space="0" w:color="000000"/>
              <w:right w:val="single" w:sz="4" w:space="0" w:color="000000"/>
            </w:tcBorders>
            <w:vAlign w:val="center"/>
          </w:tcPr>
          <w:p w:rsidR="003C726C" w:rsidRPr="003C726C" w:rsidRDefault="003C726C" w:rsidP="00F849DD">
            <w:pPr>
              <w:spacing w:line="259" w:lineRule="auto"/>
              <w:ind w:right="34"/>
              <w:rPr>
                <w:rFonts w:ascii="Noto Sans" w:hAnsi="Noto Sans" w:cs="Noto Sans"/>
                <w:sz w:val="20"/>
                <w:szCs w:val="20"/>
              </w:rPr>
            </w:pPr>
            <w:r w:rsidRPr="003C726C">
              <w:rPr>
                <w:rFonts w:ascii="Noto Sans" w:hAnsi="Noto Sans" w:cs="Noto Sans"/>
                <w:sz w:val="20"/>
                <w:szCs w:val="20"/>
              </w:rPr>
              <w:t xml:space="preserve">100% </w:t>
            </w:r>
          </w:p>
        </w:tc>
        <w:tc>
          <w:tcPr>
            <w:tcW w:w="4315" w:type="dxa"/>
            <w:tcBorders>
              <w:top w:val="single" w:sz="4" w:space="0" w:color="000000"/>
              <w:left w:val="single" w:sz="4" w:space="0" w:color="000000"/>
              <w:bottom w:val="single" w:sz="4" w:space="0" w:color="000000"/>
              <w:right w:val="single" w:sz="4" w:space="0" w:color="000000"/>
            </w:tcBorders>
          </w:tcPr>
          <w:p w:rsidR="003C726C" w:rsidRPr="003C726C" w:rsidRDefault="003C726C" w:rsidP="00AE35CF">
            <w:pPr>
              <w:numPr>
                <w:ilvl w:val="0"/>
                <w:numId w:val="71"/>
              </w:numPr>
              <w:spacing w:after="1" w:line="259" w:lineRule="auto"/>
              <w:ind w:hanging="360"/>
              <w:jc w:val="both"/>
              <w:rPr>
                <w:rFonts w:ascii="Noto Sans" w:hAnsi="Noto Sans" w:cs="Noto Sans"/>
                <w:sz w:val="20"/>
                <w:szCs w:val="20"/>
              </w:rPr>
            </w:pPr>
            <w:r w:rsidRPr="003C726C">
              <w:rPr>
                <w:rFonts w:ascii="Noto Sans" w:hAnsi="Noto Sans" w:cs="Noto Sans"/>
                <w:sz w:val="20"/>
                <w:szCs w:val="20"/>
              </w:rPr>
              <w:t xml:space="preserve">Camper oficina con dormitorio:  </w:t>
            </w:r>
          </w:p>
          <w:p w:rsidR="003C726C" w:rsidRPr="003C726C" w:rsidRDefault="003C726C" w:rsidP="00AE35CF">
            <w:pPr>
              <w:numPr>
                <w:ilvl w:val="0"/>
                <w:numId w:val="71"/>
              </w:numPr>
              <w:spacing w:line="259" w:lineRule="auto"/>
              <w:ind w:hanging="360"/>
              <w:jc w:val="both"/>
              <w:rPr>
                <w:rFonts w:ascii="Noto Sans" w:hAnsi="Noto Sans" w:cs="Noto Sans"/>
                <w:sz w:val="20"/>
                <w:szCs w:val="20"/>
              </w:rPr>
            </w:pPr>
            <w:r w:rsidRPr="003C726C">
              <w:rPr>
                <w:rFonts w:ascii="Noto Sans" w:hAnsi="Noto Sans" w:cs="Noto Sans"/>
                <w:sz w:val="20"/>
                <w:szCs w:val="20"/>
              </w:rPr>
              <w:t xml:space="preserve">Ancho = 2.55 mts.  </w:t>
            </w:r>
          </w:p>
          <w:p w:rsidR="003C726C" w:rsidRPr="003C726C" w:rsidRDefault="003C726C" w:rsidP="00AE35CF">
            <w:pPr>
              <w:numPr>
                <w:ilvl w:val="0"/>
                <w:numId w:val="71"/>
              </w:numPr>
              <w:spacing w:after="1" w:line="259" w:lineRule="auto"/>
              <w:ind w:hanging="360"/>
              <w:jc w:val="both"/>
              <w:rPr>
                <w:rFonts w:ascii="Noto Sans" w:hAnsi="Noto Sans" w:cs="Noto Sans"/>
                <w:sz w:val="20"/>
                <w:szCs w:val="20"/>
              </w:rPr>
            </w:pPr>
            <w:r w:rsidRPr="003C726C">
              <w:rPr>
                <w:rFonts w:ascii="Noto Sans" w:hAnsi="Noto Sans" w:cs="Noto Sans"/>
                <w:sz w:val="20"/>
                <w:szCs w:val="20"/>
              </w:rPr>
              <w:t xml:space="preserve">Largo = 12.00 mts.  </w:t>
            </w:r>
          </w:p>
          <w:p w:rsidR="003C726C" w:rsidRPr="003C726C" w:rsidRDefault="003C726C" w:rsidP="00AE35CF">
            <w:pPr>
              <w:numPr>
                <w:ilvl w:val="0"/>
                <w:numId w:val="71"/>
              </w:numPr>
              <w:spacing w:line="259" w:lineRule="auto"/>
              <w:ind w:hanging="360"/>
              <w:jc w:val="both"/>
              <w:rPr>
                <w:rFonts w:ascii="Noto Sans" w:hAnsi="Noto Sans" w:cs="Noto Sans"/>
                <w:sz w:val="20"/>
                <w:szCs w:val="20"/>
              </w:rPr>
            </w:pPr>
            <w:r w:rsidRPr="003C726C">
              <w:rPr>
                <w:rFonts w:ascii="Noto Sans" w:hAnsi="Noto Sans" w:cs="Noto Sans"/>
                <w:sz w:val="20"/>
                <w:szCs w:val="20"/>
              </w:rPr>
              <w:t xml:space="preserve">Alto 2.40 </w:t>
            </w:r>
          </w:p>
          <w:p w:rsidR="003C726C" w:rsidRPr="003C726C" w:rsidRDefault="003C726C" w:rsidP="00AE35CF">
            <w:pPr>
              <w:numPr>
                <w:ilvl w:val="0"/>
                <w:numId w:val="71"/>
              </w:numPr>
              <w:spacing w:after="1" w:line="259" w:lineRule="auto"/>
              <w:ind w:hanging="360"/>
              <w:jc w:val="both"/>
              <w:rPr>
                <w:rFonts w:ascii="Noto Sans" w:hAnsi="Noto Sans" w:cs="Noto Sans"/>
                <w:sz w:val="20"/>
                <w:szCs w:val="20"/>
              </w:rPr>
            </w:pPr>
            <w:r w:rsidRPr="003C726C">
              <w:rPr>
                <w:rFonts w:ascii="Noto Sans" w:hAnsi="Noto Sans" w:cs="Noto Sans"/>
                <w:sz w:val="20"/>
                <w:szCs w:val="20"/>
              </w:rPr>
              <w:t xml:space="preserve">3 áreas o Módulos:  </w:t>
            </w:r>
          </w:p>
          <w:p w:rsidR="003C726C" w:rsidRPr="003C726C" w:rsidRDefault="003C726C" w:rsidP="00AE35CF">
            <w:pPr>
              <w:numPr>
                <w:ilvl w:val="0"/>
                <w:numId w:val="71"/>
              </w:numPr>
              <w:spacing w:after="37"/>
              <w:ind w:hanging="360"/>
              <w:jc w:val="both"/>
              <w:rPr>
                <w:rFonts w:ascii="Noto Sans" w:hAnsi="Noto Sans" w:cs="Noto Sans"/>
                <w:sz w:val="20"/>
                <w:szCs w:val="20"/>
              </w:rPr>
            </w:pPr>
            <w:r w:rsidRPr="003C726C">
              <w:rPr>
                <w:rFonts w:ascii="Noto Sans" w:hAnsi="Noto Sans" w:cs="Noto Sans"/>
                <w:sz w:val="20"/>
                <w:szCs w:val="20"/>
              </w:rPr>
              <w:t xml:space="preserve">Dormitorio con área separadas para tres literas con colchones individuales, aire acondicionado mini Split de 12mil btu´s </w:t>
            </w:r>
          </w:p>
          <w:p w:rsidR="003C726C" w:rsidRPr="003C726C" w:rsidRDefault="003C726C" w:rsidP="00AE35CF">
            <w:pPr>
              <w:numPr>
                <w:ilvl w:val="0"/>
                <w:numId w:val="71"/>
              </w:numPr>
              <w:spacing w:after="39"/>
              <w:ind w:hanging="360"/>
              <w:jc w:val="both"/>
              <w:rPr>
                <w:rFonts w:ascii="Noto Sans" w:hAnsi="Noto Sans" w:cs="Noto Sans"/>
                <w:sz w:val="20"/>
                <w:szCs w:val="20"/>
              </w:rPr>
            </w:pPr>
            <w:r w:rsidRPr="003C726C">
              <w:rPr>
                <w:rFonts w:ascii="Noto Sans" w:hAnsi="Noto Sans" w:cs="Noto Sans"/>
                <w:sz w:val="20"/>
                <w:szCs w:val="20"/>
              </w:rPr>
              <w:t xml:space="preserve">1 baño y sanitario e hidroneumático, tinaco de 2500 lts, dos fosas sépticas de 1 mil lts cada una con tapete de geomembrana </w:t>
            </w:r>
          </w:p>
          <w:p w:rsidR="003C726C" w:rsidRPr="003C726C" w:rsidRDefault="003C726C" w:rsidP="00AE35CF">
            <w:pPr>
              <w:numPr>
                <w:ilvl w:val="0"/>
                <w:numId w:val="71"/>
              </w:numPr>
              <w:spacing w:after="37"/>
              <w:ind w:hanging="360"/>
              <w:jc w:val="both"/>
              <w:rPr>
                <w:rFonts w:ascii="Noto Sans" w:hAnsi="Noto Sans" w:cs="Noto Sans"/>
                <w:sz w:val="20"/>
                <w:szCs w:val="20"/>
              </w:rPr>
            </w:pPr>
            <w:r w:rsidRPr="003C726C">
              <w:rPr>
                <w:rFonts w:ascii="Noto Sans" w:hAnsi="Noto Sans" w:cs="Noto Sans"/>
                <w:sz w:val="20"/>
                <w:szCs w:val="20"/>
              </w:rPr>
              <w:t xml:space="preserve">1 cocineta integral con parrillas de inducción magnética, refrigerador, microondas, tarja y barra con 4 bancos, aire acondicionado tipo mini Split de 12 mil btu´s  </w:t>
            </w:r>
          </w:p>
          <w:p w:rsidR="003C726C" w:rsidRPr="003C726C" w:rsidRDefault="003C726C" w:rsidP="00AE35CF">
            <w:pPr>
              <w:numPr>
                <w:ilvl w:val="0"/>
                <w:numId w:val="71"/>
              </w:numPr>
              <w:spacing w:after="37"/>
              <w:ind w:hanging="360"/>
              <w:jc w:val="both"/>
              <w:rPr>
                <w:rFonts w:ascii="Noto Sans" w:hAnsi="Noto Sans" w:cs="Noto Sans"/>
                <w:sz w:val="20"/>
                <w:szCs w:val="20"/>
              </w:rPr>
            </w:pPr>
            <w:r w:rsidRPr="003C726C">
              <w:rPr>
                <w:rFonts w:ascii="Noto Sans" w:hAnsi="Noto Sans" w:cs="Noto Sans"/>
                <w:sz w:val="20"/>
                <w:szCs w:val="20"/>
              </w:rPr>
              <w:t xml:space="preserve">Tres burros de carga y escalera de acceso Estructura de bastidor: Viga de IPR DE 6X4”, con Angulo de 2x2 en 1/8 solera de 2x 1/8 PTR de 2x2 cedula 14.  </w:t>
            </w:r>
          </w:p>
          <w:p w:rsidR="003C726C" w:rsidRPr="003C726C" w:rsidRDefault="003C726C" w:rsidP="00AE35CF">
            <w:pPr>
              <w:numPr>
                <w:ilvl w:val="0"/>
                <w:numId w:val="71"/>
              </w:numPr>
              <w:spacing w:after="38" w:line="242" w:lineRule="auto"/>
              <w:ind w:hanging="360"/>
              <w:jc w:val="both"/>
              <w:rPr>
                <w:rFonts w:ascii="Noto Sans" w:hAnsi="Noto Sans" w:cs="Noto Sans"/>
                <w:sz w:val="20"/>
                <w:szCs w:val="20"/>
              </w:rPr>
            </w:pPr>
            <w:r w:rsidRPr="003C726C">
              <w:rPr>
                <w:rFonts w:ascii="Noto Sans" w:hAnsi="Noto Sans" w:cs="Noto Sans"/>
                <w:sz w:val="20"/>
                <w:szCs w:val="20"/>
              </w:rPr>
              <w:t xml:space="preserve">Chasis en PTR de 2x2 cedula 14, con ángulos de 2x2x cedula 14. Estructura de exterior:  </w:t>
            </w:r>
          </w:p>
          <w:p w:rsidR="003C726C" w:rsidRPr="003C726C" w:rsidRDefault="003C726C" w:rsidP="00AE35CF">
            <w:pPr>
              <w:numPr>
                <w:ilvl w:val="0"/>
                <w:numId w:val="71"/>
              </w:numPr>
              <w:spacing w:after="40" w:line="239" w:lineRule="auto"/>
              <w:ind w:hanging="360"/>
              <w:jc w:val="both"/>
              <w:rPr>
                <w:rFonts w:ascii="Noto Sans" w:hAnsi="Noto Sans" w:cs="Noto Sans"/>
                <w:sz w:val="20"/>
                <w:szCs w:val="20"/>
              </w:rPr>
            </w:pPr>
            <w:r w:rsidRPr="003C726C">
              <w:rPr>
                <w:rFonts w:ascii="Noto Sans" w:hAnsi="Noto Sans" w:cs="Noto Sans"/>
                <w:sz w:val="20"/>
                <w:szCs w:val="20"/>
              </w:rPr>
              <w:t xml:space="preserve">Paredes de lámina multimuro de poliéster, estándar calibre 26mm 1.5” de 2.40. </w:t>
            </w:r>
          </w:p>
          <w:p w:rsidR="003C726C" w:rsidRPr="003C726C" w:rsidRDefault="003C726C" w:rsidP="00AE35CF">
            <w:pPr>
              <w:numPr>
                <w:ilvl w:val="0"/>
                <w:numId w:val="71"/>
              </w:numPr>
              <w:spacing w:after="40"/>
              <w:ind w:hanging="360"/>
              <w:jc w:val="both"/>
              <w:rPr>
                <w:rFonts w:ascii="Noto Sans" w:hAnsi="Noto Sans" w:cs="Noto Sans"/>
                <w:sz w:val="20"/>
                <w:szCs w:val="20"/>
              </w:rPr>
            </w:pPr>
            <w:r w:rsidRPr="003C726C">
              <w:rPr>
                <w:rFonts w:ascii="Noto Sans" w:hAnsi="Noto Sans" w:cs="Noto Sans"/>
                <w:sz w:val="20"/>
                <w:szCs w:val="20"/>
              </w:rPr>
              <w:t xml:space="preserve">Cubierta de Techo, de Multitecho Poliéster estándar calibre de 26mm de 1.5” con placa de fijación y sujeta con pija auto taladrante de ¼ x3” galvanizada, perímetro con tapa gotero de 3.05 de lámina pinto calibre 24, remates de calafateo con sellador duretan.  </w:t>
            </w:r>
          </w:p>
          <w:p w:rsidR="003C726C" w:rsidRPr="003C726C" w:rsidRDefault="003C726C" w:rsidP="00AE35CF">
            <w:pPr>
              <w:numPr>
                <w:ilvl w:val="0"/>
                <w:numId w:val="71"/>
              </w:numPr>
              <w:spacing w:after="39"/>
              <w:ind w:hanging="360"/>
              <w:jc w:val="both"/>
              <w:rPr>
                <w:rFonts w:ascii="Noto Sans" w:hAnsi="Noto Sans" w:cs="Noto Sans"/>
                <w:sz w:val="20"/>
                <w:szCs w:val="20"/>
              </w:rPr>
            </w:pPr>
            <w:r w:rsidRPr="003C726C">
              <w:rPr>
                <w:rFonts w:ascii="Noto Sans" w:hAnsi="Noto Sans" w:cs="Noto Sans"/>
                <w:sz w:val="20"/>
                <w:szCs w:val="20"/>
              </w:rPr>
              <w:t xml:space="preserve">3 ventanas de 0.90 x 1.20 mts corredizas de vidrio sencillo de 3mm. Color natural con mosquitero de aluminio.  </w:t>
            </w:r>
          </w:p>
          <w:p w:rsidR="003C726C" w:rsidRPr="003C726C" w:rsidRDefault="003C726C" w:rsidP="00AE35CF">
            <w:pPr>
              <w:numPr>
                <w:ilvl w:val="0"/>
                <w:numId w:val="71"/>
              </w:numPr>
              <w:spacing w:after="40" w:line="239" w:lineRule="auto"/>
              <w:ind w:hanging="360"/>
              <w:jc w:val="both"/>
              <w:rPr>
                <w:rFonts w:ascii="Noto Sans" w:hAnsi="Noto Sans" w:cs="Noto Sans"/>
                <w:sz w:val="20"/>
                <w:szCs w:val="20"/>
              </w:rPr>
            </w:pPr>
            <w:r w:rsidRPr="003C726C">
              <w:rPr>
                <w:rFonts w:ascii="Noto Sans" w:hAnsi="Noto Sans" w:cs="Noto Sans"/>
                <w:sz w:val="20"/>
                <w:szCs w:val="20"/>
              </w:rPr>
              <w:t xml:space="preserve">1 puerta de lámina galvanizada con cerradura y cerrojo. Estructura de interior:  </w:t>
            </w:r>
          </w:p>
          <w:p w:rsidR="003C726C" w:rsidRPr="003C726C" w:rsidRDefault="003C726C" w:rsidP="00AE35CF">
            <w:pPr>
              <w:numPr>
                <w:ilvl w:val="0"/>
                <w:numId w:val="71"/>
              </w:numPr>
              <w:spacing w:after="37"/>
              <w:ind w:hanging="360"/>
              <w:jc w:val="both"/>
              <w:rPr>
                <w:rFonts w:ascii="Noto Sans" w:hAnsi="Noto Sans" w:cs="Noto Sans"/>
                <w:sz w:val="20"/>
                <w:szCs w:val="20"/>
              </w:rPr>
            </w:pPr>
            <w:r w:rsidRPr="003C726C">
              <w:rPr>
                <w:rFonts w:ascii="Noto Sans" w:hAnsi="Noto Sans" w:cs="Noto Sans"/>
                <w:sz w:val="20"/>
                <w:szCs w:val="20"/>
              </w:rPr>
              <w:t xml:space="preserve">Muros de división entre cada una de las áreas de estructura de acero galvanizado </w:t>
            </w:r>
            <w:r w:rsidRPr="003C726C">
              <w:rPr>
                <w:rFonts w:ascii="Noto Sans" w:hAnsi="Noto Sans" w:cs="Noto Sans"/>
                <w:sz w:val="20"/>
                <w:szCs w:val="20"/>
              </w:rPr>
              <w:lastRenderedPageBreak/>
              <w:t xml:space="preserve">con postes de 3 x 1 ½, G 90 y cubiertas de cempanel de 16m. 2 aires acondicionados tipo mini Split de 12000 BTU  </w:t>
            </w:r>
          </w:p>
          <w:p w:rsidR="003C726C" w:rsidRPr="003C726C" w:rsidRDefault="003C726C" w:rsidP="00AE35CF">
            <w:pPr>
              <w:numPr>
                <w:ilvl w:val="0"/>
                <w:numId w:val="71"/>
              </w:numPr>
              <w:spacing w:after="1" w:line="259" w:lineRule="auto"/>
              <w:ind w:hanging="360"/>
              <w:jc w:val="both"/>
              <w:rPr>
                <w:rFonts w:ascii="Noto Sans" w:hAnsi="Noto Sans" w:cs="Noto Sans"/>
                <w:sz w:val="20"/>
                <w:szCs w:val="20"/>
              </w:rPr>
            </w:pPr>
            <w:r w:rsidRPr="003C726C">
              <w:rPr>
                <w:rFonts w:ascii="Noto Sans" w:hAnsi="Noto Sans" w:cs="Noto Sans"/>
                <w:sz w:val="20"/>
                <w:szCs w:val="20"/>
              </w:rPr>
              <w:t xml:space="preserve">12 luminarias de led  </w:t>
            </w:r>
          </w:p>
          <w:p w:rsidR="003C726C" w:rsidRPr="003C726C" w:rsidRDefault="003C726C" w:rsidP="00AE35CF">
            <w:pPr>
              <w:numPr>
                <w:ilvl w:val="0"/>
                <w:numId w:val="71"/>
              </w:numPr>
              <w:spacing w:line="260" w:lineRule="auto"/>
              <w:ind w:hanging="360"/>
              <w:jc w:val="both"/>
              <w:rPr>
                <w:rFonts w:ascii="Noto Sans" w:hAnsi="Noto Sans" w:cs="Noto Sans"/>
                <w:sz w:val="20"/>
                <w:szCs w:val="20"/>
              </w:rPr>
            </w:pPr>
            <w:r w:rsidRPr="003C726C">
              <w:rPr>
                <w:rFonts w:ascii="Noto Sans" w:hAnsi="Noto Sans" w:cs="Noto Sans"/>
                <w:sz w:val="20"/>
                <w:szCs w:val="20"/>
              </w:rPr>
              <w:t xml:space="preserve">12 contactos dúplex polarizados </w:t>
            </w:r>
            <w:r w:rsidRPr="003C726C">
              <w:rPr>
                <w:rFonts w:ascii="Noto Sans" w:eastAsia="Arial" w:hAnsi="Noto Sans" w:cs="Noto Sans"/>
                <w:sz w:val="20"/>
                <w:szCs w:val="20"/>
              </w:rPr>
              <w:t xml:space="preserve"> </w:t>
            </w:r>
            <w:r w:rsidRPr="003C726C">
              <w:rPr>
                <w:rFonts w:ascii="Noto Sans" w:hAnsi="Noto Sans" w:cs="Noto Sans"/>
                <w:sz w:val="20"/>
                <w:szCs w:val="20"/>
              </w:rPr>
              <w:t xml:space="preserve">6 contactos dúplex ocultos.  </w:t>
            </w:r>
          </w:p>
          <w:p w:rsidR="003C726C" w:rsidRPr="003C726C" w:rsidRDefault="003C726C" w:rsidP="00AE35CF">
            <w:pPr>
              <w:numPr>
                <w:ilvl w:val="0"/>
                <w:numId w:val="71"/>
              </w:numPr>
              <w:spacing w:line="259" w:lineRule="auto"/>
              <w:ind w:hanging="360"/>
              <w:jc w:val="both"/>
              <w:rPr>
                <w:rFonts w:ascii="Noto Sans" w:hAnsi="Noto Sans" w:cs="Noto Sans"/>
                <w:sz w:val="20"/>
                <w:szCs w:val="20"/>
              </w:rPr>
            </w:pPr>
            <w:r w:rsidRPr="003C726C">
              <w:rPr>
                <w:rFonts w:ascii="Noto Sans" w:hAnsi="Noto Sans" w:cs="Noto Sans"/>
                <w:sz w:val="20"/>
                <w:szCs w:val="20"/>
              </w:rPr>
              <w:t xml:space="preserve">cometida eléctrica de 110V con centro de carga, cableado según Normas Mexicana. </w:t>
            </w:r>
          </w:p>
        </w:tc>
      </w:tr>
      <w:tr w:rsidR="003C726C" w:rsidRPr="003C726C" w:rsidTr="003C726C">
        <w:trPr>
          <w:gridAfter w:val="1"/>
          <w:wAfter w:w="45" w:type="dxa"/>
          <w:trHeight w:val="230"/>
          <w:jc w:val="center"/>
        </w:trPr>
        <w:tc>
          <w:tcPr>
            <w:tcW w:w="10278" w:type="dxa"/>
            <w:gridSpan w:val="5"/>
            <w:tcBorders>
              <w:top w:val="single" w:sz="4" w:space="0" w:color="000000"/>
              <w:left w:val="single" w:sz="4" w:space="0" w:color="000000"/>
              <w:bottom w:val="single" w:sz="4" w:space="0" w:color="000000"/>
              <w:right w:val="single" w:sz="4" w:space="0" w:color="000000"/>
            </w:tcBorders>
          </w:tcPr>
          <w:p w:rsidR="003C726C" w:rsidRPr="003C726C" w:rsidRDefault="003C726C" w:rsidP="00F849DD">
            <w:pPr>
              <w:spacing w:line="259" w:lineRule="auto"/>
              <w:rPr>
                <w:rFonts w:ascii="Noto Sans" w:hAnsi="Noto Sans" w:cs="Noto Sans"/>
                <w:sz w:val="20"/>
                <w:szCs w:val="20"/>
              </w:rPr>
            </w:pPr>
            <w:r w:rsidRPr="003C726C">
              <w:rPr>
                <w:rFonts w:ascii="Noto Sans" w:hAnsi="Noto Sans" w:cs="Noto Sans"/>
                <w:sz w:val="20"/>
                <w:szCs w:val="20"/>
              </w:rPr>
              <w:lastRenderedPageBreak/>
              <w:t xml:space="preserve">En el costo que proporcione la empresa deberá incluir todos los gastos como son viáticos, y gastos de retiro e instalación del inmueble. </w:t>
            </w:r>
          </w:p>
        </w:tc>
      </w:tr>
    </w:tbl>
    <w:p w:rsidR="003C726C" w:rsidRPr="003C726C" w:rsidRDefault="003C726C" w:rsidP="003C726C">
      <w:pPr>
        <w:spacing w:line="259" w:lineRule="auto"/>
        <w:rPr>
          <w:rFonts w:ascii="Noto Sans" w:hAnsi="Noto Sans" w:cs="Noto Sans"/>
          <w:sz w:val="20"/>
          <w:szCs w:val="20"/>
        </w:rPr>
      </w:pPr>
      <w:r w:rsidRPr="003C726C">
        <w:rPr>
          <w:rFonts w:ascii="Noto Sans" w:hAnsi="Noto Sans" w:cs="Noto Sans"/>
          <w:b/>
          <w:sz w:val="20"/>
          <w:szCs w:val="20"/>
        </w:rPr>
        <w:t xml:space="preserve"> </w:t>
      </w:r>
    </w:p>
    <w:p w:rsidR="003C726C" w:rsidRPr="003C726C" w:rsidRDefault="003C726C" w:rsidP="000A796D">
      <w:pPr>
        <w:spacing w:line="259" w:lineRule="auto"/>
        <w:jc w:val="both"/>
        <w:rPr>
          <w:rFonts w:ascii="Noto Sans" w:hAnsi="Noto Sans" w:cs="Noto Sans"/>
          <w:sz w:val="20"/>
          <w:szCs w:val="20"/>
        </w:rPr>
      </w:pPr>
      <w:r w:rsidRPr="003C726C">
        <w:rPr>
          <w:rFonts w:ascii="Noto Sans" w:hAnsi="Noto Sans" w:cs="Noto Sans"/>
          <w:b/>
          <w:sz w:val="20"/>
          <w:szCs w:val="20"/>
        </w:rPr>
        <w:t xml:space="preserve"> Lugar de prestación de los servicios </w:t>
      </w:r>
    </w:p>
    <w:p w:rsidR="003C726C" w:rsidRDefault="003C726C" w:rsidP="000A796D">
      <w:pPr>
        <w:ind w:left="115"/>
        <w:jc w:val="both"/>
        <w:rPr>
          <w:rFonts w:ascii="Noto Sans" w:hAnsi="Noto Sans" w:cs="Noto Sans"/>
          <w:sz w:val="20"/>
          <w:szCs w:val="20"/>
        </w:rPr>
      </w:pPr>
      <w:r w:rsidRPr="003C726C">
        <w:rPr>
          <w:rFonts w:ascii="Noto Sans" w:hAnsi="Noto Sans" w:cs="Noto Sans"/>
          <w:sz w:val="20"/>
          <w:szCs w:val="20"/>
        </w:rPr>
        <w:t xml:space="preserve">En la Terminal de Usos Múltiples de la Administración del Sistema Portuario Nacional Dos Bocas, S.A. de C.V. área de aduana. </w:t>
      </w:r>
    </w:p>
    <w:p w:rsidR="000A796D" w:rsidRPr="003C726C" w:rsidRDefault="000A796D" w:rsidP="000A796D">
      <w:pPr>
        <w:ind w:left="115"/>
        <w:jc w:val="both"/>
        <w:rPr>
          <w:rFonts w:ascii="Noto Sans" w:hAnsi="Noto Sans" w:cs="Noto Sans"/>
          <w:sz w:val="20"/>
          <w:szCs w:val="20"/>
        </w:rPr>
      </w:pPr>
    </w:p>
    <w:p w:rsidR="003C726C" w:rsidRPr="003C726C" w:rsidRDefault="003C726C" w:rsidP="000A796D">
      <w:pPr>
        <w:spacing w:line="259" w:lineRule="auto"/>
        <w:jc w:val="both"/>
        <w:rPr>
          <w:rFonts w:ascii="Noto Sans" w:hAnsi="Noto Sans" w:cs="Noto Sans"/>
          <w:sz w:val="20"/>
          <w:szCs w:val="20"/>
        </w:rPr>
      </w:pPr>
      <w:r w:rsidRPr="003C726C">
        <w:rPr>
          <w:rFonts w:ascii="Noto Sans" w:hAnsi="Noto Sans" w:cs="Noto Sans"/>
          <w:b/>
          <w:sz w:val="20"/>
          <w:szCs w:val="20"/>
        </w:rPr>
        <w:t xml:space="preserve">Consideraciones que el prestador de servicios deberá tener en cuenta para formular la cotización </w:t>
      </w:r>
    </w:p>
    <w:p w:rsidR="003C726C" w:rsidRPr="003C726C" w:rsidRDefault="003C726C" w:rsidP="00AE35CF">
      <w:pPr>
        <w:numPr>
          <w:ilvl w:val="1"/>
          <w:numId w:val="70"/>
        </w:numPr>
        <w:spacing w:after="12" w:line="249" w:lineRule="auto"/>
        <w:jc w:val="both"/>
        <w:rPr>
          <w:rFonts w:ascii="Noto Sans" w:hAnsi="Noto Sans" w:cs="Noto Sans"/>
          <w:sz w:val="20"/>
          <w:szCs w:val="20"/>
        </w:rPr>
      </w:pPr>
      <w:r w:rsidRPr="003C726C">
        <w:rPr>
          <w:rFonts w:ascii="Noto Sans" w:hAnsi="Noto Sans" w:cs="Noto Sans"/>
          <w:sz w:val="20"/>
          <w:szCs w:val="20"/>
        </w:rPr>
        <w:t xml:space="preserve">Indicar que cuenta con la capacidad para prestar el servicio en los términos y condiciones requeridos en los presentes Términos de Referencia requeridos por la Administración del Sistema Portuario Nacional Dos Bocas, S.A. de C.V. </w:t>
      </w:r>
    </w:p>
    <w:p w:rsidR="003C726C" w:rsidRPr="003C726C" w:rsidRDefault="003C726C" w:rsidP="00AE35CF">
      <w:pPr>
        <w:numPr>
          <w:ilvl w:val="1"/>
          <w:numId w:val="70"/>
        </w:numPr>
        <w:spacing w:after="12" w:line="249" w:lineRule="auto"/>
        <w:jc w:val="both"/>
        <w:rPr>
          <w:rFonts w:ascii="Noto Sans" w:hAnsi="Noto Sans" w:cs="Noto Sans"/>
          <w:sz w:val="20"/>
          <w:szCs w:val="20"/>
        </w:rPr>
      </w:pPr>
      <w:r w:rsidRPr="003C726C">
        <w:rPr>
          <w:rFonts w:ascii="Noto Sans" w:hAnsi="Noto Sans" w:cs="Noto Sans"/>
          <w:sz w:val="20"/>
          <w:szCs w:val="20"/>
        </w:rPr>
        <w:t xml:space="preserve">El personal de la empresa deberá estar disponible durante toda la vigencia del servicio para acudir en cualquier momento a solicitud del supervisor del servicio para resolver cualquier duda o situación relacionada con la prestación del servicio. </w:t>
      </w:r>
    </w:p>
    <w:p w:rsidR="003C726C" w:rsidRPr="003C726C" w:rsidRDefault="003C726C" w:rsidP="00AE35CF">
      <w:pPr>
        <w:numPr>
          <w:ilvl w:val="1"/>
          <w:numId w:val="70"/>
        </w:numPr>
        <w:spacing w:after="12" w:line="249" w:lineRule="auto"/>
        <w:jc w:val="both"/>
        <w:rPr>
          <w:rFonts w:ascii="Noto Sans" w:hAnsi="Noto Sans" w:cs="Noto Sans"/>
          <w:sz w:val="20"/>
          <w:szCs w:val="20"/>
        </w:rPr>
      </w:pPr>
      <w:r w:rsidRPr="003C726C">
        <w:rPr>
          <w:rFonts w:ascii="Noto Sans" w:hAnsi="Noto Sans" w:cs="Noto Sans"/>
          <w:sz w:val="20"/>
          <w:szCs w:val="20"/>
        </w:rPr>
        <w:t xml:space="preserve">Todos los gastos como son viáticos, gastos inherentes y retiro a la prestación del servicio deben estar incluidos en el precio de su propuesta. </w:t>
      </w:r>
    </w:p>
    <w:p w:rsidR="003C726C" w:rsidRPr="003C726C" w:rsidRDefault="003C726C" w:rsidP="00AE35CF">
      <w:pPr>
        <w:numPr>
          <w:ilvl w:val="1"/>
          <w:numId w:val="70"/>
        </w:numPr>
        <w:spacing w:after="12" w:line="249" w:lineRule="auto"/>
        <w:jc w:val="both"/>
        <w:rPr>
          <w:rFonts w:ascii="Noto Sans" w:hAnsi="Noto Sans" w:cs="Noto Sans"/>
          <w:sz w:val="20"/>
          <w:szCs w:val="20"/>
        </w:rPr>
      </w:pPr>
      <w:r w:rsidRPr="003C726C">
        <w:rPr>
          <w:rFonts w:ascii="Noto Sans" w:hAnsi="Noto Sans" w:cs="Noto Sans"/>
          <w:sz w:val="20"/>
          <w:szCs w:val="20"/>
        </w:rPr>
        <w:t xml:space="preserve">Constancia de situación fiscal actualizada. </w:t>
      </w:r>
    </w:p>
    <w:p w:rsidR="003C726C" w:rsidRPr="003C726C" w:rsidRDefault="003C726C" w:rsidP="00AE35CF">
      <w:pPr>
        <w:numPr>
          <w:ilvl w:val="1"/>
          <w:numId w:val="70"/>
        </w:numPr>
        <w:spacing w:after="12" w:line="249" w:lineRule="auto"/>
        <w:jc w:val="both"/>
        <w:rPr>
          <w:rFonts w:ascii="Noto Sans" w:hAnsi="Noto Sans" w:cs="Noto Sans"/>
          <w:sz w:val="20"/>
          <w:szCs w:val="20"/>
        </w:rPr>
      </w:pPr>
      <w:r w:rsidRPr="003C726C">
        <w:rPr>
          <w:rFonts w:ascii="Noto Sans" w:hAnsi="Noto Sans" w:cs="Noto Sans"/>
          <w:sz w:val="20"/>
          <w:szCs w:val="20"/>
        </w:rPr>
        <w:t xml:space="preserve">El prestador del servicio acepta que en caso de incumplimiento en la prestación del servicio se hará acreedor al pago de penas convencionales las cuales no podrán exceder del 10% del monto total del contrato. </w:t>
      </w:r>
    </w:p>
    <w:p w:rsidR="003C726C" w:rsidRPr="003C726C" w:rsidRDefault="003C726C" w:rsidP="00AE35CF">
      <w:pPr>
        <w:numPr>
          <w:ilvl w:val="1"/>
          <w:numId w:val="70"/>
        </w:numPr>
        <w:spacing w:after="12" w:line="249" w:lineRule="auto"/>
        <w:jc w:val="both"/>
        <w:rPr>
          <w:rFonts w:ascii="Noto Sans" w:hAnsi="Noto Sans" w:cs="Noto Sans"/>
          <w:sz w:val="20"/>
          <w:szCs w:val="20"/>
        </w:rPr>
      </w:pPr>
      <w:r w:rsidRPr="003C726C">
        <w:rPr>
          <w:rFonts w:ascii="Noto Sans" w:hAnsi="Noto Sans" w:cs="Noto Sans"/>
          <w:sz w:val="20"/>
          <w:szCs w:val="20"/>
        </w:rPr>
        <w:t xml:space="preserve">Mencionar la fecha de vigencia de su proposición. </w:t>
      </w:r>
    </w:p>
    <w:p w:rsidR="003C726C" w:rsidRPr="003C726C" w:rsidRDefault="003C726C" w:rsidP="00AE35CF">
      <w:pPr>
        <w:numPr>
          <w:ilvl w:val="1"/>
          <w:numId w:val="70"/>
        </w:numPr>
        <w:spacing w:after="12" w:line="249" w:lineRule="auto"/>
        <w:jc w:val="both"/>
        <w:rPr>
          <w:rFonts w:ascii="Noto Sans" w:hAnsi="Noto Sans" w:cs="Noto Sans"/>
          <w:sz w:val="20"/>
          <w:szCs w:val="20"/>
        </w:rPr>
      </w:pPr>
      <w:r w:rsidRPr="003C726C">
        <w:rPr>
          <w:rFonts w:ascii="Noto Sans" w:hAnsi="Noto Sans" w:cs="Noto Sans"/>
          <w:sz w:val="20"/>
          <w:szCs w:val="20"/>
        </w:rPr>
        <w:t xml:space="preserve">En su cotización deberá especificar detalladamente lo que incluye el costo del servicio. </w:t>
      </w:r>
    </w:p>
    <w:p w:rsidR="003C726C" w:rsidRPr="003C726C" w:rsidRDefault="003C726C" w:rsidP="00AE35CF">
      <w:pPr>
        <w:numPr>
          <w:ilvl w:val="1"/>
          <w:numId w:val="70"/>
        </w:numPr>
        <w:spacing w:after="12" w:line="249" w:lineRule="auto"/>
        <w:jc w:val="both"/>
        <w:rPr>
          <w:rFonts w:ascii="Noto Sans" w:hAnsi="Noto Sans" w:cs="Noto Sans"/>
          <w:sz w:val="20"/>
          <w:szCs w:val="20"/>
        </w:rPr>
      </w:pPr>
      <w:r w:rsidRPr="003C726C">
        <w:rPr>
          <w:rFonts w:ascii="Noto Sans" w:hAnsi="Noto Sans" w:cs="Noto Sans"/>
          <w:sz w:val="20"/>
          <w:szCs w:val="20"/>
        </w:rPr>
        <w:t xml:space="preserve">Mencionar el lugar y fecha de la cotización. </w:t>
      </w:r>
    </w:p>
    <w:p w:rsidR="003C726C" w:rsidRPr="003C726C" w:rsidRDefault="003C726C" w:rsidP="00AE35CF">
      <w:pPr>
        <w:numPr>
          <w:ilvl w:val="1"/>
          <w:numId w:val="70"/>
        </w:numPr>
        <w:spacing w:after="12" w:line="249" w:lineRule="auto"/>
        <w:jc w:val="both"/>
        <w:rPr>
          <w:rFonts w:ascii="Noto Sans" w:hAnsi="Noto Sans" w:cs="Noto Sans"/>
          <w:sz w:val="20"/>
          <w:szCs w:val="20"/>
        </w:rPr>
      </w:pPr>
      <w:r w:rsidRPr="003C726C">
        <w:rPr>
          <w:rFonts w:ascii="Noto Sans" w:hAnsi="Noto Sans" w:cs="Noto Sans"/>
          <w:sz w:val="20"/>
          <w:szCs w:val="20"/>
        </w:rPr>
        <w:t xml:space="preserve">Adjuntar copia de los siguientes documentos: </w:t>
      </w:r>
      <w:r w:rsidRPr="003C726C">
        <w:rPr>
          <w:rFonts w:ascii="Noto Sans" w:hAnsi="Noto Sans" w:cs="Noto Sans"/>
          <w:b/>
          <w:sz w:val="20"/>
          <w:szCs w:val="20"/>
        </w:rPr>
        <w:t xml:space="preserve"> </w:t>
      </w:r>
    </w:p>
    <w:p w:rsidR="003C726C" w:rsidRPr="003C726C" w:rsidRDefault="003C726C" w:rsidP="003C726C">
      <w:pPr>
        <w:spacing w:after="2" w:line="259" w:lineRule="auto"/>
        <w:ind w:left="853" w:hanging="10"/>
        <w:rPr>
          <w:rFonts w:ascii="Noto Sans" w:hAnsi="Noto Sans" w:cs="Noto Sans"/>
          <w:sz w:val="20"/>
          <w:szCs w:val="20"/>
        </w:rPr>
      </w:pPr>
      <w:r w:rsidRPr="003C726C">
        <w:rPr>
          <w:rFonts w:ascii="Noto Sans" w:hAnsi="Noto Sans" w:cs="Noto Sans"/>
          <w:b/>
          <w:sz w:val="20"/>
          <w:szCs w:val="20"/>
        </w:rPr>
        <w:t xml:space="preserve">Persona Física: </w:t>
      </w:r>
    </w:p>
    <w:p w:rsidR="003C726C" w:rsidRPr="003C726C" w:rsidRDefault="003C726C" w:rsidP="00AE35CF">
      <w:pPr>
        <w:numPr>
          <w:ilvl w:val="2"/>
          <w:numId w:val="70"/>
        </w:numPr>
        <w:spacing w:after="12" w:line="249" w:lineRule="auto"/>
        <w:ind w:hanging="360"/>
        <w:jc w:val="both"/>
        <w:rPr>
          <w:rFonts w:ascii="Noto Sans" w:hAnsi="Noto Sans" w:cs="Noto Sans"/>
          <w:sz w:val="20"/>
          <w:szCs w:val="20"/>
        </w:rPr>
      </w:pPr>
      <w:r w:rsidRPr="003C726C">
        <w:rPr>
          <w:rFonts w:ascii="Noto Sans" w:hAnsi="Noto Sans" w:cs="Noto Sans"/>
          <w:sz w:val="20"/>
          <w:szCs w:val="20"/>
        </w:rPr>
        <w:t xml:space="preserve">Credencial INE vigente </w:t>
      </w:r>
    </w:p>
    <w:p w:rsidR="003C726C" w:rsidRPr="003C726C" w:rsidRDefault="003C726C" w:rsidP="00AE35CF">
      <w:pPr>
        <w:numPr>
          <w:ilvl w:val="2"/>
          <w:numId w:val="70"/>
        </w:numPr>
        <w:spacing w:after="12" w:line="249" w:lineRule="auto"/>
        <w:ind w:hanging="360"/>
        <w:jc w:val="both"/>
        <w:rPr>
          <w:rFonts w:ascii="Noto Sans" w:hAnsi="Noto Sans" w:cs="Noto Sans"/>
          <w:sz w:val="20"/>
          <w:szCs w:val="20"/>
        </w:rPr>
      </w:pPr>
      <w:r w:rsidRPr="003C726C">
        <w:rPr>
          <w:rFonts w:ascii="Noto Sans" w:hAnsi="Noto Sans" w:cs="Noto Sans"/>
          <w:sz w:val="20"/>
          <w:szCs w:val="20"/>
        </w:rPr>
        <w:t xml:space="preserve">CURP, y, </w:t>
      </w:r>
    </w:p>
    <w:p w:rsidR="003C726C" w:rsidRPr="003C726C" w:rsidRDefault="003C726C" w:rsidP="00AE35CF">
      <w:pPr>
        <w:numPr>
          <w:ilvl w:val="2"/>
          <w:numId w:val="70"/>
        </w:numPr>
        <w:spacing w:after="12" w:line="249" w:lineRule="auto"/>
        <w:ind w:hanging="360"/>
        <w:jc w:val="both"/>
        <w:rPr>
          <w:rFonts w:ascii="Noto Sans" w:hAnsi="Noto Sans" w:cs="Noto Sans"/>
          <w:sz w:val="20"/>
          <w:szCs w:val="20"/>
        </w:rPr>
      </w:pPr>
      <w:r w:rsidRPr="003C726C">
        <w:rPr>
          <w:rFonts w:ascii="Noto Sans" w:hAnsi="Noto Sans" w:cs="Noto Sans"/>
          <w:sz w:val="20"/>
          <w:szCs w:val="20"/>
        </w:rPr>
        <w:t xml:space="preserve">Cédula fiscal </w:t>
      </w:r>
    </w:p>
    <w:p w:rsidR="003C726C" w:rsidRPr="003C726C" w:rsidRDefault="003C726C" w:rsidP="003C726C">
      <w:pPr>
        <w:spacing w:after="2" w:line="259" w:lineRule="auto"/>
        <w:ind w:left="853" w:hanging="10"/>
        <w:rPr>
          <w:rFonts w:ascii="Noto Sans" w:hAnsi="Noto Sans" w:cs="Noto Sans"/>
          <w:sz w:val="20"/>
          <w:szCs w:val="20"/>
        </w:rPr>
      </w:pPr>
      <w:r w:rsidRPr="003C726C">
        <w:rPr>
          <w:rFonts w:ascii="Noto Sans" w:hAnsi="Noto Sans" w:cs="Noto Sans"/>
          <w:b/>
          <w:sz w:val="20"/>
          <w:szCs w:val="20"/>
        </w:rPr>
        <w:t xml:space="preserve">Persona Moral: </w:t>
      </w:r>
    </w:p>
    <w:p w:rsidR="003C726C" w:rsidRPr="003C726C" w:rsidRDefault="003C726C" w:rsidP="00AE35CF">
      <w:pPr>
        <w:numPr>
          <w:ilvl w:val="2"/>
          <w:numId w:val="70"/>
        </w:numPr>
        <w:spacing w:after="12" w:line="249" w:lineRule="auto"/>
        <w:ind w:hanging="360"/>
        <w:jc w:val="both"/>
        <w:rPr>
          <w:rFonts w:ascii="Noto Sans" w:hAnsi="Noto Sans" w:cs="Noto Sans"/>
          <w:sz w:val="20"/>
          <w:szCs w:val="20"/>
        </w:rPr>
      </w:pPr>
      <w:r w:rsidRPr="003C726C">
        <w:rPr>
          <w:rFonts w:ascii="Noto Sans" w:hAnsi="Noto Sans" w:cs="Noto Sans"/>
          <w:sz w:val="20"/>
          <w:szCs w:val="20"/>
        </w:rPr>
        <w:lastRenderedPageBreak/>
        <w:t xml:space="preserve">Acta constitutiva de la empresa. </w:t>
      </w:r>
    </w:p>
    <w:p w:rsidR="003C726C" w:rsidRPr="003C726C" w:rsidRDefault="003C726C" w:rsidP="00AE35CF">
      <w:pPr>
        <w:numPr>
          <w:ilvl w:val="2"/>
          <w:numId w:val="70"/>
        </w:numPr>
        <w:spacing w:after="82" w:line="249" w:lineRule="auto"/>
        <w:ind w:hanging="360"/>
        <w:jc w:val="both"/>
        <w:rPr>
          <w:rFonts w:ascii="Noto Sans" w:hAnsi="Noto Sans" w:cs="Noto Sans"/>
          <w:sz w:val="20"/>
          <w:szCs w:val="20"/>
        </w:rPr>
      </w:pPr>
      <w:r w:rsidRPr="003C726C">
        <w:rPr>
          <w:rFonts w:ascii="Noto Sans" w:hAnsi="Noto Sans" w:cs="Noto Sans"/>
          <w:sz w:val="20"/>
          <w:szCs w:val="20"/>
        </w:rPr>
        <w:t xml:space="preserve">Poder notarial del representante legal que firme la cotización. </w:t>
      </w:r>
    </w:p>
    <w:p w:rsidR="003C726C" w:rsidRPr="003C726C" w:rsidRDefault="000A796D" w:rsidP="00AE35CF">
      <w:pPr>
        <w:numPr>
          <w:ilvl w:val="2"/>
          <w:numId w:val="70"/>
        </w:numPr>
        <w:spacing w:after="12" w:line="249" w:lineRule="auto"/>
        <w:ind w:hanging="360"/>
        <w:jc w:val="both"/>
        <w:rPr>
          <w:rFonts w:ascii="Noto Sans" w:hAnsi="Noto Sans" w:cs="Noto Sans"/>
          <w:sz w:val="20"/>
          <w:szCs w:val="20"/>
        </w:rPr>
      </w:pPr>
      <w:r w:rsidRPr="00D13ED0">
        <w:rPr>
          <w:rFonts w:ascii="Noto Sans" w:hAnsi="Noto Sans" w:cs="Noto Sans"/>
          <w:noProof/>
          <w:lang w:val="es-MX" w:eastAsia="es-MX"/>
        </w:rPr>
        <w:drawing>
          <wp:anchor distT="0" distB="0" distL="114300" distR="114300" simplePos="0" relativeHeight="251664384" behindDoc="1" locked="0" layoutInCell="1" allowOverlap="1" wp14:anchorId="1028C3BC" wp14:editId="06E9ADC9">
            <wp:simplePos x="0" y="0"/>
            <wp:positionH relativeFrom="column">
              <wp:posOffset>703580</wp:posOffset>
            </wp:positionH>
            <wp:positionV relativeFrom="paragraph">
              <wp:posOffset>252730</wp:posOffset>
            </wp:positionV>
            <wp:extent cx="3418840" cy="5219700"/>
            <wp:effectExtent l="0" t="0" r="0" b="0"/>
            <wp:wrapTopAndBottom/>
            <wp:docPr id="763986534"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418840" cy="5219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C726C" w:rsidRPr="003C726C">
        <w:rPr>
          <w:rFonts w:ascii="Noto Sans" w:hAnsi="Noto Sans" w:cs="Noto Sans"/>
          <w:sz w:val="20"/>
          <w:szCs w:val="20"/>
        </w:rPr>
        <w:t xml:space="preserve">Credencial INE del representante legal. </w:t>
      </w:r>
    </w:p>
    <w:p w:rsidR="000A796D" w:rsidRPr="00D13ED0" w:rsidRDefault="000A796D" w:rsidP="000A796D">
      <w:pPr>
        <w:jc w:val="both"/>
        <w:rPr>
          <w:rFonts w:ascii="Noto Sans" w:hAnsi="Noto Sans" w:cs="Noto Sans"/>
          <w:b/>
          <w:bCs/>
        </w:rPr>
      </w:pPr>
      <w:r w:rsidRPr="00D13ED0">
        <w:rPr>
          <w:rFonts w:ascii="Noto Sans" w:hAnsi="Noto Sans" w:cs="Noto Sans"/>
          <w:b/>
          <w:bCs/>
        </w:rPr>
        <w:t>Especificaciones:</w:t>
      </w:r>
    </w:p>
    <w:p w:rsidR="000A796D" w:rsidRPr="00D13ED0" w:rsidRDefault="000A796D" w:rsidP="000A796D">
      <w:pPr>
        <w:spacing w:after="120"/>
        <w:jc w:val="both"/>
        <w:rPr>
          <w:rFonts w:ascii="Noto Sans" w:hAnsi="Noto Sans" w:cs="Noto Sans"/>
          <w:b/>
          <w:sz w:val="20"/>
          <w:szCs w:val="20"/>
        </w:rPr>
      </w:pPr>
      <w:r w:rsidRPr="00952EDA">
        <w:rPr>
          <w:rFonts w:ascii="Noto Sans" w:hAnsi="Noto Sans" w:cs="Noto Sans"/>
          <w:b/>
          <w:sz w:val="20"/>
          <w:szCs w:val="20"/>
        </w:rPr>
        <w:t>Camper oficina con dormitorio color blanco :</w:t>
      </w:r>
    </w:p>
    <w:p w:rsidR="000A796D" w:rsidRPr="00D13ED0" w:rsidRDefault="000A796D" w:rsidP="000A796D">
      <w:pPr>
        <w:spacing w:after="120"/>
        <w:jc w:val="both"/>
        <w:rPr>
          <w:rFonts w:ascii="Noto Sans" w:hAnsi="Noto Sans" w:cs="Noto Sans"/>
          <w:bCs/>
          <w:sz w:val="20"/>
          <w:szCs w:val="20"/>
        </w:rPr>
      </w:pPr>
      <w:r w:rsidRPr="00D13ED0">
        <w:rPr>
          <w:rFonts w:ascii="Noto Sans" w:hAnsi="Noto Sans" w:cs="Noto Sans"/>
          <w:bCs/>
          <w:sz w:val="20"/>
          <w:szCs w:val="20"/>
        </w:rPr>
        <w:t>• Ancho = 2.55 mts. , Largo = 12.00 mts., Alto 2.40</w:t>
      </w:r>
    </w:p>
    <w:p w:rsidR="000A796D" w:rsidRPr="00D13ED0" w:rsidRDefault="000A796D" w:rsidP="000A796D">
      <w:pPr>
        <w:spacing w:after="120"/>
        <w:jc w:val="both"/>
        <w:rPr>
          <w:rFonts w:ascii="Noto Sans" w:hAnsi="Noto Sans" w:cs="Noto Sans"/>
          <w:bCs/>
          <w:sz w:val="20"/>
          <w:szCs w:val="20"/>
        </w:rPr>
      </w:pPr>
      <w:r w:rsidRPr="00D13ED0">
        <w:rPr>
          <w:rFonts w:ascii="Noto Sans" w:hAnsi="Noto Sans" w:cs="Noto Sans"/>
          <w:bCs/>
          <w:sz w:val="20"/>
          <w:szCs w:val="20"/>
        </w:rPr>
        <w:t>• 3 áreas o Módulos:</w:t>
      </w:r>
    </w:p>
    <w:p w:rsidR="000A796D" w:rsidRPr="00D13ED0" w:rsidRDefault="000A796D" w:rsidP="000A796D">
      <w:pPr>
        <w:spacing w:after="120"/>
        <w:jc w:val="both"/>
        <w:rPr>
          <w:rFonts w:ascii="Noto Sans" w:hAnsi="Noto Sans" w:cs="Noto Sans"/>
          <w:bCs/>
          <w:sz w:val="20"/>
          <w:szCs w:val="20"/>
        </w:rPr>
      </w:pPr>
      <w:r w:rsidRPr="00D13ED0">
        <w:rPr>
          <w:rFonts w:ascii="Noto Sans" w:hAnsi="Noto Sans" w:cs="Noto Sans"/>
          <w:bCs/>
          <w:sz w:val="20"/>
          <w:szCs w:val="20"/>
        </w:rPr>
        <w:t>• Dormitorio con área separadas para tres literas con colchones individuales, aire</w:t>
      </w:r>
      <w:r>
        <w:rPr>
          <w:rFonts w:ascii="Noto Sans" w:hAnsi="Noto Sans" w:cs="Noto Sans"/>
          <w:bCs/>
          <w:sz w:val="20"/>
          <w:szCs w:val="20"/>
        </w:rPr>
        <w:t xml:space="preserve"> </w:t>
      </w:r>
      <w:r w:rsidRPr="00D13ED0">
        <w:rPr>
          <w:rFonts w:ascii="Noto Sans" w:hAnsi="Noto Sans" w:cs="Noto Sans"/>
          <w:bCs/>
          <w:sz w:val="20"/>
          <w:szCs w:val="20"/>
        </w:rPr>
        <w:t>acondicionado mini Split de 12mil btu´s</w:t>
      </w:r>
    </w:p>
    <w:p w:rsidR="000A796D" w:rsidRPr="00D13ED0" w:rsidRDefault="000A796D" w:rsidP="000A796D">
      <w:pPr>
        <w:spacing w:after="120"/>
        <w:jc w:val="both"/>
        <w:rPr>
          <w:rFonts w:ascii="Noto Sans" w:hAnsi="Noto Sans" w:cs="Noto Sans"/>
          <w:bCs/>
          <w:sz w:val="20"/>
          <w:szCs w:val="20"/>
        </w:rPr>
      </w:pPr>
      <w:r w:rsidRPr="00D13ED0">
        <w:rPr>
          <w:rFonts w:ascii="Noto Sans" w:hAnsi="Noto Sans" w:cs="Noto Sans"/>
          <w:bCs/>
          <w:sz w:val="20"/>
          <w:szCs w:val="20"/>
        </w:rPr>
        <w:lastRenderedPageBreak/>
        <w:t>• 1 baño y sanitario e hidroneumático, tinaco de 2500 lts, dos fosas sépticas de 1 mil lts cada una con tapete de geomembrana</w:t>
      </w:r>
    </w:p>
    <w:p w:rsidR="000A796D" w:rsidRPr="00D13ED0" w:rsidRDefault="000A796D" w:rsidP="000A796D">
      <w:pPr>
        <w:spacing w:after="120"/>
        <w:jc w:val="both"/>
        <w:rPr>
          <w:rFonts w:ascii="Noto Sans" w:hAnsi="Noto Sans" w:cs="Noto Sans"/>
          <w:bCs/>
          <w:sz w:val="20"/>
          <w:szCs w:val="20"/>
        </w:rPr>
      </w:pPr>
      <w:r w:rsidRPr="00D13ED0">
        <w:rPr>
          <w:rFonts w:ascii="Noto Sans" w:hAnsi="Noto Sans" w:cs="Noto Sans"/>
          <w:bCs/>
          <w:sz w:val="20"/>
          <w:szCs w:val="20"/>
        </w:rPr>
        <w:t>• 1 cocineta integral con parrillas de inducción magnética, refrigerador, microondas, tarja y barra con 4 bancos, aire acondicionado tipo mini Split de 12 mil btu´s</w:t>
      </w:r>
    </w:p>
    <w:p w:rsidR="000A796D" w:rsidRPr="00D13ED0" w:rsidRDefault="000A796D" w:rsidP="000A796D">
      <w:pPr>
        <w:spacing w:after="120"/>
        <w:jc w:val="both"/>
        <w:rPr>
          <w:rFonts w:ascii="Noto Sans" w:hAnsi="Noto Sans" w:cs="Noto Sans"/>
          <w:bCs/>
          <w:sz w:val="20"/>
          <w:szCs w:val="20"/>
        </w:rPr>
      </w:pPr>
      <w:r w:rsidRPr="00D13ED0">
        <w:rPr>
          <w:rFonts w:ascii="Noto Sans" w:hAnsi="Noto Sans" w:cs="Noto Sans"/>
          <w:bCs/>
          <w:sz w:val="20"/>
          <w:szCs w:val="20"/>
        </w:rPr>
        <w:t>• Tres burros de carga y escalera de acceso Estructura de bastidor: Viga de IPR DE 6X4”, con Angulo de 2x2 en 1/8 solera de 2x 1/8 PTR de 2x2 cedula 14.</w:t>
      </w:r>
    </w:p>
    <w:p w:rsidR="000A796D" w:rsidRPr="00D13ED0" w:rsidRDefault="000A796D" w:rsidP="000A796D">
      <w:pPr>
        <w:spacing w:after="120"/>
        <w:jc w:val="both"/>
        <w:rPr>
          <w:rFonts w:ascii="Noto Sans" w:hAnsi="Noto Sans" w:cs="Noto Sans"/>
          <w:bCs/>
          <w:sz w:val="20"/>
          <w:szCs w:val="20"/>
        </w:rPr>
      </w:pPr>
      <w:r w:rsidRPr="00D13ED0">
        <w:rPr>
          <w:rFonts w:ascii="Noto Sans" w:hAnsi="Noto Sans" w:cs="Noto Sans"/>
          <w:bCs/>
          <w:sz w:val="20"/>
          <w:szCs w:val="20"/>
        </w:rPr>
        <w:t>• Chasis en PTR de 2x2 cedula 14, con ángulos de 2x2x cedula 14.</w:t>
      </w:r>
    </w:p>
    <w:p w:rsidR="000A796D" w:rsidRPr="00D13ED0" w:rsidRDefault="000A796D" w:rsidP="000A796D">
      <w:pPr>
        <w:spacing w:after="120"/>
        <w:jc w:val="both"/>
        <w:rPr>
          <w:rFonts w:ascii="Noto Sans" w:hAnsi="Noto Sans" w:cs="Noto Sans"/>
          <w:b/>
          <w:sz w:val="20"/>
          <w:szCs w:val="20"/>
        </w:rPr>
      </w:pPr>
      <w:r w:rsidRPr="00D13ED0">
        <w:rPr>
          <w:rFonts w:ascii="Noto Sans" w:hAnsi="Noto Sans" w:cs="Noto Sans"/>
          <w:b/>
          <w:sz w:val="20"/>
          <w:szCs w:val="20"/>
        </w:rPr>
        <w:t>Estructura de exterior:</w:t>
      </w:r>
    </w:p>
    <w:p w:rsidR="000A796D" w:rsidRPr="00D13ED0" w:rsidRDefault="000A796D" w:rsidP="000A796D">
      <w:pPr>
        <w:spacing w:after="120"/>
        <w:jc w:val="both"/>
        <w:rPr>
          <w:rFonts w:ascii="Noto Sans" w:hAnsi="Noto Sans" w:cs="Noto Sans"/>
          <w:bCs/>
          <w:sz w:val="20"/>
          <w:szCs w:val="20"/>
        </w:rPr>
      </w:pPr>
      <w:r w:rsidRPr="00D13ED0">
        <w:rPr>
          <w:rFonts w:ascii="Noto Sans" w:hAnsi="Noto Sans" w:cs="Noto Sans"/>
          <w:bCs/>
          <w:sz w:val="20"/>
          <w:szCs w:val="20"/>
        </w:rPr>
        <w:t>• Paredes de lámina multimuro de poliéster, estándar calibre 26mm 1.5” de 2.40</w:t>
      </w:r>
      <w:r>
        <w:rPr>
          <w:rFonts w:ascii="Noto Sans" w:hAnsi="Noto Sans" w:cs="Noto Sans"/>
          <w:bCs/>
          <w:sz w:val="20"/>
          <w:szCs w:val="20"/>
        </w:rPr>
        <w:t xml:space="preserve"> </w:t>
      </w:r>
      <w:r w:rsidRPr="00952EDA">
        <w:rPr>
          <w:rFonts w:ascii="Noto Sans" w:hAnsi="Noto Sans" w:cs="Noto Sans"/>
          <w:bCs/>
          <w:sz w:val="20"/>
          <w:szCs w:val="20"/>
        </w:rPr>
        <w:t>color blanco</w:t>
      </w:r>
    </w:p>
    <w:p w:rsidR="000A796D" w:rsidRPr="00D13ED0" w:rsidRDefault="000A796D" w:rsidP="000A796D">
      <w:pPr>
        <w:spacing w:after="120"/>
        <w:jc w:val="both"/>
        <w:rPr>
          <w:rFonts w:ascii="Noto Sans" w:hAnsi="Noto Sans" w:cs="Noto Sans"/>
          <w:bCs/>
          <w:sz w:val="20"/>
          <w:szCs w:val="20"/>
        </w:rPr>
      </w:pPr>
      <w:r w:rsidRPr="00D13ED0">
        <w:rPr>
          <w:rFonts w:ascii="Noto Sans" w:hAnsi="Noto Sans" w:cs="Noto Sans"/>
          <w:bCs/>
          <w:sz w:val="20"/>
          <w:szCs w:val="20"/>
        </w:rPr>
        <w:t>• Cubierta de Techo, de Multitecho Poliéster estándar calibre de 26mm de 1.5” con placa de fijación y sujeta con pija auto taladrante de ¼ x3” galvanizada, perímetro con tapa gotero de 3.05 de lámina pinto calibre 24, remates de calafateo con sellador duretan.</w:t>
      </w:r>
    </w:p>
    <w:p w:rsidR="000A796D" w:rsidRPr="00D13ED0" w:rsidRDefault="000A796D" w:rsidP="000A796D">
      <w:pPr>
        <w:spacing w:after="120"/>
        <w:jc w:val="both"/>
        <w:rPr>
          <w:rFonts w:ascii="Noto Sans" w:hAnsi="Noto Sans" w:cs="Noto Sans"/>
          <w:bCs/>
          <w:sz w:val="20"/>
          <w:szCs w:val="20"/>
        </w:rPr>
      </w:pPr>
      <w:r w:rsidRPr="00D13ED0">
        <w:rPr>
          <w:rFonts w:ascii="Noto Sans" w:hAnsi="Noto Sans" w:cs="Noto Sans"/>
          <w:bCs/>
          <w:sz w:val="20"/>
          <w:szCs w:val="20"/>
        </w:rPr>
        <w:t>• 3 ventanas de 0.90 x 1.20 mts corredizas de vidrio sencillo de 3mm. Color natural con mosquitero de aluminio.</w:t>
      </w:r>
    </w:p>
    <w:p w:rsidR="000A796D" w:rsidRPr="00D13ED0" w:rsidRDefault="000A796D" w:rsidP="000A796D">
      <w:pPr>
        <w:spacing w:after="120"/>
        <w:jc w:val="both"/>
        <w:rPr>
          <w:rFonts w:ascii="Noto Sans" w:hAnsi="Noto Sans" w:cs="Noto Sans"/>
          <w:bCs/>
          <w:sz w:val="20"/>
          <w:szCs w:val="20"/>
        </w:rPr>
      </w:pPr>
      <w:r w:rsidRPr="00D13ED0">
        <w:rPr>
          <w:rFonts w:ascii="Noto Sans" w:hAnsi="Noto Sans" w:cs="Noto Sans"/>
          <w:bCs/>
          <w:sz w:val="20"/>
          <w:szCs w:val="20"/>
        </w:rPr>
        <w:t xml:space="preserve">• 1 puerta de lámina galvanizada con cerradura y cerrojo. </w:t>
      </w:r>
    </w:p>
    <w:p w:rsidR="000A796D" w:rsidRDefault="000A796D" w:rsidP="000A796D">
      <w:pPr>
        <w:spacing w:after="120"/>
        <w:jc w:val="both"/>
        <w:rPr>
          <w:rFonts w:ascii="Noto Sans" w:hAnsi="Noto Sans" w:cs="Noto Sans"/>
          <w:b/>
          <w:sz w:val="20"/>
          <w:szCs w:val="20"/>
        </w:rPr>
      </w:pPr>
      <w:r w:rsidRPr="00D13ED0">
        <w:rPr>
          <w:rFonts w:ascii="Noto Sans" w:hAnsi="Noto Sans" w:cs="Noto Sans"/>
          <w:b/>
          <w:sz w:val="20"/>
          <w:szCs w:val="20"/>
        </w:rPr>
        <w:t>Estructura de interior:</w:t>
      </w:r>
    </w:p>
    <w:p w:rsidR="000A796D" w:rsidRPr="00D13ED0" w:rsidRDefault="000A796D" w:rsidP="000A796D">
      <w:pPr>
        <w:spacing w:after="120"/>
        <w:jc w:val="both"/>
        <w:rPr>
          <w:rFonts w:ascii="Noto Sans" w:hAnsi="Noto Sans" w:cs="Noto Sans"/>
          <w:bCs/>
          <w:sz w:val="20"/>
          <w:szCs w:val="20"/>
        </w:rPr>
      </w:pPr>
      <w:r w:rsidRPr="00952EDA">
        <w:rPr>
          <w:rFonts w:ascii="Noto Sans" w:hAnsi="Noto Sans" w:cs="Noto Sans"/>
          <w:bCs/>
          <w:sz w:val="20"/>
          <w:szCs w:val="20"/>
        </w:rPr>
        <w:t>Interior de color blanco</w:t>
      </w:r>
    </w:p>
    <w:p w:rsidR="000A796D" w:rsidRPr="00D13ED0" w:rsidRDefault="000A796D" w:rsidP="000A796D">
      <w:pPr>
        <w:spacing w:after="120"/>
        <w:jc w:val="both"/>
        <w:rPr>
          <w:rFonts w:ascii="Noto Sans" w:hAnsi="Noto Sans" w:cs="Noto Sans"/>
          <w:bCs/>
          <w:sz w:val="20"/>
          <w:szCs w:val="20"/>
        </w:rPr>
      </w:pPr>
      <w:r w:rsidRPr="00D13ED0">
        <w:rPr>
          <w:rFonts w:ascii="Noto Sans" w:hAnsi="Noto Sans" w:cs="Noto Sans"/>
          <w:bCs/>
          <w:sz w:val="20"/>
          <w:szCs w:val="20"/>
        </w:rPr>
        <w:t>• Muros de división entre cada una de las áreas de estructura de acero</w:t>
      </w:r>
      <w:r>
        <w:rPr>
          <w:rFonts w:ascii="Noto Sans" w:hAnsi="Noto Sans" w:cs="Noto Sans"/>
          <w:bCs/>
          <w:sz w:val="20"/>
          <w:szCs w:val="20"/>
        </w:rPr>
        <w:t xml:space="preserve"> </w:t>
      </w:r>
      <w:r w:rsidRPr="00D13ED0">
        <w:rPr>
          <w:rFonts w:ascii="Noto Sans" w:hAnsi="Noto Sans" w:cs="Noto Sans"/>
          <w:bCs/>
          <w:sz w:val="20"/>
          <w:szCs w:val="20"/>
        </w:rPr>
        <w:t>galvanizado con postes de 3 x 1 ½, G 90 y cubiertas de cempanel de 16m. 2 aires acondicionados tipo mini Split de 12000 BTU</w:t>
      </w:r>
    </w:p>
    <w:p w:rsidR="000A796D" w:rsidRPr="00D13ED0" w:rsidRDefault="000A796D" w:rsidP="000A796D">
      <w:pPr>
        <w:spacing w:after="120"/>
        <w:jc w:val="both"/>
        <w:rPr>
          <w:rFonts w:ascii="Noto Sans" w:hAnsi="Noto Sans" w:cs="Noto Sans"/>
          <w:bCs/>
          <w:sz w:val="20"/>
          <w:szCs w:val="20"/>
        </w:rPr>
      </w:pPr>
      <w:r w:rsidRPr="00D13ED0">
        <w:rPr>
          <w:rFonts w:ascii="Noto Sans" w:hAnsi="Noto Sans" w:cs="Noto Sans"/>
          <w:bCs/>
          <w:sz w:val="20"/>
          <w:szCs w:val="20"/>
        </w:rPr>
        <w:t>• 12 luminarias de led</w:t>
      </w:r>
    </w:p>
    <w:p w:rsidR="000A796D" w:rsidRPr="00D13ED0" w:rsidRDefault="000A796D" w:rsidP="000A796D">
      <w:pPr>
        <w:spacing w:after="120"/>
        <w:jc w:val="both"/>
        <w:rPr>
          <w:rFonts w:ascii="Noto Sans" w:hAnsi="Noto Sans" w:cs="Noto Sans"/>
          <w:bCs/>
          <w:sz w:val="20"/>
          <w:szCs w:val="20"/>
        </w:rPr>
      </w:pPr>
      <w:r w:rsidRPr="00D13ED0">
        <w:rPr>
          <w:rFonts w:ascii="Noto Sans" w:hAnsi="Noto Sans" w:cs="Noto Sans"/>
          <w:bCs/>
          <w:sz w:val="20"/>
          <w:szCs w:val="20"/>
        </w:rPr>
        <w:t>• 12 contactos dúplex polarizados 6 contactos dúplex ocultos.</w:t>
      </w:r>
    </w:p>
    <w:p w:rsidR="000A796D" w:rsidRDefault="000A796D" w:rsidP="000A796D">
      <w:pPr>
        <w:spacing w:after="120"/>
        <w:jc w:val="both"/>
        <w:rPr>
          <w:rFonts w:ascii="Noto Sans" w:hAnsi="Noto Sans" w:cs="Noto Sans"/>
          <w:bCs/>
          <w:sz w:val="20"/>
          <w:szCs w:val="20"/>
        </w:rPr>
      </w:pPr>
      <w:r w:rsidRPr="00D13ED0">
        <w:rPr>
          <w:rFonts w:ascii="Noto Sans" w:hAnsi="Noto Sans" w:cs="Noto Sans"/>
          <w:bCs/>
          <w:sz w:val="20"/>
          <w:szCs w:val="20"/>
        </w:rPr>
        <w:t>• cometida eléctrica de 110V con centro de carga, cableado según Normas Mexicana.</w:t>
      </w:r>
    </w:p>
    <w:p w:rsidR="000A796D" w:rsidRDefault="000A796D" w:rsidP="003240E8">
      <w:pPr>
        <w:tabs>
          <w:tab w:val="left" w:pos="2590"/>
        </w:tabs>
        <w:jc w:val="center"/>
        <w:rPr>
          <w:rFonts w:ascii="Noto Sans" w:hAnsi="Noto Sans" w:cs="Noto Sans"/>
          <w:b/>
          <w:sz w:val="20"/>
          <w:szCs w:val="20"/>
        </w:rPr>
      </w:pPr>
    </w:p>
    <w:p w:rsidR="00117290" w:rsidRPr="00117290" w:rsidRDefault="00117290" w:rsidP="00117290">
      <w:pPr>
        <w:tabs>
          <w:tab w:val="left" w:pos="2590"/>
        </w:tabs>
        <w:jc w:val="both"/>
        <w:rPr>
          <w:rFonts w:ascii="Noto Sans" w:hAnsi="Noto Sans" w:cs="Noto Sans"/>
          <w:sz w:val="20"/>
          <w:szCs w:val="20"/>
        </w:rPr>
      </w:pPr>
      <w:r>
        <w:rPr>
          <w:rFonts w:ascii="Noto Sans" w:hAnsi="Noto Sans" w:cs="Noto Sans"/>
          <w:b/>
          <w:sz w:val="20"/>
          <w:szCs w:val="20"/>
        </w:rPr>
        <w:t xml:space="preserve">Nota: </w:t>
      </w:r>
      <w:r w:rsidRPr="00117290">
        <w:rPr>
          <w:rFonts w:ascii="Noto Sans" w:hAnsi="Noto Sans" w:cs="Noto Sans"/>
          <w:sz w:val="20"/>
          <w:szCs w:val="20"/>
        </w:rPr>
        <w:t>Los licitantes deberán considerar el cumplimiento de lo señalado en el Apartado ii “Objeto y Alcance de la Licitación”, fracciones c1</w:t>
      </w:r>
      <w:r>
        <w:rPr>
          <w:rFonts w:ascii="Noto Sans" w:hAnsi="Noto Sans" w:cs="Noto Sans"/>
          <w:sz w:val="20"/>
          <w:szCs w:val="20"/>
        </w:rPr>
        <w:t>, c2 y c3 de la presente Convocatoria de licitación.</w:t>
      </w:r>
    </w:p>
    <w:p w:rsidR="00117290" w:rsidRDefault="00117290" w:rsidP="00117290">
      <w:pPr>
        <w:tabs>
          <w:tab w:val="left" w:pos="2590"/>
        </w:tabs>
        <w:jc w:val="both"/>
        <w:rPr>
          <w:rFonts w:ascii="Noto Sans" w:hAnsi="Noto Sans" w:cs="Noto Sans"/>
          <w:b/>
          <w:sz w:val="20"/>
          <w:szCs w:val="20"/>
        </w:rPr>
      </w:pPr>
    </w:p>
    <w:p w:rsidR="00886085" w:rsidRPr="00886085" w:rsidRDefault="00886085" w:rsidP="00886085">
      <w:pPr>
        <w:tabs>
          <w:tab w:val="left" w:pos="2590"/>
        </w:tabs>
        <w:jc w:val="center"/>
        <w:rPr>
          <w:rFonts w:ascii="Noto Sans" w:hAnsi="Noto Sans" w:cs="Noto Sans"/>
          <w:b/>
          <w:sz w:val="20"/>
          <w:szCs w:val="20"/>
        </w:rPr>
      </w:pPr>
      <w:r w:rsidRPr="00886085">
        <w:rPr>
          <w:rFonts w:ascii="Noto Sans" w:hAnsi="Noto Sans" w:cs="Noto Sans"/>
          <w:b/>
          <w:sz w:val="20"/>
          <w:szCs w:val="20"/>
        </w:rPr>
        <w:t>A t e n t a m e n t e</w:t>
      </w:r>
    </w:p>
    <w:p w:rsidR="000A796D" w:rsidRPr="00886085" w:rsidRDefault="000A796D" w:rsidP="00886085">
      <w:pPr>
        <w:tabs>
          <w:tab w:val="left" w:pos="2590"/>
        </w:tabs>
        <w:jc w:val="center"/>
        <w:rPr>
          <w:rFonts w:ascii="Noto Sans" w:hAnsi="Noto Sans" w:cs="Noto Sans"/>
          <w:b/>
          <w:sz w:val="20"/>
          <w:szCs w:val="20"/>
        </w:rPr>
      </w:pPr>
    </w:p>
    <w:p w:rsidR="00886085" w:rsidRPr="00886085" w:rsidRDefault="00886085" w:rsidP="00886085">
      <w:pPr>
        <w:tabs>
          <w:tab w:val="left" w:pos="2590"/>
        </w:tabs>
        <w:jc w:val="center"/>
        <w:rPr>
          <w:rFonts w:ascii="Noto Sans" w:hAnsi="Noto Sans" w:cs="Noto Sans"/>
          <w:b/>
          <w:sz w:val="20"/>
          <w:szCs w:val="20"/>
        </w:rPr>
      </w:pPr>
      <w:r w:rsidRPr="00886085">
        <w:rPr>
          <w:rFonts w:ascii="Noto Sans" w:hAnsi="Noto Sans" w:cs="Noto Sans"/>
          <w:b/>
          <w:sz w:val="20"/>
          <w:szCs w:val="20"/>
        </w:rPr>
        <w:t>NOMBRE, CARGO Y FIRMA DE LA PERSONA FACULTADA PARA</w:t>
      </w:r>
    </w:p>
    <w:p w:rsidR="00B241CC" w:rsidRDefault="00886085" w:rsidP="00886085">
      <w:pPr>
        <w:tabs>
          <w:tab w:val="left" w:pos="2590"/>
        </w:tabs>
        <w:jc w:val="center"/>
        <w:rPr>
          <w:rFonts w:ascii="Noto Sans" w:hAnsi="Noto Sans" w:cs="Noto Sans"/>
          <w:b/>
          <w:sz w:val="20"/>
          <w:szCs w:val="20"/>
        </w:rPr>
      </w:pPr>
      <w:r w:rsidRPr="00886085">
        <w:rPr>
          <w:rFonts w:ascii="Noto Sans" w:hAnsi="Noto Sans" w:cs="Noto Sans"/>
          <w:b/>
          <w:sz w:val="20"/>
          <w:szCs w:val="20"/>
        </w:rPr>
        <w:t>REPRESENTAR A LA EMPRESA.</w:t>
      </w:r>
    </w:p>
    <w:p w:rsidR="00B241CC" w:rsidRDefault="00B241CC" w:rsidP="003240E8">
      <w:pPr>
        <w:tabs>
          <w:tab w:val="left" w:pos="2590"/>
        </w:tabs>
        <w:jc w:val="center"/>
        <w:rPr>
          <w:rFonts w:ascii="Noto Sans" w:hAnsi="Noto Sans" w:cs="Noto Sans"/>
          <w:b/>
          <w:sz w:val="20"/>
          <w:szCs w:val="20"/>
        </w:rPr>
      </w:pPr>
    </w:p>
    <w:p w:rsidR="00CC3AF3" w:rsidRDefault="009964CF" w:rsidP="009964CF">
      <w:pPr>
        <w:tabs>
          <w:tab w:val="left" w:pos="2590"/>
        </w:tabs>
        <w:rPr>
          <w:rFonts w:ascii="Noto Sans" w:hAnsi="Noto Sans" w:cs="Noto Sans"/>
          <w:b/>
          <w:sz w:val="20"/>
          <w:szCs w:val="20"/>
        </w:rPr>
      </w:pPr>
      <w:r>
        <w:rPr>
          <w:rFonts w:ascii="Noto Sans" w:hAnsi="Noto Sans" w:cs="Noto Sans"/>
          <w:b/>
          <w:sz w:val="20"/>
          <w:szCs w:val="20"/>
        </w:rPr>
        <w:t>Nota:</w:t>
      </w:r>
    </w:p>
    <w:p w:rsidR="009964CF" w:rsidRPr="009964CF" w:rsidRDefault="009964CF" w:rsidP="009964CF">
      <w:pPr>
        <w:tabs>
          <w:tab w:val="center" w:pos="4252"/>
          <w:tab w:val="right" w:pos="8504"/>
        </w:tabs>
        <w:jc w:val="both"/>
        <w:rPr>
          <w:rFonts w:ascii="Noto Sans" w:hAnsi="Noto Sans" w:cs="Noto Sans"/>
          <w:b/>
          <w:i/>
          <w:color w:val="000000"/>
          <w:sz w:val="20"/>
          <w:szCs w:val="20"/>
        </w:rPr>
      </w:pPr>
      <w:r>
        <w:rPr>
          <w:rFonts w:ascii="Noto Sans" w:hAnsi="Noto Sans" w:cs="Noto Sans"/>
          <w:b/>
          <w:i/>
          <w:color w:val="000000"/>
          <w:sz w:val="20"/>
          <w:szCs w:val="20"/>
        </w:rPr>
        <w:t xml:space="preserve">Incluir: </w:t>
      </w:r>
      <w:r w:rsidRPr="009964CF">
        <w:rPr>
          <w:rFonts w:ascii="Noto Sans" w:hAnsi="Noto Sans" w:cs="Noto Sans"/>
          <w:color w:val="000000"/>
          <w:sz w:val="20"/>
          <w:szCs w:val="20"/>
          <w:lang w:eastAsia="es-ES"/>
        </w:rPr>
        <w:t xml:space="preserve">Documento (oficio) firmado en donde se compromete a dar cumplimiento del total de requisitos establecidos en el </w:t>
      </w:r>
      <w:r w:rsidRPr="009964CF">
        <w:rPr>
          <w:rFonts w:ascii="Noto Sans" w:hAnsi="Noto Sans" w:cs="Noto Sans"/>
          <w:b/>
          <w:color w:val="000000"/>
          <w:sz w:val="20"/>
          <w:szCs w:val="20"/>
          <w:lang w:eastAsia="es-ES"/>
        </w:rPr>
        <w:t>(ANEXO 1)</w:t>
      </w:r>
      <w:r w:rsidRPr="009964CF">
        <w:rPr>
          <w:rFonts w:ascii="Noto Sans" w:hAnsi="Noto Sans" w:cs="Noto Sans"/>
          <w:color w:val="000000"/>
          <w:sz w:val="20"/>
          <w:szCs w:val="20"/>
          <w:lang w:eastAsia="es-ES"/>
        </w:rPr>
        <w:t>.</w:t>
      </w:r>
    </w:p>
    <w:p w:rsidR="0002607E" w:rsidRPr="000A796D" w:rsidRDefault="00617108" w:rsidP="0002607E">
      <w:pPr>
        <w:jc w:val="center"/>
        <w:rPr>
          <w:rFonts w:ascii="Noto Sans" w:hAnsi="Noto Sans" w:cs="Noto Sans"/>
          <w:b/>
          <w:sz w:val="20"/>
          <w:szCs w:val="20"/>
        </w:rPr>
      </w:pPr>
      <w:r w:rsidRPr="000A796D">
        <w:rPr>
          <w:rFonts w:ascii="Noto Sans" w:hAnsi="Noto Sans" w:cs="Noto Sans"/>
          <w:b/>
          <w:sz w:val="20"/>
          <w:szCs w:val="20"/>
        </w:rPr>
        <w:lastRenderedPageBreak/>
        <w:t xml:space="preserve">ANEXO </w:t>
      </w:r>
      <w:r w:rsidR="0002607E" w:rsidRPr="000A796D">
        <w:rPr>
          <w:rFonts w:ascii="Noto Sans" w:hAnsi="Noto Sans" w:cs="Noto Sans"/>
          <w:b/>
          <w:sz w:val="20"/>
          <w:szCs w:val="20"/>
        </w:rPr>
        <w:t>2</w:t>
      </w:r>
    </w:p>
    <w:p w:rsidR="0002607E" w:rsidRPr="000A796D" w:rsidRDefault="0002607E" w:rsidP="0002607E">
      <w:pPr>
        <w:jc w:val="center"/>
        <w:rPr>
          <w:rFonts w:ascii="Noto Sans" w:hAnsi="Noto Sans" w:cs="Noto Sans"/>
          <w:b/>
          <w:sz w:val="20"/>
          <w:szCs w:val="20"/>
        </w:rPr>
      </w:pPr>
      <w:r w:rsidRPr="000A796D">
        <w:rPr>
          <w:rFonts w:ascii="Noto Sans" w:hAnsi="Noto Sans" w:cs="Noto Sans"/>
          <w:b/>
          <w:sz w:val="20"/>
          <w:szCs w:val="20"/>
        </w:rPr>
        <w:t>CURRICULUM DEL LICITANTE</w:t>
      </w:r>
    </w:p>
    <w:p w:rsidR="0002607E" w:rsidRPr="000A796D" w:rsidRDefault="0002607E" w:rsidP="00C2423B">
      <w:pPr>
        <w:jc w:val="center"/>
        <w:rPr>
          <w:rFonts w:ascii="Noto Sans" w:hAnsi="Noto Sans" w:cs="Noto Sans"/>
          <w:b/>
          <w:sz w:val="20"/>
          <w:szCs w:val="20"/>
        </w:rPr>
      </w:pPr>
    </w:p>
    <w:p w:rsidR="0002607E" w:rsidRPr="000A796D" w:rsidRDefault="0002607E" w:rsidP="0002607E">
      <w:pPr>
        <w:jc w:val="right"/>
        <w:rPr>
          <w:b/>
          <w:sz w:val="20"/>
          <w:szCs w:val="20"/>
        </w:rPr>
      </w:pPr>
      <w:r w:rsidRPr="000A796D">
        <w:rPr>
          <w:b/>
          <w:sz w:val="20"/>
          <w:szCs w:val="20"/>
        </w:rPr>
        <w:t>Lugar y fecha de expedición: ..............................</w:t>
      </w:r>
    </w:p>
    <w:p w:rsidR="0002607E" w:rsidRPr="000A796D" w:rsidRDefault="0002607E" w:rsidP="0002607E">
      <w:pPr>
        <w:jc w:val="right"/>
        <w:rPr>
          <w:b/>
          <w:sz w:val="20"/>
          <w:szCs w:val="20"/>
        </w:rPr>
      </w:pPr>
      <w:r w:rsidRPr="000A796D">
        <w:rPr>
          <w:b/>
          <w:sz w:val="20"/>
          <w:szCs w:val="20"/>
        </w:rPr>
        <w:t>Licitación Pública de Carácter Nacional: .................................</w:t>
      </w:r>
    </w:p>
    <w:p w:rsidR="0002607E" w:rsidRPr="000A796D" w:rsidRDefault="0002607E" w:rsidP="0002607E">
      <w:pPr>
        <w:rPr>
          <w:rFonts w:ascii="Noto Sans" w:hAnsi="Noto Sans" w:cs="Noto Sans"/>
          <w:b/>
          <w:bCs/>
          <w:sz w:val="20"/>
          <w:szCs w:val="20"/>
        </w:rPr>
      </w:pPr>
    </w:p>
    <w:p w:rsidR="0002607E" w:rsidRPr="000A796D" w:rsidRDefault="000B5B8E" w:rsidP="0002607E">
      <w:pPr>
        <w:jc w:val="both"/>
        <w:rPr>
          <w:rFonts w:ascii="Noto Sans" w:hAnsi="Noto Sans" w:cs="Noto Sans"/>
          <w:b/>
          <w:bCs/>
          <w:sz w:val="20"/>
          <w:szCs w:val="20"/>
        </w:rPr>
      </w:pPr>
      <w:r w:rsidRPr="000A796D">
        <w:rPr>
          <w:rFonts w:ascii="Noto Sans" w:hAnsi="Noto Sans" w:cs="Noto Sans"/>
          <w:b/>
          <w:bCs/>
          <w:sz w:val="20"/>
          <w:szCs w:val="20"/>
        </w:rPr>
        <w:t>Maestro Andrés Manuel Rodríguez Sastré</w:t>
      </w:r>
    </w:p>
    <w:p w:rsidR="0002607E" w:rsidRPr="000A796D" w:rsidRDefault="000B5B8E" w:rsidP="0002607E">
      <w:pPr>
        <w:jc w:val="both"/>
        <w:rPr>
          <w:rFonts w:ascii="Noto Sans" w:hAnsi="Noto Sans" w:cs="Noto Sans"/>
          <w:bCs/>
          <w:sz w:val="20"/>
          <w:szCs w:val="20"/>
        </w:rPr>
      </w:pPr>
      <w:r w:rsidRPr="000A796D">
        <w:rPr>
          <w:rFonts w:ascii="Noto Sans" w:hAnsi="Noto Sans" w:cs="Noto Sans"/>
          <w:bCs/>
          <w:sz w:val="20"/>
          <w:szCs w:val="20"/>
        </w:rPr>
        <w:t>Encargado de Despacho de la Gerencia de Administración y Finanzas</w:t>
      </w:r>
      <w:r w:rsidR="0002607E" w:rsidRPr="000A796D">
        <w:rPr>
          <w:rFonts w:ascii="Noto Sans" w:hAnsi="Noto Sans" w:cs="Noto Sans"/>
          <w:bCs/>
          <w:sz w:val="20"/>
          <w:szCs w:val="20"/>
        </w:rPr>
        <w:t xml:space="preserve"> de la </w:t>
      </w:r>
    </w:p>
    <w:p w:rsidR="0002607E" w:rsidRPr="000A796D" w:rsidRDefault="0002607E" w:rsidP="0002607E">
      <w:pPr>
        <w:rPr>
          <w:rFonts w:ascii="Noto Sans" w:hAnsi="Noto Sans" w:cs="Noto Sans"/>
          <w:sz w:val="20"/>
          <w:szCs w:val="20"/>
        </w:rPr>
      </w:pPr>
      <w:r w:rsidRPr="000A796D">
        <w:rPr>
          <w:rFonts w:ascii="Noto Sans" w:hAnsi="Noto Sans" w:cs="Noto Sans"/>
          <w:sz w:val="20"/>
          <w:szCs w:val="20"/>
        </w:rPr>
        <w:t>Administración del Sistema Portuario Nacional Dos Bocas S.A. de C.V.</w:t>
      </w:r>
    </w:p>
    <w:p w:rsidR="0002607E" w:rsidRPr="000A796D" w:rsidRDefault="0002607E" w:rsidP="0002607E">
      <w:pPr>
        <w:jc w:val="both"/>
        <w:rPr>
          <w:rFonts w:ascii="Noto Sans" w:hAnsi="Noto Sans" w:cs="Noto Sans"/>
          <w:bCs/>
          <w:sz w:val="20"/>
          <w:szCs w:val="20"/>
        </w:rPr>
      </w:pPr>
      <w:r w:rsidRPr="000A796D">
        <w:rPr>
          <w:rFonts w:ascii="Noto Sans" w:hAnsi="Noto Sans" w:cs="Noto Sans"/>
          <w:bCs/>
          <w:sz w:val="20"/>
          <w:szCs w:val="20"/>
        </w:rPr>
        <w:t>Presente.</w:t>
      </w:r>
    </w:p>
    <w:p w:rsidR="0002607E" w:rsidRPr="00D86AA2" w:rsidRDefault="0002607E" w:rsidP="0002607E">
      <w:pPr>
        <w:rPr>
          <w:rFonts w:ascii="Noto Sans" w:hAnsi="Noto Sans" w:cs="Noto Sans"/>
          <w:b/>
          <w:sz w:val="22"/>
          <w:szCs w:val="22"/>
        </w:rPr>
      </w:pPr>
    </w:p>
    <w:p w:rsidR="0002607E" w:rsidRPr="000A796D" w:rsidRDefault="0002607E" w:rsidP="0002607E">
      <w:pPr>
        <w:pStyle w:val="OmniPage2309"/>
        <w:spacing w:line="240" w:lineRule="auto"/>
        <w:ind w:left="526" w:right="50"/>
        <w:rPr>
          <w:rFonts w:ascii="Noto Sans" w:hAnsi="Noto Sans" w:cs="Noto Sans"/>
          <w:b/>
          <w:sz w:val="20"/>
          <w:lang w:val="es-MX"/>
        </w:rPr>
      </w:pPr>
      <w:r w:rsidRPr="000A796D">
        <w:rPr>
          <w:rFonts w:ascii="Noto Sans" w:hAnsi="Noto Sans" w:cs="Noto Sans"/>
          <w:b/>
          <w:sz w:val="20"/>
          <w:lang w:val="es-MX"/>
        </w:rPr>
        <w:t xml:space="preserve">1.- Generales </w:t>
      </w:r>
    </w:p>
    <w:tbl>
      <w:tblPr>
        <w:tblStyle w:val="Tablaconcuadrcula"/>
        <w:tblW w:w="9640" w:type="dxa"/>
        <w:tblInd w:w="-147" w:type="dxa"/>
        <w:tblLook w:val="04A0" w:firstRow="1" w:lastRow="0" w:firstColumn="1" w:lastColumn="0" w:noHBand="0" w:noVBand="1"/>
      </w:tblPr>
      <w:tblGrid>
        <w:gridCol w:w="2766"/>
        <w:gridCol w:w="2621"/>
        <w:gridCol w:w="2126"/>
        <w:gridCol w:w="2127"/>
      </w:tblGrid>
      <w:tr w:rsidR="0002607E" w:rsidRPr="000A796D" w:rsidTr="00D767E2">
        <w:tc>
          <w:tcPr>
            <w:tcW w:w="9640" w:type="dxa"/>
            <w:gridSpan w:val="4"/>
          </w:tcPr>
          <w:p w:rsidR="0002607E" w:rsidRPr="000A796D" w:rsidRDefault="0002607E" w:rsidP="00D767E2">
            <w:pPr>
              <w:pStyle w:val="OmniPage2309"/>
              <w:spacing w:line="240" w:lineRule="auto"/>
              <w:ind w:right="50"/>
              <w:rPr>
                <w:rFonts w:ascii="Noto Sans" w:hAnsi="Noto Sans" w:cs="Noto Sans"/>
                <w:sz w:val="20"/>
                <w:lang w:val="es-MX"/>
              </w:rPr>
            </w:pPr>
            <w:r w:rsidRPr="000A796D">
              <w:rPr>
                <w:rFonts w:ascii="Noto Sans" w:hAnsi="Noto Sans" w:cs="Noto Sans"/>
                <w:sz w:val="20"/>
                <w:lang w:val="es-MX"/>
              </w:rPr>
              <w:t>Nombre:</w:t>
            </w:r>
          </w:p>
        </w:tc>
      </w:tr>
      <w:tr w:rsidR="0002607E" w:rsidRPr="000A796D" w:rsidTr="00D767E2">
        <w:tc>
          <w:tcPr>
            <w:tcW w:w="2766" w:type="dxa"/>
          </w:tcPr>
          <w:p w:rsidR="0002607E" w:rsidRPr="000A796D" w:rsidRDefault="0002607E" w:rsidP="00D767E2">
            <w:pPr>
              <w:pStyle w:val="OmniPage2309"/>
              <w:spacing w:line="240" w:lineRule="auto"/>
              <w:ind w:right="50"/>
              <w:rPr>
                <w:rFonts w:ascii="Noto Sans" w:hAnsi="Noto Sans" w:cs="Noto Sans"/>
                <w:sz w:val="20"/>
                <w:lang w:val="es-MX"/>
              </w:rPr>
            </w:pPr>
            <w:r w:rsidRPr="000A796D">
              <w:rPr>
                <w:rFonts w:ascii="Noto Sans" w:hAnsi="Noto Sans" w:cs="Noto Sans"/>
                <w:sz w:val="20"/>
                <w:lang w:val="es-MX"/>
              </w:rPr>
              <w:t>Domicilio:</w:t>
            </w:r>
          </w:p>
        </w:tc>
        <w:tc>
          <w:tcPr>
            <w:tcW w:w="2621" w:type="dxa"/>
          </w:tcPr>
          <w:p w:rsidR="0002607E" w:rsidRPr="000A796D" w:rsidRDefault="0002607E" w:rsidP="00D767E2">
            <w:pPr>
              <w:pStyle w:val="OmniPage2309"/>
              <w:spacing w:line="240" w:lineRule="auto"/>
              <w:ind w:right="50"/>
              <w:rPr>
                <w:rFonts w:ascii="Noto Sans" w:hAnsi="Noto Sans" w:cs="Noto Sans"/>
                <w:sz w:val="20"/>
                <w:lang w:val="es-MX"/>
              </w:rPr>
            </w:pPr>
            <w:r w:rsidRPr="000A796D">
              <w:rPr>
                <w:rFonts w:ascii="Noto Sans" w:hAnsi="Noto Sans" w:cs="Noto Sans"/>
                <w:sz w:val="20"/>
                <w:lang w:val="es-MX"/>
              </w:rPr>
              <w:t>Calle y Número:</w:t>
            </w:r>
          </w:p>
        </w:tc>
        <w:tc>
          <w:tcPr>
            <w:tcW w:w="2126" w:type="dxa"/>
          </w:tcPr>
          <w:p w:rsidR="0002607E" w:rsidRPr="000A796D" w:rsidRDefault="0002607E" w:rsidP="00D767E2">
            <w:pPr>
              <w:pStyle w:val="OmniPage2309"/>
              <w:spacing w:line="240" w:lineRule="auto"/>
              <w:ind w:right="50"/>
              <w:rPr>
                <w:rFonts w:ascii="Noto Sans" w:hAnsi="Noto Sans" w:cs="Noto Sans"/>
                <w:sz w:val="20"/>
                <w:lang w:val="es-MX"/>
              </w:rPr>
            </w:pPr>
            <w:r w:rsidRPr="000A796D">
              <w:rPr>
                <w:rFonts w:ascii="Noto Sans" w:hAnsi="Noto Sans" w:cs="Noto Sans"/>
                <w:sz w:val="20"/>
                <w:lang w:val="es-MX"/>
              </w:rPr>
              <w:t>Colonia:</w:t>
            </w:r>
          </w:p>
        </w:tc>
        <w:tc>
          <w:tcPr>
            <w:tcW w:w="2127" w:type="dxa"/>
          </w:tcPr>
          <w:p w:rsidR="0002607E" w:rsidRPr="000A796D" w:rsidRDefault="0002607E" w:rsidP="00D767E2">
            <w:pPr>
              <w:pStyle w:val="OmniPage2309"/>
              <w:spacing w:line="240" w:lineRule="auto"/>
              <w:ind w:right="50"/>
              <w:rPr>
                <w:rFonts w:ascii="Noto Sans" w:hAnsi="Noto Sans" w:cs="Noto Sans"/>
                <w:sz w:val="20"/>
                <w:lang w:val="es-MX"/>
              </w:rPr>
            </w:pPr>
            <w:r w:rsidRPr="000A796D">
              <w:rPr>
                <w:rFonts w:ascii="Noto Sans" w:hAnsi="Noto Sans" w:cs="Noto Sans"/>
                <w:sz w:val="20"/>
                <w:lang w:val="es-MX"/>
              </w:rPr>
              <w:t>Código Postal:</w:t>
            </w:r>
          </w:p>
        </w:tc>
      </w:tr>
      <w:tr w:rsidR="0002607E" w:rsidRPr="000A796D" w:rsidTr="00D767E2">
        <w:tc>
          <w:tcPr>
            <w:tcW w:w="2766" w:type="dxa"/>
          </w:tcPr>
          <w:p w:rsidR="0002607E" w:rsidRPr="000A796D" w:rsidRDefault="0002607E" w:rsidP="00D767E2">
            <w:pPr>
              <w:pStyle w:val="OmniPage2309"/>
              <w:spacing w:line="240" w:lineRule="auto"/>
              <w:ind w:right="50"/>
              <w:rPr>
                <w:rFonts w:ascii="Noto Sans" w:hAnsi="Noto Sans" w:cs="Noto Sans"/>
                <w:sz w:val="20"/>
                <w:lang w:val="es-MX"/>
              </w:rPr>
            </w:pPr>
            <w:r w:rsidRPr="000A796D">
              <w:rPr>
                <w:rFonts w:ascii="Noto Sans" w:hAnsi="Noto Sans" w:cs="Noto Sans"/>
                <w:sz w:val="20"/>
                <w:lang w:val="es-MX"/>
              </w:rPr>
              <w:t>Delegación o Municipio:</w:t>
            </w:r>
          </w:p>
        </w:tc>
        <w:tc>
          <w:tcPr>
            <w:tcW w:w="2621" w:type="dxa"/>
          </w:tcPr>
          <w:p w:rsidR="0002607E" w:rsidRPr="000A796D" w:rsidRDefault="0002607E" w:rsidP="00D767E2">
            <w:pPr>
              <w:pStyle w:val="OmniPage2309"/>
              <w:spacing w:line="240" w:lineRule="auto"/>
              <w:ind w:right="50"/>
              <w:rPr>
                <w:rFonts w:ascii="Noto Sans" w:hAnsi="Noto Sans" w:cs="Noto Sans"/>
                <w:sz w:val="20"/>
                <w:lang w:val="es-MX"/>
              </w:rPr>
            </w:pPr>
          </w:p>
        </w:tc>
        <w:tc>
          <w:tcPr>
            <w:tcW w:w="4253" w:type="dxa"/>
            <w:gridSpan w:val="2"/>
          </w:tcPr>
          <w:p w:rsidR="0002607E" w:rsidRPr="000A796D" w:rsidRDefault="0002607E" w:rsidP="00D767E2">
            <w:pPr>
              <w:pStyle w:val="OmniPage2309"/>
              <w:spacing w:line="240" w:lineRule="auto"/>
              <w:ind w:right="50"/>
              <w:rPr>
                <w:rFonts w:ascii="Noto Sans" w:hAnsi="Noto Sans" w:cs="Noto Sans"/>
                <w:sz w:val="20"/>
                <w:lang w:val="es-MX"/>
              </w:rPr>
            </w:pPr>
            <w:r w:rsidRPr="000A796D">
              <w:rPr>
                <w:rFonts w:ascii="Noto Sans" w:hAnsi="Noto Sans" w:cs="Noto Sans"/>
                <w:sz w:val="20"/>
                <w:lang w:val="es-MX"/>
              </w:rPr>
              <w:t>Entidad Federativa:</w:t>
            </w:r>
          </w:p>
        </w:tc>
      </w:tr>
      <w:tr w:rsidR="0002607E" w:rsidRPr="000A796D" w:rsidTr="00D767E2">
        <w:tc>
          <w:tcPr>
            <w:tcW w:w="2766" w:type="dxa"/>
          </w:tcPr>
          <w:p w:rsidR="0002607E" w:rsidRPr="000A796D" w:rsidRDefault="0002607E" w:rsidP="00D767E2">
            <w:pPr>
              <w:pStyle w:val="OmniPage2309"/>
              <w:spacing w:line="240" w:lineRule="auto"/>
              <w:ind w:right="50"/>
              <w:rPr>
                <w:rFonts w:ascii="Noto Sans" w:hAnsi="Noto Sans" w:cs="Noto Sans"/>
                <w:sz w:val="20"/>
                <w:lang w:val="es-MX"/>
              </w:rPr>
            </w:pPr>
            <w:r w:rsidRPr="000A796D">
              <w:rPr>
                <w:rFonts w:ascii="Noto Sans" w:hAnsi="Noto Sans" w:cs="Noto Sans"/>
                <w:sz w:val="20"/>
                <w:lang w:val="es-MX"/>
              </w:rPr>
              <w:t>Teléfono:</w:t>
            </w:r>
          </w:p>
        </w:tc>
        <w:tc>
          <w:tcPr>
            <w:tcW w:w="2621" w:type="dxa"/>
          </w:tcPr>
          <w:p w:rsidR="0002607E" w:rsidRPr="000A796D" w:rsidRDefault="0002607E" w:rsidP="00D767E2">
            <w:pPr>
              <w:pStyle w:val="OmniPage2309"/>
              <w:spacing w:line="240" w:lineRule="auto"/>
              <w:ind w:right="50"/>
              <w:rPr>
                <w:rFonts w:ascii="Noto Sans" w:hAnsi="Noto Sans" w:cs="Noto Sans"/>
                <w:sz w:val="20"/>
                <w:lang w:val="es-MX"/>
              </w:rPr>
            </w:pPr>
            <w:r w:rsidRPr="000A796D">
              <w:rPr>
                <w:rFonts w:ascii="Noto Sans" w:hAnsi="Noto Sans" w:cs="Noto Sans"/>
                <w:sz w:val="20"/>
                <w:lang w:val="es-MX"/>
              </w:rPr>
              <w:t>Fax:</w:t>
            </w:r>
          </w:p>
        </w:tc>
        <w:tc>
          <w:tcPr>
            <w:tcW w:w="4253" w:type="dxa"/>
            <w:gridSpan w:val="2"/>
          </w:tcPr>
          <w:p w:rsidR="0002607E" w:rsidRPr="000A796D" w:rsidRDefault="0002607E" w:rsidP="00D767E2">
            <w:pPr>
              <w:pStyle w:val="OmniPage2309"/>
              <w:spacing w:line="240" w:lineRule="auto"/>
              <w:ind w:right="50"/>
              <w:rPr>
                <w:rFonts w:ascii="Noto Sans" w:hAnsi="Noto Sans" w:cs="Noto Sans"/>
                <w:sz w:val="20"/>
                <w:lang w:val="es-MX"/>
              </w:rPr>
            </w:pPr>
            <w:r w:rsidRPr="000A796D">
              <w:rPr>
                <w:rFonts w:ascii="Noto Sans" w:hAnsi="Noto Sans" w:cs="Noto Sans"/>
                <w:sz w:val="20"/>
                <w:lang w:val="es-MX"/>
              </w:rPr>
              <w:t>Correo:</w:t>
            </w:r>
          </w:p>
        </w:tc>
      </w:tr>
      <w:tr w:rsidR="0002607E" w:rsidRPr="000A796D" w:rsidTr="00D767E2">
        <w:tc>
          <w:tcPr>
            <w:tcW w:w="5387" w:type="dxa"/>
            <w:gridSpan w:val="2"/>
          </w:tcPr>
          <w:p w:rsidR="0002607E" w:rsidRPr="000A796D" w:rsidRDefault="0002607E" w:rsidP="00D767E2">
            <w:pPr>
              <w:pStyle w:val="OmniPage2309"/>
              <w:spacing w:line="240" w:lineRule="auto"/>
              <w:ind w:right="50"/>
              <w:rPr>
                <w:rFonts w:ascii="Noto Sans" w:hAnsi="Noto Sans" w:cs="Noto Sans"/>
                <w:sz w:val="20"/>
                <w:lang w:val="es-MX"/>
              </w:rPr>
            </w:pPr>
            <w:r w:rsidRPr="000A796D">
              <w:rPr>
                <w:rFonts w:ascii="Noto Sans" w:hAnsi="Noto Sans" w:cs="Noto Sans"/>
                <w:sz w:val="20"/>
                <w:lang w:val="es-MX"/>
              </w:rPr>
              <w:t>Registro Federal de Contribuyentes:</w:t>
            </w:r>
          </w:p>
        </w:tc>
        <w:tc>
          <w:tcPr>
            <w:tcW w:w="4253" w:type="dxa"/>
            <w:gridSpan w:val="2"/>
          </w:tcPr>
          <w:p w:rsidR="0002607E" w:rsidRPr="000A796D" w:rsidRDefault="0002607E" w:rsidP="00D767E2">
            <w:pPr>
              <w:pStyle w:val="OmniPage2309"/>
              <w:spacing w:line="240" w:lineRule="auto"/>
              <w:ind w:right="50"/>
              <w:rPr>
                <w:rFonts w:ascii="Noto Sans" w:hAnsi="Noto Sans" w:cs="Noto Sans"/>
                <w:sz w:val="20"/>
                <w:lang w:val="es-MX"/>
              </w:rPr>
            </w:pPr>
            <w:r w:rsidRPr="000A796D">
              <w:rPr>
                <w:rFonts w:ascii="Noto Sans" w:hAnsi="Noto Sans" w:cs="Noto Sans"/>
                <w:sz w:val="20"/>
                <w:lang w:val="es-MX"/>
              </w:rPr>
              <w:t>Fecha de fundación:</w:t>
            </w:r>
          </w:p>
        </w:tc>
      </w:tr>
    </w:tbl>
    <w:p w:rsidR="0002607E" w:rsidRPr="000A796D" w:rsidRDefault="0002607E" w:rsidP="0002607E">
      <w:pPr>
        <w:pStyle w:val="OmniPage2309"/>
        <w:spacing w:line="240" w:lineRule="auto"/>
        <w:ind w:right="50"/>
        <w:rPr>
          <w:rFonts w:ascii="Noto Sans" w:hAnsi="Noto Sans" w:cs="Noto Sans"/>
          <w:sz w:val="20"/>
        </w:rPr>
      </w:pPr>
      <w:r w:rsidRPr="000A796D">
        <w:rPr>
          <w:rFonts w:ascii="Noto Sans" w:hAnsi="Noto Sans" w:cs="Noto Sans"/>
          <w:sz w:val="20"/>
          <w:lang w:val="es-MX"/>
        </w:rPr>
        <w:tab/>
      </w:r>
    </w:p>
    <w:p w:rsidR="0002607E" w:rsidRPr="000A796D" w:rsidRDefault="0002607E" w:rsidP="0002607E">
      <w:pPr>
        <w:tabs>
          <w:tab w:val="left" w:pos="567"/>
        </w:tabs>
        <w:ind w:left="567" w:right="168"/>
        <w:jc w:val="both"/>
        <w:rPr>
          <w:rFonts w:ascii="Noto Sans" w:hAnsi="Noto Sans" w:cs="Noto Sans"/>
          <w:sz w:val="20"/>
          <w:szCs w:val="20"/>
        </w:rPr>
      </w:pPr>
      <w:r w:rsidRPr="000A796D">
        <w:rPr>
          <w:rFonts w:ascii="Noto Sans" w:hAnsi="Noto Sans" w:cs="Noto Sans"/>
          <w:b/>
          <w:sz w:val="20"/>
          <w:szCs w:val="20"/>
          <w:highlight w:val="lightGray"/>
        </w:rPr>
        <w:t xml:space="preserve">Nota Importante: </w:t>
      </w:r>
      <w:r w:rsidRPr="000A796D">
        <w:rPr>
          <w:rFonts w:ascii="Noto Sans" w:hAnsi="Noto Sans" w:cs="Noto Sans"/>
          <w:sz w:val="20"/>
          <w:szCs w:val="20"/>
          <w:highlight w:val="lightGray"/>
        </w:rPr>
        <w:t>El licitante participante, deberá adjuntar al Curriculum, lo siguiente:</w:t>
      </w:r>
    </w:p>
    <w:p w:rsidR="0002607E" w:rsidRPr="000A796D" w:rsidRDefault="0002607E" w:rsidP="0002607E">
      <w:pPr>
        <w:tabs>
          <w:tab w:val="left" w:pos="567"/>
        </w:tabs>
        <w:ind w:left="567" w:right="168"/>
        <w:jc w:val="both"/>
        <w:rPr>
          <w:rFonts w:ascii="Noto Sans" w:hAnsi="Noto Sans" w:cs="Noto Sans"/>
          <w:b/>
          <w:sz w:val="20"/>
          <w:szCs w:val="20"/>
        </w:rPr>
      </w:pPr>
    </w:p>
    <w:p w:rsidR="0002607E" w:rsidRPr="000A796D" w:rsidRDefault="0002607E" w:rsidP="00AE35CF">
      <w:pPr>
        <w:pStyle w:val="Prrafodelista"/>
        <w:numPr>
          <w:ilvl w:val="0"/>
          <w:numId w:val="67"/>
        </w:numPr>
        <w:jc w:val="both"/>
        <w:rPr>
          <w:rFonts w:ascii="Noto Sans" w:hAnsi="Noto Sans" w:cs="Noto Sans"/>
          <w:color w:val="000000"/>
          <w:sz w:val="20"/>
          <w:szCs w:val="20"/>
          <w:lang w:eastAsia="es-ES"/>
        </w:rPr>
      </w:pPr>
      <w:r w:rsidRPr="000A796D">
        <w:rPr>
          <w:rFonts w:ascii="Noto Sans" w:hAnsi="Noto Sans" w:cs="Noto Sans"/>
          <w:color w:val="000000"/>
          <w:sz w:val="20"/>
          <w:szCs w:val="20"/>
          <w:lang w:eastAsia="es-ES"/>
        </w:rPr>
        <w:t>Evidencia Fotográfica de sus oficinas (fachada, equipos y mobiliarios).</w:t>
      </w:r>
    </w:p>
    <w:p w:rsidR="0002607E" w:rsidRPr="000A796D" w:rsidRDefault="0002607E" w:rsidP="0002607E">
      <w:pPr>
        <w:pStyle w:val="Prrafodelista"/>
        <w:jc w:val="both"/>
        <w:rPr>
          <w:rFonts w:ascii="Noto Sans" w:hAnsi="Noto Sans" w:cs="Noto Sans"/>
          <w:color w:val="000000"/>
          <w:sz w:val="20"/>
          <w:szCs w:val="20"/>
          <w:lang w:eastAsia="es-ES"/>
        </w:rPr>
      </w:pPr>
    </w:p>
    <w:p w:rsidR="0002607E" w:rsidRPr="000A796D" w:rsidRDefault="0002607E" w:rsidP="00AE35CF">
      <w:pPr>
        <w:pStyle w:val="Prrafodelista"/>
        <w:numPr>
          <w:ilvl w:val="0"/>
          <w:numId w:val="67"/>
        </w:numPr>
        <w:jc w:val="both"/>
        <w:rPr>
          <w:rFonts w:ascii="Noto Sans" w:hAnsi="Noto Sans" w:cs="Noto Sans"/>
          <w:color w:val="000000"/>
          <w:sz w:val="20"/>
          <w:szCs w:val="20"/>
          <w:lang w:eastAsia="es-ES"/>
        </w:rPr>
      </w:pPr>
      <w:r w:rsidRPr="000A796D">
        <w:rPr>
          <w:rFonts w:ascii="Noto Sans" w:hAnsi="Noto Sans" w:cs="Noto Sans"/>
          <w:color w:val="000000"/>
          <w:sz w:val="20"/>
          <w:szCs w:val="20"/>
          <w:lang w:eastAsia="es-ES"/>
        </w:rPr>
        <w:t>Organigrama Estructural de la Organización de los Recursos Humanos.</w:t>
      </w:r>
    </w:p>
    <w:p w:rsidR="009964CF" w:rsidRPr="000A796D" w:rsidRDefault="009964CF" w:rsidP="009964CF">
      <w:pPr>
        <w:pStyle w:val="Prrafodelista"/>
        <w:jc w:val="both"/>
        <w:rPr>
          <w:rFonts w:ascii="Noto Sans" w:hAnsi="Noto Sans" w:cs="Noto Sans"/>
          <w:color w:val="000000"/>
          <w:sz w:val="20"/>
          <w:szCs w:val="20"/>
          <w:lang w:eastAsia="es-ES"/>
        </w:rPr>
      </w:pPr>
    </w:p>
    <w:p w:rsidR="009964CF" w:rsidRPr="000A796D" w:rsidRDefault="009964CF" w:rsidP="00AE35CF">
      <w:pPr>
        <w:pStyle w:val="Prrafodelista"/>
        <w:numPr>
          <w:ilvl w:val="0"/>
          <w:numId w:val="67"/>
        </w:numPr>
        <w:jc w:val="both"/>
        <w:rPr>
          <w:rFonts w:ascii="Noto Sans" w:hAnsi="Noto Sans" w:cs="Noto Sans"/>
          <w:color w:val="000000"/>
          <w:sz w:val="20"/>
          <w:szCs w:val="20"/>
          <w:lang w:eastAsia="es-ES"/>
        </w:rPr>
      </w:pPr>
      <w:r w:rsidRPr="000A796D">
        <w:rPr>
          <w:rFonts w:ascii="Noto Sans" w:hAnsi="Noto Sans" w:cs="Noto Sans"/>
          <w:color w:val="000000"/>
          <w:sz w:val="20"/>
          <w:szCs w:val="20"/>
          <w:lang w:eastAsia="es-ES"/>
        </w:rPr>
        <w:t>Currículum del personal técnico propuesto, que será directamente responsable de atender las solicitudes de la convocante, anexando sus certificaciones y/o constancias, que permita acreditar la competencia y capacidades.</w:t>
      </w:r>
    </w:p>
    <w:p w:rsidR="0002607E" w:rsidRPr="000A796D" w:rsidRDefault="0002607E" w:rsidP="009964CF">
      <w:pPr>
        <w:jc w:val="both"/>
        <w:rPr>
          <w:rFonts w:ascii="Noto Sans" w:hAnsi="Noto Sans" w:cs="Noto Sans"/>
          <w:color w:val="000000"/>
          <w:sz w:val="20"/>
          <w:szCs w:val="20"/>
          <w:lang w:eastAsia="es-ES"/>
        </w:rPr>
      </w:pPr>
    </w:p>
    <w:p w:rsidR="0002607E" w:rsidRPr="000A796D" w:rsidRDefault="0002607E" w:rsidP="00AE35CF">
      <w:pPr>
        <w:pStyle w:val="Prrafodelista"/>
        <w:numPr>
          <w:ilvl w:val="0"/>
          <w:numId w:val="67"/>
        </w:numPr>
        <w:jc w:val="both"/>
        <w:rPr>
          <w:rFonts w:ascii="Noto Sans" w:hAnsi="Noto Sans" w:cs="Noto Sans"/>
          <w:color w:val="000000"/>
          <w:sz w:val="20"/>
          <w:szCs w:val="20"/>
          <w:lang w:eastAsia="es-ES"/>
        </w:rPr>
      </w:pPr>
      <w:r w:rsidRPr="000A796D">
        <w:rPr>
          <w:rFonts w:ascii="Noto Sans" w:hAnsi="Noto Sans" w:cs="Noto Sans"/>
          <w:color w:val="000000"/>
          <w:sz w:val="20"/>
          <w:szCs w:val="20"/>
          <w:lang w:eastAsia="es-ES"/>
        </w:rPr>
        <w:t>Localización en google maps.</w:t>
      </w:r>
    </w:p>
    <w:p w:rsidR="0002607E" w:rsidRPr="000A796D" w:rsidRDefault="0002607E" w:rsidP="0002607E">
      <w:pPr>
        <w:pStyle w:val="Prrafodelista"/>
        <w:jc w:val="both"/>
        <w:rPr>
          <w:rFonts w:ascii="Noto Sans" w:hAnsi="Noto Sans" w:cs="Noto Sans"/>
          <w:color w:val="000000"/>
          <w:sz w:val="20"/>
          <w:szCs w:val="20"/>
          <w:lang w:eastAsia="es-ES"/>
        </w:rPr>
      </w:pPr>
    </w:p>
    <w:p w:rsidR="0002607E" w:rsidRPr="000A796D" w:rsidRDefault="0002607E" w:rsidP="00AE35CF">
      <w:pPr>
        <w:pStyle w:val="Prrafodelista"/>
        <w:numPr>
          <w:ilvl w:val="0"/>
          <w:numId w:val="67"/>
        </w:numPr>
        <w:jc w:val="both"/>
        <w:rPr>
          <w:rFonts w:ascii="Noto Sans" w:hAnsi="Noto Sans" w:cs="Noto Sans"/>
          <w:color w:val="000000"/>
          <w:sz w:val="20"/>
          <w:szCs w:val="20"/>
          <w:lang w:eastAsia="es-ES"/>
        </w:rPr>
      </w:pPr>
      <w:r w:rsidRPr="000A796D">
        <w:rPr>
          <w:rFonts w:ascii="Noto Sans" w:hAnsi="Noto Sans" w:cs="Noto Sans"/>
          <w:color w:val="000000"/>
          <w:sz w:val="20"/>
          <w:szCs w:val="20"/>
          <w:lang w:eastAsia="es-ES"/>
        </w:rPr>
        <w:t xml:space="preserve">Copia de contratos, ordenes de servicio o pedidos </w:t>
      </w:r>
      <w:r w:rsidR="006A0B58" w:rsidRPr="000A796D">
        <w:rPr>
          <w:rFonts w:ascii="Noto Sans" w:hAnsi="Noto Sans" w:cs="Noto Sans"/>
          <w:color w:val="000000"/>
          <w:sz w:val="20"/>
          <w:szCs w:val="20"/>
          <w:lang w:eastAsia="es-ES"/>
        </w:rPr>
        <w:t xml:space="preserve">iguales o </w:t>
      </w:r>
      <w:r w:rsidRPr="000A796D">
        <w:rPr>
          <w:rFonts w:ascii="Noto Sans" w:hAnsi="Noto Sans" w:cs="Noto Sans"/>
          <w:color w:val="000000"/>
          <w:sz w:val="20"/>
          <w:szCs w:val="20"/>
          <w:lang w:eastAsia="es-ES"/>
        </w:rPr>
        <w:t xml:space="preserve">similares </w:t>
      </w:r>
      <w:r w:rsidR="006A0B58" w:rsidRPr="000A796D">
        <w:rPr>
          <w:rFonts w:ascii="Noto Sans" w:hAnsi="Noto Sans" w:cs="Noto Sans"/>
          <w:color w:val="000000"/>
          <w:sz w:val="20"/>
          <w:szCs w:val="20"/>
          <w:lang w:eastAsia="es-ES"/>
        </w:rPr>
        <w:t>al servicio objeto de la presente licitación</w:t>
      </w:r>
      <w:r w:rsidRPr="000A796D">
        <w:rPr>
          <w:rFonts w:ascii="Noto Sans" w:hAnsi="Noto Sans" w:cs="Noto Sans"/>
          <w:color w:val="000000"/>
          <w:sz w:val="20"/>
          <w:szCs w:val="20"/>
          <w:lang w:eastAsia="es-ES"/>
        </w:rPr>
        <w:t xml:space="preserve"> de</w:t>
      </w:r>
      <w:r w:rsidR="00521CB8">
        <w:rPr>
          <w:rFonts w:ascii="Noto Sans" w:hAnsi="Noto Sans" w:cs="Noto Sans"/>
          <w:color w:val="000000"/>
          <w:sz w:val="20"/>
          <w:szCs w:val="20"/>
          <w:lang w:eastAsia="es-ES"/>
        </w:rPr>
        <w:t xml:space="preserve"> </w:t>
      </w:r>
      <w:r w:rsidRPr="000A796D">
        <w:rPr>
          <w:rFonts w:ascii="Noto Sans" w:hAnsi="Noto Sans" w:cs="Noto Sans"/>
          <w:color w:val="000000"/>
          <w:sz w:val="20"/>
          <w:szCs w:val="20"/>
          <w:lang w:eastAsia="es-ES"/>
        </w:rPr>
        <w:t>l</w:t>
      </w:r>
      <w:r w:rsidR="00521CB8">
        <w:rPr>
          <w:rFonts w:ascii="Noto Sans" w:hAnsi="Noto Sans" w:cs="Noto Sans"/>
          <w:color w:val="000000"/>
          <w:sz w:val="20"/>
          <w:szCs w:val="20"/>
          <w:lang w:eastAsia="es-ES"/>
        </w:rPr>
        <w:t>os</w:t>
      </w:r>
      <w:r w:rsidRPr="000A796D">
        <w:rPr>
          <w:rFonts w:ascii="Noto Sans" w:hAnsi="Noto Sans" w:cs="Noto Sans"/>
          <w:color w:val="000000"/>
          <w:sz w:val="20"/>
          <w:szCs w:val="20"/>
          <w:lang w:eastAsia="es-ES"/>
        </w:rPr>
        <w:t xml:space="preserve"> año</w:t>
      </w:r>
      <w:r w:rsidR="00521CB8">
        <w:rPr>
          <w:rFonts w:ascii="Noto Sans" w:hAnsi="Noto Sans" w:cs="Noto Sans"/>
          <w:color w:val="000000"/>
          <w:sz w:val="20"/>
          <w:szCs w:val="20"/>
          <w:lang w:eastAsia="es-ES"/>
        </w:rPr>
        <w:t>s</w:t>
      </w:r>
      <w:r w:rsidRPr="000A796D">
        <w:rPr>
          <w:rFonts w:ascii="Noto Sans" w:hAnsi="Noto Sans" w:cs="Noto Sans"/>
          <w:color w:val="000000"/>
          <w:sz w:val="20"/>
          <w:szCs w:val="20"/>
          <w:lang w:eastAsia="es-ES"/>
        </w:rPr>
        <w:t xml:space="preserve"> 2023, 2024 y 2025 debidamente formalizados.</w:t>
      </w:r>
    </w:p>
    <w:p w:rsidR="0002607E" w:rsidRPr="000A796D" w:rsidRDefault="0002607E" w:rsidP="0002607E">
      <w:pPr>
        <w:pStyle w:val="Prrafodelista"/>
        <w:jc w:val="both"/>
        <w:rPr>
          <w:rFonts w:ascii="Noto Sans" w:hAnsi="Noto Sans" w:cs="Noto Sans"/>
          <w:color w:val="000000"/>
          <w:sz w:val="20"/>
          <w:szCs w:val="20"/>
          <w:lang w:eastAsia="es-ES"/>
        </w:rPr>
      </w:pPr>
    </w:p>
    <w:p w:rsidR="0002607E" w:rsidRPr="000A796D" w:rsidRDefault="0002607E" w:rsidP="00AE35CF">
      <w:pPr>
        <w:pStyle w:val="Prrafodelista"/>
        <w:numPr>
          <w:ilvl w:val="0"/>
          <w:numId w:val="67"/>
        </w:numPr>
        <w:jc w:val="both"/>
        <w:rPr>
          <w:rFonts w:ascii="Noto Sans" w:hAnsi="Noto Sans" w:cs="Noto Sans"/>
          <w:color w:val="000000"/>
          <w:sz w:val="20"/>
          <w:szCs w:val="20"/>
          <w:lang w:eastAsia="es-ES"/>
        </w:rPr>
      </w:pPr>
      <w:r w:rsidRPr="000A796D">
        <w:rPr>
          <w:rFonts w:ascii="Noto Sans" w:hAnsi="Noto Sans" w:cs="Noto Sans"/>
          <w:color w:val="000000"/>
          <w:sz w:val="20"/>
          <w:szCs w:val="20"/>
          <w:lang w:eastAsia="es-ES"/>
        </w:rPr>
        <w:t xml:space="preserve">Carta, acta o documento que avale la entrega recepción de los servicios de los contratos relacionados en </w:t>
      </w:r>
      <w:r w:rsidR="00AD1623" w:rsidRPr="000A796D">
        <w:rPr>
          <w:rFonts w:ascii="Noto Sans" w:hAnsi="Noto Sans" w:cs="Noto Sans"/>
          <w:color w:val="000000"/>
          <w:sz w:val="20"/>
          <w:szCs w:val="20"/>
          <w:lang w:eastAsia="es-ES"/>
        </w:rPr>
        <w:t>este procedimiento debidamente firmado</w:t>
      </w:r>
      <w:r w:rsidRPr="000A796D">
        <w:rPr>
          <w:rFonts w:ascii="Noto Sans" w:hAnsi="Noto Sans" w:cs="Noto Sans"/>
          <w:color w:val="000000"/>
          <w:sz w:val="20"/>
          <w:szCs w:val="20"/>
          <w:lang w:eastAsia="es-ES"/>
        </w:rPr>
        <w:t xml:space="preserve"> </w:t>
      </w:r>
      <w:r w:rsidR="00AD1623" w:rsidRPr="000A796D">
        <w:rPr>
          <w:rFonts w:ascii="Noto Sans" w:hAnsi="Noto Sans" w:cs="Noto Sans"/>
          <w:color w:val="000000"/>
          <w:sz w:val="20"/>
          <w:szCs w:val="20"/>
          <w:lang w:eastAsia="es-ES"/>
        </w:rPr>
        <w:t xml:space="preserve">con sellos de recibidos </w:t>
      </w:r>
      <w:r w:rsidRPr="000A796D">
        <w:rPr>
          <w:rFonts w:ascii="Noto Sans" w:hAnsi="Noto Sans" w:cs="Noto Sans"/>
          <w:color w:val="000000"/>
          <w:sz w:val="20"/>
          <w:szCs w:val="20"/>
          <w:lang w:eastAsia="es-ES"/>
        </w:rPr>
        <w:t>y con visto bueno de entrega satisfactoria.</w:t>
      </w:r>
    </w:p>
    <w:p w:rsidR="0002607E" w:rsidRPr="000A796D" w:rsidRDefault="0002607E" w:rsidP="0002607E">
      <w:pPr>
        <w:pStyle w:val="Prrafodelista"/>
        <w:jc w:val="both"/>
        <w:rPr>
          <w:rFonts w:ascii="Noto Sans" w:hAnsi="Noto Sans" w:cs="Noto Sans"/>
          <w:color w:val="000000"/>
          <w:sz w:val="20"/>
          <w:szCs w:val="20"/>
          <w:lang w:eastAsia="es-ES"/>
        </w:rPr>
      </w:pPr>
    </w:p>
    <w:p w:rsidR="0002607E" w:rsidRPr="000A796D" w:rsidRDefault="0002607E" w:rsidP="00AE35CF">
      <w:pPr>
        <w:pStyle w:val="Prrafodelista"/>
        <w:numPr>
          <w:ilvl w:val="0"/>
          <w:numId w:val="67"/>
        </w:numPr>
        <w:jc w:val="both"/>
        <w:rPr>
          <w:rFonts w:ascii="Noto Sans" w:hAnsi="Noto Sans" w:cs="Noto Sans"/>
          <w:color w:val="000000"/>
          <w:sz w:val="20"/>
          <w:szCs w:val="20"/>
          <w:lang w:eastAsia="es-ES"/>
        </w:rPr>
      </w:pPr>
      <w:r w:rsidRPr="000A796D">
        <w:rPr>
          <w:rFonts w:ascii="Noto Sans" w:hAnsi="Noto Sans" w:cs="Noto Sans"/>
          <w:color w:val="000000"/>
          <w:sz w:val="20"/>
          <w:szCs w:val="20"/>
          <w:lang w:eastAsia="es-ES"/>
        </w:rPr>
        <w:t>Relación de principales clientes.</w:t>
      </w:r>
    </w:p>
    <w:p w:rsidR="0002607E" w:rsidRPr="000A796D" w:rsidRDefault="0002607E" w:rsidP="0002607E">
      <w:pPr>
        <w:pStyle w:val="Prrafodelista"/>
        <w:jc w:val="both"/>
        <w:rPr>
          <w:rFonts w:ascii="Noto Sans" w:hAnsi="Noto Sans" w:cs="Noto Sans"/>
          <w:color w:val="000000"/>
          <w:sz w:val="20"/>
          <w:szCs w:val="20"/>
          <w:lang w:eastAsia="es-ES"/>
        </w:rPr>
      </w:pPr>
    </w:p>
    <w:p w:rsidR="0002607E" w:rsidRPr="000A796D" w:rsidRDefault="0002607E" w:rsidP="00AE35CF">
      <w:pPr>
        <w:pStyle w:val="Prrafodelista"/>
        <w:numPr>
          <w:ilvl w:val="0"/>
          <w:numId w:val="67"/>
        </w:numPr>
        <w:jc w:val="both"/>
        <w:rPr>
          <w:rFonts w:ascii="Noto Sans" w:hAnsi="Noto Sans" w:cs="Noto Sans"/>
          <w:color w:val="000000"/>
          <w:sz w:val="20"/>
          <w:szCs w:val="20"/>
          <w:lang w:eastAsia="es-ES"/>
        </w:rPr>
      </w:pPr>
      <w:r w:rsidRPr="000A796D">
        <w:rPr>
          <w:rFonts w:ascii="Noto Sans" w:hAnsi="Noto Sans" w:cs="Noto Sans"/>
          <w:color w:val="000000"/>
          <w:sz w:val="20"/>
          <w:szCs w:val="20"/>
          <w:lang w:eastAsia="es-ES"/>
        </w:rPr>
        <w:t>Relación de equipamiento y herramientas con las que cuenta para el servicio.</w:t>
      </w:r>
    </w:p>
    <w:p w:rsidR="0002607E" w:rsidRPr="000A796D" w:rsidRDefault="0002607E" w:rsidP="0002607E">
      <w:pPr>
        <w:pStyle w:val="Prrafodelista"/>
        <w:jc w:val="both"/>
        <w:rPr>
          <w:rFonts w:ascii="Noto Sans" w:hAnsi="Noto Sans" w:cs="Noto Sans"/>
          <w:color w:val="000000"/>
          <w:sz w:val="20"/>
          <w:szCs w:val="20"/>
          <w:lang w:eastAsia="es-ES"/>
        </w:rPr>
      </w:pPr>
    </w:p>
    <w:p w:rsidR="0002607E" w:rsidRPr="000A796D" w:rsidRDefault="0002607E" w:rsidP="0002607E">
      <w:pPr>
        <w:pStyle w:val="OmniPage2309"/>
        <w:spacing w:line="240" w:lineRule="auto"/>
        <w:ind w:left="526" w:right="50"/>
        <w:rPr>
          <w:rFonts w:ascii="Noto Sans" w:hAnsi="Noto Sans" w:cs="Noto Sans"/>
          <w:b/>
          <w:sz w:val="20"/>
          <w:lang w:val="es-MX"/>
        </w:rPr>
      </w:pPr>
      <w:r w:rsidRPr="000A796D">
        <w:rPr>
          <w:rFonts w:ascii="Noto Sans" w:hAnsi="Noto Sans" w:cs="Noto Sans"/>
          <w:b/>
          <w:sz w:val="20"/>
          <w:lang w:val="es-MX"/>
        </w:rPr>
        <w:t>2 - Objeto de la empresa:</w:t>
      </w:r>
    </w:p>
    <w:p w:rsidR="0002607E" w:rsidRPr="000A796D" w:rsidRDefault="0002607E" w:rsidP="0002607E">
      <w:pPr>
        <w:pStyle w:val="OmniPage2309"/>
        <w:spacing w:line="240" w:lineRule="auto"/>
        <w:ind w:left="526" w:right="50"/>
        <w:rPr>
          <w:rFonts w:ascii="Noto Sans" w:hAnsi="Noto Sans" w:cs="Noto Sans"/>
          <w:b/>
          <w:sz w:val="20"/>
          <w:lang w:val="es-MX"/>
        </w:rPr>
      </w:pPr>
    </w:p>
    <w:p w:rsidR="0002607E" w:rsidRPr="000A796D" w:rsidRDefault="0002607E" w:rsidP="0002607E">
      <w:pPr>
        <w:pStyle w:val="OmniPage2309"/>
        <w:spacing w:line="240" w:lineRule="auto"/>
        <w:ind w:left="526" w:right="50"/>
        <w:rPr>
          <w:rFonts w:ascii="Noto Sans" w:hAnsi="Noto Sans" w:cs="Noto Sans"/>
          <w:b/>
          <w:sz w:val="20"/>
          <w:lang w:val="es-MX"/>
        </w:rPr>
      </w:pPr>
    </w:p>
    <w:p w:rsidR="0002607E" w:rsidRPr="000A796D" w:rsidRDefault="0002607E" w:rsidP="0002607E">
      <w:pPr>
        <w:pStyle w:val="OmniPage2309"/>
        <w:spacing w:line="240" w:lineRule="auto"/>
        <w:ind w:left="526" w:right="50"/>
        <w:rPr>
          <w:rFonts w:ascii="Noto Sans" w:hAnsi="Noto Sans" w:cs="Noto Sans"/>
          <w:b/>
          <w:sz w:val="20"/>
          <w:lang w:val="es-MX"/>
        </w:rPr>
      </w:pPr>
      <w:r w:rsidRPr="000A796D">
        <w:rPr>
          <w:rFonts w:ascii="Noto Sans" w:hAnsi="Noto Sans" w:cs="Noto Sans"/>
          <w:b/>
          <w:sz w:val="20"/>
          <w:lang w:val="es-MX"/>
        </w:rPr>
        <w:t>3.- Relación de principales clientes:</w:t>
      </w:r>
    </w:p>
    <w:p w:rsidR="0002607E" w:rsidRPr="000A796D" w:rsidRDefault="0002607E" w:rsidP="0002607E">
      <w:pPr>
        <w:pStyle w:val="OmniPage2309"/>
        <w:spacing w:line="240" w:lineRule="auto"/>
        <w:ind w:left="526" w:right="50"/>
        <w:rPr>
          <w:rFonts w:ascii="Noto Sans" w:hAnsi="Noto Sans" w:cs="Noto Sans"/>
          <w:b/>
          <w:sz w:val="20"/>
          <w:lang w:val="es-MX"/>
        </w:rPr>
      </w:pPr>
    </w:p>
    <w:tbl>
      <w:tblPr>
        <w:tblStyle w:val="Tablaconcuadrcula"/>
        <w:tblW w:w="0" w:type="auto"/>
        <w:tblInd w:w="567" w:type="dxa"/>
        <w:tblLook w:val="04A0" w:firstRow="1" w:lastRow="0" w:firstColumn="1" w:lastColumn="0" w:noHBand="0" w:noVBand="1"/>
      </w:tblPr>
      <w:tblGrid>
        <w:gridCol w:w="2747"/>
        <w:gridCol w:w="2761"/>
        <w:gridCol w:w="2753"/>
      </w:tblGrid>
      <w:tr w:rsidR="0002607E" w:rsidRPr="000A796D" w:rsidTr="00D767E2">
        <w:tc>
          <w:tcPr>
            <w:tcW w:w="2942" w:type="dxa"/>
            <w:shd w:val="clear" w:color="auto" w:fill="D9D9D9" w:themeFill="background1" w:themeFillShade="D9"/>
          </w:tcPr>
          <w:p w:rsidR="0002607E" w:rsidRPr="000A796D" w:rsidRDefault="0002607E" w:rsidP="00D767E2">
            <w:pPr>
              <w:tabs>
                <w:tab w:val="left" w:pos="567"/>
              </w:tabs>
              <w:ind w:right="168"/>
              <w:jc w:val="center"/>
              <w:rPr>
                <w:rFonts w:ascii="Noto Sans" w:hAnsi="Noto Sans" w:cs="Noto Sans"/>
                <w:b/>
                <w:sz w:val="20"/>
                <w:szCs w:val="20"/>
              </w:rPr>
            </w:pPr>
            <w:r w:rsidRPr="000A796D">
              <w:rPr>
                <w:rFonts w:ascii="Noto Sans" w:hAnsi="Noto Sans" w:cs="Noto Sans"/>
                <w:b/>
                <w:sz w:val="20"/>
                <w:szCs w:val="20"/>
              </w:rPr>
              <w:t>Nombre</w:t>
            </w:r>
          </w:p>
        </w:tc>
        <w:tc>
          <w:tcPr>
            <w:tcW w:w="2943" w:type="dxa"/>
            <w:shd w:val="clear" w:color="auto" w:fill="D9D9D9" w:themeFill="background1" w:themeFillShade="D9"/>
          </w:tcPr>
          <w:p w:rsidR="0002607E" w:rsidRPr="000A796D" w:rsidRDefault="0002607E" w:rsidP="00D767E2">
            <w:pPr>
              <w:tabs>
                <w:tab w:val="left" w:pos="567"/>
              </w:tabs>
              <w:ind w:right="168"/>
              <w:jc w:val="center"/>
              <w:rPr>
                <w:rFonts w:ascii="Noto Sans" w:hAnsi="Noto Sans" w:cs="Noto Sans"/>
                <w:b/>
                <w:sz w:val="20"/>
                <w:szCs w:val="20"/>
              </w:rPr>
            </w:pPr>
            <w:r w:rsidRPr="000A796D">
              <w:rPr>
                <w:rFonts w:ascii="Noto Sans" w:hAnsi="Noto Sans" w:cs="Noto Sans"/>
                <w:b/>
                <w:sz w:val="20"/>
                <w:szCs w:val="20"/>
              </w:rPr>
              <w:t>Dirección</w:t>
            </w:r>
          </w:p>
        </w:tc>
        <w:tc>
          <w:tcPr>
            <w:tcW w:w="2943" w:type="dxa"/>
            <w:shd w:val="clear" w:color="auto" w:fill="D9D9D9" w:themeFill="background1" w:themeFillShade="D9"/>
          </w:tcPr>
          <w:p w:rsidR="0002607E" w:rsidRPr="000A796D" w:rsidRDefault="0002607E" w:rsidP="00D767E2">
            <w:pPr>
              <w:tabs>
                <w:tab w:val="left" w:pos="567"/>
              </w:tabs>
              <w:ind w:right="168"/>
              <w:jc w:val="center"/>
              <w:rPr>
                <w:rFonts w:ascii="Noto Sans" w:hAnsi="Noto Sans" w:cs="Noto Sans"/>
                <w:b/>
                <w:sz w:val="20"/>
                <w:szCs w:val="20"/>
              </w:rPr>
            </w:pPr>
            <w:r w:rsidRPr="000A796D">
              <w:rPr>
                <w:rFonts w:ascii="Noto Sans" w:hAnsi="Noto Sans" w:cs="Noto Sans"/>
                <w:b/>
                <w:sz w:val="20"/>
                <w:szCs w:val="20"/>
              </w:rPr>
              <w:t>Teléfono</w:t>
            </w:r>
          </w:p>
        </w:tc>
      </w:tr>
      <w:tr w:rsidR="0002607E" w:rsidRPr="000A796D" w:rsidTr="00D767E2">
        <w:tc>
          <w:tcPr>
            <w:tcW w:w="2942" w:type="dxa"/>
          </w:tcPr>
          <w:p w:rsidR="0002607E" w:rsidRPr="000A796D" w:rsidRDefault="0002607E" w:rsidP="00D767E2">
            <w:pPr>
              <w:tabs>
                <w:tab w:val="left" w:pos="567"/>
              </w:tabs>
              <w:ind w:right="168"/>
              <w:rPr>
                <w:rFonts w:ascii="Noto Sans" w:hAnsi="Noto Sans" w:cs="Noto Sans"/>
                <w:sz w:val="20"/>
                <w:szCs w:val="20"/>
              </w:rPr>
            </w:pPr>
          </w:p>
        </w:tc>
        <w:tc>
          <w:tcPr>
            <w:tcW w:w="2943" w:type="dxa"/>
          </w:tcPr>
          <w:p w:rsidR="0002607E" w:rsidRPr="000A796D" w:rsidRDefault="0002607E" w:rsidP="00D767E2">
            <w:pPr>
              <w:tabs>
                <w:tab w:val="left" w:pos="567"/>
              </w:tabs>
              <w:ind w:right="168"/>
              <w:rPr>
                <w:rFonts w:ascii="Noto Sans" w:hAnsi="Noto Sans" w:cs="Noto Sans"/>
                <w:sz w:val="20"/>
                <w:szCs w:val="20"/>
              </w:rPr>
            </w:pPr>
          </w:p>
        </w:tc>
        <w:tc>
          <w:tcPr>
            <w:tcW w:w="2943" w:type="dxa"/>
          </w:tcPr>
          <w:p w:rsidR="0002607E" w:rsidRPr="000A796D" w:rsidRDefault="0002607E" w:rsidP="00D767E2">
            <w:pPr>
              <w:tabs>
                <w:tab w:val="left" w:pos="567"/>
              </w:tabs>
              <w:ind w:right="168"/>
              <w:rPr>
                <w:rFonts w:ascii="Noto Sans" w:hAnsi="Noto Sans" w:cs="Noto Sans"/>
                <w:sz w:val="20"/>
                <w:szCs w:val="20"/>
              </w:rPr>
            </w:pPr>
          </w:p>
        </w:tc>
      </w:tr>
    </w:tbl>
    <w:p w:rsidR="0002607E" w:rsidRPr="000A796D" w:rsidRDefault="0002607E" w:rsidP="0002607E">
      <w:pPr>
        <w:tabs>
          <w:tab w:val="left" w:pos="567"/>
        </w:tabs>
        <w:ind w:left="567" w:right="168"/>
        <w:rPr>
          <w:rFonts w:ascii="Noto Sans" w:hAnsi="Noto Sans" w:cs="Noto Sans"/>
          <w:b/>
          <w:sz w:val="20"/>
          <w:szCs w:val="20"/>
        </w:rPr>
      </w:pPr>
    </w:p>
    <w:p w:rsidR="0002607E" w:rsidRPr="000A796D" w:rsidRDefault="0002607E" w:rsidP="0002607E">
      <w:pPr>
        <w:tabs>
          <w:tab w:val="left" w:pos="567"/>
        </w:tabs>
        <w:ind w:left="567" w:right="168"/>
        <w:rPr>
          <w:rFonts w:ascii="Noto Sans" w:hAnsi="Noto Sans" w:cs="Noto Sans"/>
          <w:b/>
          <w:sz w:val="20"/>
          <w:szCs w:val="20"/>
        </w:rPr>
      </w:pPr>
      <w:r w:rsidRPr="000A796D">
        <w:rPr>
          <w:rFonts w:ascii="Noto Sans" w:hAnsi="Noto Sans" w:cs="Noto Sans"/>
          <w:b/>
          <w:sz w:val="20"/>
          <w:szCs w:val="20"/>
        </w:rPr>
        <w:t>4.- Políticas de crédito y/o de Ventas.</w:t>
      </w:r>
    </w:p>
    <w:p w:rsidR="0002607E" w:rsidRPr="000A796D" w:rsidRDefault="0002607E" w:rsidP="0002607E">
      <w:pPr>
        <w:tabs>
          <w:tab w:val="left" w:pos="567"/>
        </w:tabs>
        <w:ind w:left="567" w:right="168"/>
        <w:rPr>
          <w:rFonts w:ascii="Noto Sans" w:hAnsi="Noto Sans" w:cs="Noto Sans"/>
          <w:b/>
          <w:sz w:val="20"/>
          <w:szCs w:val="20"/>
        </w:rPr>
      </w:pPr>
    </w:p>
    <w:p w:rsidR="0002607E" w:rsidRPr="000A796D" w:rsidRDefault="0002607E" w:rsidP="0002607E">
      <w:pPr>
        <w:rPr>
          <w:rFonts w:ascii="Noto Sans" w:hAnsi="Noto Sans" w:cs="Noto Sans"/>
          <w:sz w:val="20"/>
          <w:szCs w:val="20"/>
        </w:rPr>
      </w:pPr>
    </w:p>
    <w:p w:rsidR="0002607E" w:rsidRPr="000A796D" w:rsidRDefault="0002607E" w:rsidP="0002607E">
      <w:pPr>
        <w:jc w:val="center"/>
        <w:rPr>
          <w:rFonts w:ascii="Noto Sans" w:hAnsi="Noto Sans" w:cs="Noto Sans"/>
          <w:b/>
          <w:sz w:val="20"/>
          <w:szCs w:val="20"/>
          <w:lang w:val="pt-BR"/>
        </w:rPr>
      </w:pPr>
      <w:r w:rsidRPr="000A796D">
        <w:rPr>
          <w:rFonts w:ascii="Noto Sans" w:hAnsi="Noto Sans" w:cs="Noto Sans"/>
          <w:b/>
          <w:sz w:val="20"/>
          <w:szCs w:val="20"/>
          <w:lang w:val="pt-BR"/>
        </w:rPr>
        <w:t>A T E N T A M E N T E</w:t>
      </w:r>
    </w:p>
    <w:p w:rsidR="0002607E" w:rsidRPr="000A796D" w:rsidRDefault="0002607E" w:rsidP="0002607E">
      <w:pPr>
        <w:jc w:val="center"/>
        <w:rPr>
          <w:rFonts w:ascii="Noto Sans" w:hAnsi="Noto Sans" w:cs="Noto Sans"/>
          <w:b/>
          <w:sz w:val="20"/>
          <w:szCs w:val="20"/>
        </w:rPr>
      </w:pPr>
      <w:r w:rsidRPr="000A796D">
        <w:rPr>
          <w:rFonts w:ascii="Noto Sans" w:hAnsi="Noto Sans" w:cs="Noto Sans"/>
          <w:b/>
          <w:sz w:val="20"/>
          <w:szCs w:val="20"/>
        </w:rPr>
        <w:t xml:space="preserve">Bajo Protesta de Decir Verdad </w:t>
      </w:r>
    </w:p>
    <w:p w:rsidR="0002607E" w:rsidRPr="000A796D" w:rsidRDefault="0002607E" w:rsidP="0002607E">
      <w:pPr>
        <w:jc w:val="center"/>
        <w:rPr>
          <w:rFonts w:ascii="Noto Sans" w:hAnsi="Noto Sans" w:cs="Noto Sans"/>
          <w:b/>
          <w:color w:val="FF0000"/>
          <w:sz w:val="20"/>
          <w:szCs w:val="20"/>
        </w:rPr>
      </w:pPr>
    </w:p>
    <w:p w:rsidR="0002607E" w:rsidRPr="000A796D" w:rsidRDefault="0002607E" w:rsidP="0002607E">
      <w:pPr>
        <w:jc w:val="center"/>
        <w:rPr>
          <w:rFonts w:ascii="Noto Sans" w:hAnsi="Noto Sans" w:cs="Noto Sans"/>
          <w:b/>
          <w:color w:val="FF0000"/>
          <w:sz w:val="20"/>
          <w:szCs w:val="20"/>
        </w:rPr>
      </w:pPr>
    </w:p>
    <w:p w:rsidR="0002607E" w:rsidRPr="000A796D" w:rsidRDefault="0002607E" w:rsidP="0002607E">
      <w:pPr>
        <w:pStyle w:val="Piedepgina"/>
        <w:jc w:val="center"/>
        <w:rPr>
          <w:rFonts w:ascii="Noto Sans" w:hAnsi="Noto Sans" w:cs="Noto Sans"/>
          <w:b/>
          <w:sz w:val="20"/>
          <w:szCs w:val="20"/>
        </w:rPr>
      </w:pPr>
      <w:r w:rsidRPr="000A796D">
        <w:rPr>
          <w:rFonts w:ascii="Noto Sans" w:hAnsi="Noto Sans" w:cs="Noto Sans"/>
          <w:b/>
          <w:sz w:val="20"/>
          <w:szCs w:val="20"/>
        </w:rPr>
        <w:t>NOMBRE, CARGO Y FIRMA DE LA PERSONA FACULTADA PARA</w:t>
      </w:r>
    </w:p>
    <w:p w:rsidR="0002607E" w:rsidRPr="000A796D" w:rsidRDefault="0002607E" w:rsidP="0002607E">
      <w:pPr>
        <w:jc w:val="center"/>
        <w:rPr>
          <w:rFonts w:ascii="Noto Sans" w:hAnsi="Noto Sans" w:cs="Noto Sans"/>
          <w:sz w:val="20"/>
          <w:szCs w:val="20"/>
        </w:rPr>
      </w:pPr>
      <w:r w:rsidRPr="000A796D">
        <w:rPr>
          <w:rFonts w:ascii="Noto Sans" w:hAnsi="Noto Sans" w:cs="Noto Sans"/>
          <w:b/>
          <w:sz w:val="20"/>
          <w:szCs w:val="20"/>
        </w:rPr>
        <w:t>REPRESENTAR A LA EMPRESA</w:t>
      </w:r>
    </w:p>
    <w:p w:rsidR="0002607E" w:rsidRPr="0002607E" w:rsidRDefault="0002607E" w:rsidP="0002607E">
      <w:pPr>
        <w:jc w:val="both"/>
        <w:rPr>
          <w:rFonts w:ascii="Noto Sans" w:hAnsi="Noto Sans" w:cs="Noto Sans"/>
          <w:sz w:val="18"/>
          <w:szCs w:val="18"/>
        </w:rPr>
      </w:pPr>
    </w:p>
    <w:p w:rsidR="0002607E" w:rsidRDefault="0002607E" w:rsidP="00C2423B">
      <w:pPr>
        <w:jc w:val="center"/>
        <w:rPr>
          <w:rFonts w:ascii="Noto Sans" w:hAnsi="Noto Sans" w:cs="Noto Sans"/>
          <w:b/>
          <w:sz w:val="18"/>
          <w:szCs w:val="18"/>
        </w:rPr>
      </w:pPr>
    </w:p>
    <w:p w:rsidR="0002607E" w:rsidRDefault="0002607E" w:rsidP="00C2423B">
      <w:pPr>
        <w:jc w:val="center"/>
        <w:rPr>
          <w:rFonts w:ascii="Noto Sans" w:hAnsi="Noto Sans" w:cs="Noto Sans"/>
          <w:b/>
          <w:sz w:val="18"/>
          <w:szCs w:val="18"/>
        </w:rPr>
      </w:pPr>
    </w:p>
    <w:p w:rsidR="0002607E" w:rsidRDefault="0002607E" w:rsidP="00C2423B">
      <w:pPr>
        <w:jc w:val="center"/>
        <w:rPr>
          <w:rFonts w:ascii="Noto Sans" w:hAnsi="Noto Sans" w:cs="Noto Sans"/>
          <w:b/>
          <w:sz w:val="18"/>
          <w:szCs w:val="18"/>
        </w:rPr>
      </w:pPr>
    </w:p>
    <w:p w:rsidR="0002607E" w:rsidRDefault="0002607E" w:rsidP="00C2423B">
      <w:pPr>
        <w:jc w:val="center"/>
        <w:rPr>
          <w:rFonts w:ascii="Noto Sans" w:hAnsi="Noto Sans" w:cs="Noto Sans"/>
          <w:b/>
          <w:sz w:val="18"/>
          <w:szCs w:val="18"/>
        </w:rPr>
      </w:pPr>
    </w:p>
    <w:p w:rsidR="0002607E" w:rsidRDefault="0002607E" w:rsidP="00C2423B">
      <w:pPr>
        <w:jc w:val="center"/>
        <w:rPr>
          <w:rFonts w:ascii="Noto Sans" w:hAnsi="Noto Sans" w:cs="Noto Sans"/>
          <w:b/>
          <w:sz w:val="18"/>
          <w:szCs w:val="18"/>
        </w:rPr>
      </w:pPr>
    </w:p>
    <w:p w:rsidR="0002607E" w:rsidRDefault="0002607E" w:rsidP="00C2423B">
      <w:pPr>
        <w:jc w:val="center"/>
        <w:rPr>
          <w:rFonts w:ascii="Noto Sans" w:hAnsi="Noto Sans" w:cs="Noto Sans"/>
          <w:b/>
          <w:sz w:val="18"/>
          <w:szCs w:val="18"/>
        </w:rPr>
      </w:pPr>
    </w:p>
    <w:p w:rsidR="0002607E" w:rsidRDefault="0002607E" w:rsidP="00C2423B">
      <w:pPr>
        <w:jc w:val="center"/>
        <w:rPr>
          <w:rFonts w:ascii="Noto Sans" w:hAnsi="Noto Sans" w:cs="Noto Sans"/>
          <w:b/>
          <w:sz w:val="18"/>
          <w:szCs w:val="18"/>
        </w:rPr>
      </w:pPr>
    </w:p>
    <w:p w:rsidR="0002607E" w:rsidRDefault="0002607E" w:rsidP="00C2423B">
      <w:pPr>
        <w:jc w:val="center"/>
        <w:rPr>
          <w:rFonts w:ascii="Noto Sans" w:hAnsi="Noto Sans" w:cs="Noto Sans"/>
          <w:b/>
          <w:sz w:val="18"/>
          <w:szCs w:val="18"/>
        </w:rPr>
      </w:pPr>
    </w:p>
    <w:p w:rsidR="0002607E" w:rsidRDefault="0002607E" w:rsidP="00C2423B">
      <w:pPr>
        <w:jc w:val="center"/>
        <w:rPr>
          <w:rFonts w:ascii="Noto Sans" w:hAnsi="Noto Sans" w:cs="Noto Sans"/>
          <w:b/>
          <w:sz w:val="18"/>
          <w:szCs w:val="18"/>
        </w:rPr>
      </w:pPr>
    </w:p>
    <w:p w:rsidR="0002607E" w:rsidRDefault="0002607E" w:rsidP="00C2423B">
      <w:pPr>
        <w:jc w:val="center"/>
        <w:rPr>
          <w:rFonts w:ascii="Noto Sans" w:hAnsi="Noto Sans" w:cs="Noto Sans"/>
          <w:b/>
          <w:sz w:val="18"/>
          <w:szCs w:val="18"/>
        </w:rPr>
      </w:pPr>
    </w:p>
    <w:p w:rsidR="0002607E" w:rsidRDefault="0002607E" w:rsidP="00C2423B">
      <w:pPr>
        <w:jc w:val="center"/>
        <w:rPr>
          <w:rFonts w:ascii="Noto Sans" w:hAnsi="Noto Sans" w:cs="Noto Sans"/>
          <w:b/>
          <w:sz w:val="18"/>
          <w:szCs w:val="18"/>
        </w:rPr>
      </w:pPr>
    </w:p>
    <w:p w:rsidR="000A796D" w:rsidRDefault="000A796D" w:rsidP="00C2423B">
      <w:pPr>
        <w:jc w:val="center"/>
        <w:rPr>
          <w:rFonts w:ascii="Noto Sans" w:hAnsi="Noto Sans" w:cs="Noto Sans"/>
          <w:b/>
          <w:sz w:val="18"/>
          <w:szCs w:val="18"/>
        </w:rPr>
      </w:pPr>
    </w:p>
    <w:p w:rsidR="000A796D" w:rsidRDefault="000A796D" w:rsidP="00C2423B">
      <w:pPr>
        <w:jc w:val="center"/>
        <w:rPr>
          <w:rFonts w:ascii="Noto Sans" w:hAnsi="Noto Sans" w:cs="Noto Sans"/>
          <w:b/>
          <w:sz w:val="18"/>
          <w:szCs w:val="18"/>
        </w:rPr>
      </w:pPr>
    </w:p>
    <w:p w:rsidR="000A796D" w:rsidRDefault="000A796D" w:rsidP="00C2423B">
      <w:pPr>
        <w:jc w:val="center"/>
        <w:rPr>
          <w:rFonts w:ascii="Noto Sans" w:hAnsi="Noto Sans" w:cs="Noto Sans"/>
          <w:b/>
          <w:sz w:val="18"/>
          <w:szCs w:val="18"/>
        </w:rPr>
      </w:pPr>
    </w:p>
    <w:p w:rsidR="000A796D" w:rsidRDefault="000A796D" w:rsidP="00C2423B">
      <w:pPr>
        <w:jc w:val="center"/>
        <w:rPr>
          <w:rFonts w:ascii="Noto Sans" w:hAnsi="Noto Sans" w:cs="Noto Sans"/>
          <w:b/>
          <w:sz w:val="18"/>
          <w:szCs w:val="18"/>
        </w:rPr>
      </w:pPr>
    </w:p>
    <w:p w:rsidR="000A796D" w:rsidRDefault="000A796D" w:rsidP="00C2423B">
      <w:pPr>
        <w:jc w:val="center"/>
        <w:rPr>
          <w:rFonts w:ascii="Noto Sans" w:hAnsi="Noto Sans" w:cs="Noto Sans"/>
          <w:b/>
          <w:sz w:val="18"/>
          <w:szCs w:val="18"/>
        </w:rPr>
      </w:pPr>
    </w:p>
    <w:p w:rsidR="000A796D" w:rsidRDefault="000A796D" w:rsidP="00C2423B">
      <w:pPr>
        <w:jc w:val="center"/>
        <w:rPr>
          <w:rFonts w:ascii="Noto Sans" w:hAnsi="Noto Sans" w:cs="Noto Sans"/>
          <w:b/>
          <w:sz w:val="18"/>
          <w:szCs w:val="18"/>
        </w:rPr>
      </w:pPr>
    </w:p>
    <w:p w:rsidR="000A796D" w:rsidRDefault="000A796D" w:rsidP="00C2423B">
      <w:pPr>
        <w:jc w:val="center"/>
        <w:rPr>
          <w:rFonts w:ascii="Noto Sans" w:hAnsi="Noto Sans" w:cs="Noto Sans"/>
          <w:b/>
          <w:sz w:val="18"/>
          <w:szCs w:val="18"/>
        </w:rPr>
      </w:pPr>
    </w:p>
    <w:p w:rsidR="000A796D" w:rsidRDefault="000A796D" w:rsidP="00C2423B">
      <w:pPr>
        <w:jc w:val="center"/>
        <w:rPr>
          <w:rFonts w:ascii="Noto Sans" w:hAnsi="Noto Sans" w:cs="Noto Sans"/>
          <w:b/>
          <w:sz w:val="18"/>
          <w:szCs w:val="18"/>
        </w:rPr>
      </w:pPr>
    </w:p>
    <w:p w:rsidR="00521CB8" w:rsidRDefault="00521CB8" w:rsidP="00C2423B">
      <w:pPr>
        <w:jc w:val="center"/>
        <w:rPr>
          <w:rFonts w:ascii="Noto Sans" w:hAnsi="Noto Sans" w:cs="Noto Sans"/>
          <w:b/>
          <w:sz w:val="18"/>
          <w:szCs w:val="18"/>
        </w:rPr>
      </w:pPr>
    </w:p>
    <w:p w:rsidR="00521CB8" w:rsidRDefault="00521CB8" w:rsidP="00C2423B">
      <w:pPr>
        <w:jc w:val="center"/>
        <w:rPr>
          <w:rFonts w:ascii="Noto Sans" w:hAnsi="Noto Sans" w:cs="Noto Sans"/>
          <w:b/>
          <w:sz w:val="18"/>
          <w:szCs w:val="18"/>
        </w:rPr>
      </w:pPr>
    </w:p>
    <w:p w:rsidR="00521CB8" w:rsidRDefault="00521CB8" w:rsidP="00C2423B">
      <w:pPr>
        <w:jc w:val="center"/>
        <w:rPr>
          <w:rFonts w:ascii="Noto Sans" w:hAnsi="Noto Sans" w:cs="Noto Sans"/>
          <w:b/>
          <w:sz w:val="18"/>
          <w:szCs w:val="18"/>
        </w:rPr>
      </w:pPr>
    </w:p>
    <w:p w:rsidR="00521CB8" w:rsidRDefault="00521CB8" w:rsidP="00C2423B">
      <w:pPr>
        <w:jc w:val="center"/>
        <w:rPr>
          <w:rFonts w:ascii="Noto Sans" w:hAnsi="Noto Sans" w:cs="Noto Sans"/>
          <w:b/>
          <w:sz w:val="18"/>
          <w:szCs w:val="18"/>
        </w:rPr>
      </w:pPr>
    </w:p>
    <w:p w:rsidR="00521CB8" w:rsidRDefault="00521CB8" w:rsidP="00C2423B">
      <w:pPr>
        <w:jc w:val="center"/>
        <w:rPr>
          <w:rFonts w:ascii="Noto Sans" w:hAnsi="Noto Sans" w:cs="Noto Sans"/>
          <w:b/>
          <w:sz w:val="18"/>
          <w:szCs w:val="18"/>
        </w:rPr>
      </w:pPr>
    </w:p>
    <w:p w:rsidR="00521CB8" w:rsidRDefault="00521CB8" w:rsidP="00C2423B">
      <w:pPr>
        <w:jc w:val="center"/>
        <w:rPr>
          <w:rFonts w:ascii="Noto Sans" w:hAnsi="Noto Sans" w:cs="Noto Sans"/>
          <w:b/>
          <w:sz w:val="18"/>
          <w:szCs w:val="18"/>
        </w:rPr>
      </w:pPr>
    </w:p>
    <w:p w:rsidR="00521CB8" w:rsidRDefault="00521CB8" w:rsidP="00C2423B">
      <w:pPr>
        <w:jc w:val="center"/>
        <w:rPr>
          <w:rFonts w:ascii="Noto Sans" w:hAnsi="Noto Sans" w:cs="Noto Sans"/>
          <w:b/>
          <w:sz w:val="18"/>
          <w:szCs w:val="18"/>
        </w:rPr>
      </w:pPr>
    </w:p>
    <w:p w:rsidR="00521CB8" w:rsidRDefault="00521CB8" w:rsidP="00C2423B">
      <w:pPr>
        <w:jc w:val="center"/>
        <w:rPr>
          <w:rFonts w:ascii="Noto Sans" w:hAnsi="Noto Sans" w:cs="Noto Sans"/>
          <w:b/>
          <w:sz w:val="18"/>
          <w:szCs w:val="18"/>
        </w:rPr>
      </w:pPr>
    </w:p>
    <w:p w:rsidR="000A796D" w:rsidRDefault="000A796D" w:rsidP="00C2423B">
      <w:pPr>
        <w:jc w:val="center"/>
        <w:rPr>
          <w:rFonts w:ascii="Noto Sans" w:hAnsi="Noto Sans" w:cs="Noto Sans"/>
          <w:b/>
          <w:sz w:val="18"/>
          <w:szCs w:val="18"/>
        </w:rPr>
      </w:pPr>
    </w:p>
    <w:p w:rsidR="00C2423B" w:rsidRPr="00B241CC" w:rsidRDefault="0002607E" w:rsidP="00C2423B">
      <w:pPr>
        <w:jc w:val="center"/>
        <w:rPr>
          <w:rFonts w:ascii="Noto Sans" w:hAnsi="Noto Sans" w:cs="Noto Sans"/>
          <w:b/>
          <w:sz w:val="18"/>
          <w:szCs w:val="18"/>
        </w:rPr>
      </w:pPr>
      <w:r>
        <w:rPr>
          <w:rFonts w:ascii="Noto Sans" w:hAnsi="Noto Sans" w:cs="Noto Sans"/>
          <w:b/>
          <w:sz w:val="18"/>
          <w:szCs w:val="18"/>
        </w:rPr>
        <w:lastRenderedPageBreak/>
        <w:t>ANEXO   3</w:t>
      </w:r>
    </w:p>
    <w:p w:rsidR="00C2423B" w:rsidRPr="00D35B34" w:rsidRDefault="00C2423B" w:rsidP="00C2423B">
      <w:pPr>
        <w:jc w:val="center"/>
        <w:rPr>
          <w:rFonts w:ascii="Noto Sans" w:hAnsi="Noto Sans" w:cs="Noto Sans"/>
          <w:b/>
          <w:sz w:val="18"/>
          <w:szCs w:val="18"/>
        </w:rPr>
      </w:pPr>
      <w:r w:rsidRPr="00D35B34">
        <w:rPr>
          <w:rFonts w:ascii="Noto Sans" w:hAnsi="Noto Sans" w:cs="Noto Sans"/>
          <w:b/>
          <w:sz w:val="18"/>
          <w:szCs w:val="18"/>
        </w:rPr>
        <w:t>CARTA PROPOSICIÓN</w:t>
      </w:r>
    </w:p>
    <w:p w:rsidR="00C2423B" w:rsidRPr="00D35B34" w:rsidRDefault="00C2423B" w:rsidP="00C2423B">
      <w:pPr>
        <w:jc w:val="center"/>
        <w:rPr>
          <w:rFonts w:ascii="Noto Sans" w:hAnsi="Noto Sans" w:cs="Noto Sans"/>
          <w:sz w:val="18"/>
          <w:szCs w:val="18"/>
        </w:rPr>
      </w:pPr>
    </w:p>
    <w:p w:rsidR="00C2423B" w:rsidRPr="00D35B34" w:rsidRDefault="00C2423B" w:rsidP="00C2423B">
      <w:pPr>
        <w:jc w:val="right"/>
        <w:rPr>
          <w:rFonts w:ascii="Noto Sans" w:hAnsi="Noto Sans" w:cs="Noto Sans"/>
          <w:b/>
          <w:sz w:val="18"/>
          <w:szCs w:val="18"/>
        </w:rPr>
      </w:pPr>
      <w:r w:rsidRPr="00D35B34">
        <w:rPr>
          <w:rFonts w:ascii="Noto Sans" w:hAnsi="Noto Sans" w:cs="Noto Sans"/>
          <w:b/>
          <w:sz w:val="18"/>
          <w:szCs w:val="18"/>
        </w:rPr>
        <w:t>Lugar y fecha de expedición: ..............................</w:t>
      </w:r>
    </w:p>
    <w:p w:rsidR="00C2423B" w:rsidRPr="00D35B34" w:rsidRDefault="00C2423B" w:rsidP="00C2423B">
      <w:pPr>
        <w:jc w:val="right"/>
        <w:rPr>
          <w:rFonts w:ascii="Noto Sans" w:hAnsi="Noto Sans" w:cs="Noto Sans"/>
          <w:b/>
          <w:sz w:val="18"/>
          <w:szCs w:val="18"/>
        </w:rPr>
      </w:pPr>
      <w:r w:rsidRPr="00D35B34">
        <w:rPr>
          <w:rFonts w:ascii="Noto Sans" w:hAnsi="Noto Sans" w:cs="Noto Sans"/>
          <w:b/>
          <w:sz w:val="18"/>
          <w:szCs w:val="18"/>
        </w:rPr>
        <w:t>Licitación Pública de Carácter Nacional: .................................</w:t>
      </w:r>
    </w:p>
    <w:p w:rsidR="00C2423B" w:rsidRPr="00D35B34" w:rsidRDefault="00C2423B" w:rsidP="00C2423B">
      <w:pPr>
        <w:jc w:val="both"/>
        <w:rPr>
          <w:rFonts w:ascii="Noto Sans" w:hAnsi="Noto Sans" w:cs="Noto Sans"/>
          <w:b/>
          <w:bCs/>
          <w:sz w:val="18"/>
          <w:szCs w:val="18"/>
        </w:rPr>
      </w:pPr>
    </w:p>
    <w:p w:rsidR="00C2423B" w:rsidRPr="00D35B34" w:rsidRDefault="000B5B8E" w:rsidP="00C2423B">
      <w:pPr>
        <w:jc w:val="both"/>
        <w:rPr>
          <w:rFonts w:ascii="Noto Sans" w:hAnsi="Noto Sans" w:cs="Noto Sans"/>
          <w:b/>
          <w:bCs/>
          <w:sz w:val="18"/>
          <w:szCs w:val="18"/>
        </w:rPr>
      </w:pPr>
      <w:r>
        <w:rPr>
          <w:rFonts w:ascii="Noto Sans" w:hAnsi="Noto Sans" w:cs="Noto Sans"/>
          <w:b/>
          <w:bCs/>
          <w:sz w:val="18"/>
          <w:szCs w:val="18"/>
        </w:rPr>
        <w:t>Maestro Andrés Manuel Rodríguez Sastré</w:t>
      </w:r>
    </w:p>
    <w:p w:rsidR="00C2423B" w:rsidRPr="00D35B34" w:rsidRDefault="000B5B8E" w:rsidP="00C2423B">
      <w:pPr>
        <w:jc w:val="both"/>
        <w:rPr>
          <w:rFonts w:ascii="Noto Sans" w:hAnsi="Noto Sans" w:cs="Noto Sans"/>
          <w:bCs/>
          <w:sz w:val="18"/>
          <w:szCs w:val="18"/>
        </w:rPr>
      </w:pPr>
      <w:r>
        <w:rPr>
          <w:rFonts w:ascii="Noto Sans" w:hAnsi="Noto Sans" w:cs="Noto Sans"/>
          <w:bCs/>
          <w:sz w:val="18"/>
          <w:szCs w:val="18"/>
        </w:rPr>
        <w:t>Encargado de Despacho de la Gerencia de Administración y Finanzas</w:t>
      </w:r>
      <w:r w:rsidR="00C2423B" w:rsidRPr="00D35B34">
        <w:rPr>
          <w:rFonts w:ascii="Noto Sans" w:hAnsi="Noto Sans" w:cs="Noto Sans"/>
          <w:bCs/>
          <w:sz w:val="18"/>
          <w:szCs w:val="18"/>
        </w:rPr>
        <w:t xml:space="preserve"> de la </w:t>
      </w:r>
    </w:p>
    <w:p w:rsidR="00C2423B" w:rsidRPr="00D35B34" w:rsidRDefault="00C2423B" w:rsidP="00C2423B">
      <w:pPr>
        <w:rPr>
          <w:rFonts w:ascii="Noto Sans" w:hAnsi="Noto Sans" w:cs="Noto Sans"/>
          <w:sz w:val="18"/>
          <w:szCs w:val="18"/>
        </w:rPr>
      </w:pPr>
      <w:r w:rsidRPr="00D35B34">
        <w:rPr>
          <w:rFonts w:ascii="Noto Sans" w:hAnsi="Noto Sans" w:cs="Noto Sans"/>
          <w:sz w:val="18"/>
          <w:szCs w:val="18"/>
        </w:rPr>
        <w:t>Administración del Sistema Portuario Nacional Dos Bocas S.A. de C.V.</w:t>
      </w:r>
    </w:p>
    <w:p w:rsidR="00C2423B" w:rsidRPr="00D35B34" w:rsidRDefault="00C2423B" w:rsidP="00C2423B">
      <w:pPr>
        <w:jc w:val="both"/>
        <w:rPr>
          <w:rFonts w:ascii="Noto Sans" w:hAnsi="Noto Sans" w:cs="Noto Sans"/>
          <w:bCs/>
          <w:sz w:val="18"/>
          <w:szCs w:val="18"/>
        </w:rPr>
      </w:pPr>
      <w:r w:rsidRPr="00D35B34">
        <w:rPr>
          <w:rFonts w:ascii="Noto Sans" w:hAnsi="Noto Sans" w:cs="Noto Sans"/>
          <w:bCs/>
          <w:sz w:val="18"/>
          <w:szCs w:val="18"/>
        </w:rPr>
        <w:t>Presente.</w:t>
      </w:r>
    </w:p>
    <w:p w:rsidR="00C2423B" w:rsidRPr="00D35B34" w:rsidRDefault="00C2423B" w:rsidP="00C2423B">
      <w:pPr>
        <w:jc w:val="both"/>
        <w:rPr>
          <w:rFonts w:ascii="Noto Sans" w:hAnsi="Noto Sans" w:cs="Noto Sans"/>
          <w:sz w:val="18"/>
          <w:szCs w:val="18"/>
        </w:rPr>
      </w:pPr>
    </w:p>
    <w:p w:rsidR="00C2423B" w:rsidRPr="00B241CC" w:rsidRDefault="00C2423B" w:rsidP="00C2423B">
      <w:pPr>
        <w:jc w:val="both"/>
        <w:rPr>
          <w:rFonts w:ascii="Noto Sans" w:eastAsia="Times New Roman" w:hAnsi="Noto Sans" w:cs="Noto Sans"/>
          <w:sz w:val="18"/>
          <w:szCs w:val="18"/>
          <w:lang w:val="es-ES_tradnl" w:eastAsia="es-ES"/>
        </w:rPr>
      </w:pPr>
      <w:r w:rsidRPr="00D35B34">
        <w:rPr>
          <w:rFonts w:ascii="Noto Sans" w:eastAsia="Times New Roman" w:hAnsi="Noto Sans" w:cs="Noto Sans"/>
          <w:sz w:val="18"/>
          <w:szCs w:val="18"/>
          <w:lang w:val="es-ES_tradnl" w:eastAsia="es-ES"/>
        </w:rPr>
        <w:t xml:space="preserve">En relación a la Convocatoria de la Licitación Pública Nacional Electrónica de Carácter Nacional No. ____________________________________, que convoca la ASIPONA Dos Bocas para llevar a cabo la Contratación del Servicio de ____________________________, en mi carácter de </w:t>
      </w:r>
      <w:r w:rsidRPr="00D35B34">
        <w:rPr>
          <w:rFonts w:ascii="Noto Sans" w:eastAsia="Times New Roman" w:hAnsi="Noto Sans" w:cs="Noto Sans"/>
          <w:b/>
          <w:sz w:val="18"/>
          <w:szCs w:val="18"/>
          <w:lang w:val="es-ES_tradnl" w:eastAsia="es-ES"/>
        </w:rPr>
        <w:t>(indicar puesto o cargo)</w:t>
      </w:r>
      <w:r w:rsidRPr="00D35B34">
        <w:rPr>
          <w:rFonts w:ascii="Noto Sans" w:eastAsia="Times New Roman" w:hAnsi="Noto Sans" w:cs="Noto Sans"/>
          <w:sz w:val="18"/>
          <w:szCs w:val="18"/>
          <w:lang w:val="es-ES_tradnl" w:eastAsia="es-ES"/>
        </w:rPr>
        <w:t xml:space="preserve"> de la empresa </w:t>
      </w:r>
      <w:r w:rsidRPr="00D35B34">
        <w:rPr>
          <w:rFonts w:ascii="Noto Sans" w:eastAsia="Times New Roman" w:hAnsi="Noto Sans" w:cs="Noto Sans"/>
          <w:b/>
          <w:sz w:val="18"/>
          <w:szCs w:val="18"/>
          <w:lang w:val="es-ES_tradnl" w:eastAsia="es-ES"/>
        </w:rPr>
        <w:t>(nombre o razón social)</w:t>
      </w:r>
      <w:r w:rsidRPr="00D35B34">
        <w:rPr>
          <w:rFonts w:ascii="Noto Sans" w:eastAsia="Times New Roman" w:hAnsi="Noto Sans" w:cs="Noto Sans"/>
          <w:sz w:val="18"/>
          <w:szCs w:val="18"/>
          <w:lang w:val="es-ES_tradnl" w:eastAsia="es-ES"/>
        </w:rPr>
        <w:t>, y</w:t>
      </w:r>
      <w:r w:rsidRPr="00D35B34">
        <w:rPr>
          <w:rFonts w:ascii="Noto Sans" w:eastAsia="Times New Roman" w:hAnsi="Noto Sans" w:cs="Noto Sans"/>
          <w:b/>
          <w:sz w:val="18"/>
          <w:szCs w:val="18"/>
          <w:lang w:val="es-ES_tradnl" w:eastAsia="es-ES"/>
        </w:rPr>
        <w:t xml:space="preserve"> </w:t>
      </w:r>
      <w:r w:rsidRPr="00D35B34">
        <w:rPr>
          <w:rFonts w:ascii="Noto Sans" w:eastAsia="Times New Roman" w:hAnsi="Noto Sans" w:cs="Noto Sans"/>
          <w:sz w:val="18"/>
          <w:szCs w:val="18"/>
          <w:lang w:val="es-ES_tradnl" w:eastAsia="es-ES"/>
        </w:rPr>
        <w:t>por mi propio derecho, manifiesto a usted lo siguiente:</w:t>
      </w:r>
    </w:p>
    <w:p w:rsidR="00C2423B" w:rsidRPr="00B241CC" w:rsidRDefault="00C2423B" w:rsidP="00C2423B">
      <w:pPr>
        <w:jc w:val="both"/>
        <w:rPr>
          <w:rFonts w:ascii="Noto Sans" w:eastAsia="Times New Roman" w:hAnsi="Noto Sans" w:cs="Noto Sans"/>
          <w:sz w:val="18"/>
          <w:szCs w:val="18"/>
          <w:lang w:val="es-ES_tradnl" w:eastAsia="es-ES"/>
        </w:rPr>
      </w:pPr>
    </w:p>
    <w:p w:rsidR="00C2423B" w:rsidRPr="00B241CC" w:rsidRDefault="00C2423B" w:rsidP="00C2423B">
      <w:pPr>
        <w:ind w:left="283"/>
        <w:contextualSpacing/>
        <w:jc w:val="both"/>
        <w:rPr>
          <w:rFonts w:ascii="Noto Sans" w:eastAsia="Times New Roman" w:hAnsi="Noto Sans" w:cs="Noto Sans"/>
          <w:sz w:val="18"/>
          <w:szCs w:val="18"/>
          <w:lang w:val="es-ES_tradnl" w:eastAsia="es-ES"/>
        </w:rPr>
      </w:pPr>
      <w:r w:rsidRPr="00B241CC">
        <w:rPr>
          <w:rFonts w:ascii="Noto Sans" w:eastAsia="Times New Roman" w:hAnsi="Noto Sans" w:cs="Noto Sans"/>
          <w:sz w:val="18"/>
          <w:szCs w:val="18"/>
          <w:lang w:val="es-ES_tradnl" w:eastAsia="es-ES"/>
        </w:rPr>
        <w:t>A)</w:t>
      </w:r>
      <w:r w:rsidRPr="00B241CC">
        <w:rPr>
          <w:rFonts w:ascii="Noto Sans" w:eastAsia="Times New Roman" w:hAnsi="Noto Sans" w:cs="Noto Sans"/>
          <w:sz w:val="18"/>
          <w:szCs w:val="18"/>
          <w:lang w:val="es-ES_tradnl" w:eastAsia="es-ES"/>
        </w:rPr>
        <w:tab/>
        <w:t>Que conozco, acato y daré cumplimiento a lo estipulado en la Convocatoria, en las especificaciones técnicas y la normatividad vigente aplicable en materia objeto de la presente licitación.</w:t>
      </w:r>
    </w:p>
    <w:p w:rsidR="00C2423B" w:rsidRDefault="00C2423B" w:rsidP="00C2423B">
      <w:pPr>
        <w:ind w:left="283"/>
        <w:contextualSpacing/>
        <w:jc w:val="both"/>
        <w:rPr>
          <w:rFonts w:ascii="Noto Sans" w:eastAsia="Times New Roman" w:hAnsi="Noto Sans" w:cs="Noto Sans"/>
          <w:sz w:val="18"/>
          <w:szCs w:val="18"/>
          <w:lang w:val="es-ES_tradnl" w:eastAsia="es-ES"/>
        </w:rPr>
      </w:pPr>
    </w:p>
    <w:p w:rsidR="000A796D" w:rsidRPr="000A796D" w:rsidRDefault="000A796D" w:rsidP="000A796D">
      <w:pPr>
        <w:ind w:left="283"/>
        <w:contextualSpacing/>
        <w:jc w:val="both"/>
        <w:rPr>
          <w:rFonts w:ascii="Noto Sans" w:eastAsia="Times New Roman" w:hAnsi="Noto Sans" w:cs="Noto Sans"/>
          <w:sz w:val="18"/>
          <w:szCs w:val="18"/>
          <w:lang w:val="es-ES_tradnl" w:eastAsia="es-ES"/>
        </w:rPr>
      </w:pPr>
      <w:r w:rsidRPr="000A796D">
        <w:rPr>
          <w:rFonts w:ascii="Noto Sans" w:eastAsia="Times New Roman" w:hAnsi="Noto Sans" w:cs="Noto Sans"/>
          <w:sz w:val="18"/>
          <w:szCs w:val="18"/>
          <w:lang w:val="es-ES_tradnl" w:eastAsia="es-ES"/>
        </w:rPr>
        <w:t>B) Que el subtotal de la Contratación de los servicios solicitados objeto de la presente licitación (antes de IVA), expresado en Moneda Nacional es: Monto $_______________ monto en letras (_________________)</w:t>
      </w:r>
    </w:p>
    <w:p w:rsidR="00D35B34" w:rsidRPr="00B241CC" w:rsidRDefault="00D35B34" w:rsidP="00D35B34">
      <w:pPr>
        <w:contextualSpacing/>
        <w:jc w:val="both"/>
        <w:rPr>
          <w:rFonts w:ascii="Noto Sans" w:eastAsia="Times New Roman" w:hAnsi="Noto Sans" w:cs="Noto Sans"/>
          <w:sz w:val="18"/>
          <w:szCs w:val="18"/>
          <w:lang w:val="es-ES_tradnl" w:eastAsia="es-ES"/>
        </w:rPr>
      </w:pPr>
    </w:p>
    <w:p w:rsidR="00C2423B" w:rsidRPr="00B241CC" w:rsidRDefault="00C2423B" w:rsidP="00C2423B">
      <w:pPr>
        <w:ind w:left="283"/>
        <w:jc w:val="both"/>
        <w:rPr>
          <w:rFonts w:ascii="Noto Sans" w:eastAsia="Times New Roman" w:hAnsi="Noto Sans" w:cs="Noto Sans"/>
          <w:sz w:val="18"/>
          <w:szCs w:val="18"/>
          <w:lang w:val="es-ES_tradnl" w:eastAsia="es-ES"/>
        </w:rPr>
      </w:pPr>
      <w:r w:rsidRPr="00B241CC">
        <w:rPr>
          <w:rFonts w:ascii="Noto Sans" w:eastAsia="Times New Roman" w:hAnsi="Noto Sans" w:cs="Noto Sans"/>
          <w:sz w:val="18"/>
          <w:szCs w:val="18"/>
          <w:lang w:val="es-ES_tradnl" w:eastAsia="es-ES"/>
        </w:rPr>
        <w:t>C)</w:t>
      </w:r>
      <w:r w:rsidRPr="00B241CC">
        <w:rPr>
          <w:rFonts w:ascii="Noto Sans" w:eastAsia="Times New Roman" w:hAnsi="Noto Sans" w:cs="Noto Sans"/>
          <w:sz w:val="18"/>
          <w:szCs w:val="18"/>
          <w:lang w:val="es-ES_tradnl" w:eastAsia="es-ES"/>
        </w:rPr>
        <w:tab/>
        <w:t>Que el plazo de pago (días naturales) posteriores a la presentación de las facturas y documentos correspondientes es: ______________________.</w:t>
      </w:r>
    </w:p>
    <w:p w:rsidR="00C2423B" w:rsidRPr="00B241CC" w:rsidRDefault="00C2423B" w:rsidP="00C2423B">
      <w:pPr>
        <w:ind w:left="283"/>
        <w:jc w:val="both"/>
        <w:rPr>
          <w:rFonts w:ascii="Noto Sans" w:eastAsia="Times New Roman" w:hAnsi="Noto Sans" w:cs="Noto Sans"/>
          <w:sz w:val="18"/>
          <w:szCs w:val="18"/>
          <w:lang w:val="es-ES_tradnl" w:eastAsia="es-ES"/>
        </w:rPr>
      </w:pPr>
    </w:p>
    <w:p w:rsidR="00C2423B" w:rsidRPr="00B241CC" w:rsidRDefault="00C2423B" w:rsidP="0056679B">
      <w:pPr>
        <w:pStyle w:val="Prrafodelista"/>
        <w:numPr>
          <w:ilvl w:val="0"/>
          <w:numId w:val="58"/>
        </w:numPr>
        <w:ind w:left="643"/>
        <w:jc w:val="both"/>
        <w:rPr>
          <w:rFonts w:ascii="Noto Sans" w:hAnsi="Noto Sans" w:cs="Noto Sans"/>
          <w:sz w:val="18"/>
          <w:szCs w:val="18"/>
          <w:lang w:val="es-ES_tradnl"/>
        </w:rPr>
      </w:pPr>
      <w:r w:rsidRPr="00B241CC">
        <w:rPr>
          <w:rFonts w:ascii="Noto Sans" w:hAnsi="Noto Sans" w:cs="Noto Sans"/>
          <w:sz w:val="18"/>
          <w:szCs w:val="18"/>
          <w:lang w:val="es-ES_tradnl"/>
        </w:rPr>
        <w:t xml:space="preserve">Que el período de vigencia del </w:t>
      </w:r>
      <w:r w:rsidRPr="00B241CC">
        <w:rPr>
          <w:rFonts w:ascii="Noto Sans" w:hAnsi="Noto Sans" w:cs="Noto Sans"/>
          <w:b/>
          <w:sz w:val="18"/>
          <w:szCs w:val="18"/>
          <w:lang w:val="es-ES_tradnl"/>
        </w:rPr>
        <w:t>CONTRATO</w:t>
      </w:r>
      <w:r w:rsidRPr="00B241CC">
        <w:rPr>
          <w:rFonts w:ascii="Noto Sans" w:hAnsi="Noto Sans" w:cs="Noto Sans"/>
          <w:sz w:val="18"/>
          <w:szCs w:val="18"/>
          <w:lang w:val="es-ES_tradnl"/>
        </w:rPr>
        <w:t xml:space="preserve"> será de: __________________________________.</w:t>
      </w:r>
    </w:p>
    <w:p w:rsidR="00C2423B" w:rsidRPr="00B241CC" w:rsidRDefault="00C2423B" w:rsidP="00C2423B">
      <w:pPr>
        <w:pStyle w:val="Prrafodelista"/>
        <w:ind w:left="643"/>
        <w:jc w:val="both"/>
        <w:rPr>
          <w:rFonts w:ascii="Noto Sans" w:hAnsi="Noto Sans" w:cs="Noto Sans"/>
          <w:sz w:val="18"/>
          <w:szCs w:val="18"/>
          <w:lang w:val="es-ES_tradnl"/>
        </w:rPr>
      </w:pPr>
    </w:p>
    <w:p w:rsidR="00C2423B" w:rsidRPr="00B241CC" w:rsidRDefault="00C2423B" w:rsidP="0056679B">
      <w:pPr>
        <w:numPr>
          <w:ilvl w:val="0"/>
          <w:numId w:val="58"/>
        </w:numPr>
        <w:ind w:left="643"/>
        <w:contextualSpacing/>
        <w:jc w:val="both"/>
        <w:rPr>
          <w:rFonts w:ascii="Noto Sans" w:eastAsia="Times New Roman" w:hAnsi="Noto Sans" w:cs="Noto Sans"/>
          <w:sz w:val="18"/>
          <w:szCs w:val="18"/>
          <w:lang w:val="es-ES_tradnl" w:eastAsia="es-ES"/>
        </w:rPr>
      </w:pPr>
      <w:r w:rsidRPr="00B241CC">
        <w:rPr>
          <w:rFonts w:ascii="Noto Sans" w:eastAsia="Times New Roman" w:hAnsi="Noto Sans" w:cs="Noto Sans"/>
          <w:sz w:val="18"/>
          <w:szCs w:val="18"/>
          <w:lang w:val="es-ES_tradnl" w:eastAsia="es-ES"/>
        </w:rPr>
        <w:t xml:space="preserve">Que el precio ofertado de los </w:t>
      </w:r>
      <w:r w:rsidRPr="00B241CC">
        <w:rPr>
          <w:rFonts w:ascii="Noto Sans" w:eastAsia="Times New Roman" w:hAnsi="Noto Sans" w:cs="Noto Sans"/>
          <w:b/>
          <w:sz w:val="18"/>
          <w:szCs w:val="18"/>
          <w:lang w:val="es-ES_tradnl" w:eastAsia="es-ES"/>
        </w:rPr>
        <w:t>SERVICIOS</w:t>
      </w:r>
      <w:r w:rsidRPr="00B241CC">
        <w:rPr>
          <w:rFonts w:ascii="Noto Sans" w:eastAsia="Times New Roman" w:hAnsi="Noto Sans" w:cs="Noto Sans"/>
          <w:sz w:val="18"/>
          <w:szCs w:val="18"/>
          <w:lang w:val="es-ES_tradnl" w:eastAsia="es-ES"/>
        </w:rPr>
        <w:t xml:space="preserve"> permanecerá fijo durante la vigencia del </w:t>
      </w:r>
      <w:r w:rsidRPr="00B241CC">
        <w:rPr>
          <w:rFonts w:ascii="Noto Sans" w:eastAsia="Times New Roman" w:hAnsi="Noto Sans" w:cs="Noto Sans"/>
          <w:b/>
          <w:sz w:val="18"/>
          <w:szCs w:val="18"/>
          <w:lang w:val="es-ES_tradnl" w:eastAsia="es-ES"/>
        </w:rPr>
        <w:t>CONTRATO</w:t>
      </w:r>
      <w:r w:rsidRPr="00B241CC">
        <w:rPr>
          <w:rFonts w:ascii="Noto Sans" w:eastAsia="Times New Roman" w:hAnsi="Noto Sans" w:cs="Noto Sans"/>
          <w:sz w:val="18"/>
          <w:szCs w:val="18"/>
          <w:lang w:val="es-ES_tradnl" w:eastAsia="es-ES"/>
        </w:rPr>
        <w:t>.</w:t>
      </w:r>
    </w:p>
    <w:p w:rsidR="00C2423B" w:rsidRPr="00B241CC" w:rsidRDefault="00C2423B" w:rsidP="00C2423B">
      <w:pPr>
        <w:ind w:left="643"/>
        <w:contextualSpacing/>
        <w:jc w:val="both"/>
        <w:rPr>
          <w:rFonts w:ascii="Noto Sans" w:eastAsia="Times New Roman" w:hAnsi="Noto Sans" w:cs="Noto Sans"/>
          <w:sz w:val="18"/>
          <w:szCs w:val="18"/>
          <w:lang w:val="es-ES_tradnl" w:eastAsia="es-ES"/>
        </w:rPr>
      </w:pPr>
    </w:p>
    <w:p w:rsidR="00C2423B" w:rsidRDefault="00C2423B" w:rsidP="0056679B">
      <w:pPr>
        <w:numPr>
          <w:ilvl w:val="0"/>
          <w:numId w:val="58"/>
        </w:numPr>
        <w:ind w:left="643"/>
        <w:contextualSpacing/>
        <w:jc w:val="both"/>
        <w:rPr>
          <w:rFonts w:ascii="Noto Sans" w:eastAsia="Times New Roman" w:hAnsi="Noto Sans" w:cs="Noto Sans"/>
          <w:sz w:val="18"/>
          <w:szCs w:val="18"/>
          <w:lang w:val="es-ES_tradnl" w:eastAsia="es-ES"/>
        </w:rPr>
      </w:pPr>
      <w:r w:rsidRPr="00B241CC">
        <w:rPr>
          <w:rFonts w:ascii="Noto Sans" w:eastAsia="Times New Roman" w:hAnsi="Noto Sans" w:cs="Noto Sans"/>
          <w:sz w:val="18"/>
          <w:szCs w:val="18"/>
          <w:lang w:val="es-ES_tradnl" w:eastAsia="es-ES"/>
        </w:rPr>
        <w:t>Que el lugar donde presentaré las facturas es en el domicilio de la Administración del Sistema Portuario Nacional Dos Bocas, S.A. de C.V.</w:t>
      </w:r>
    </w:p>
    <w:p w:rsidR="005C04E9" w:rsidRPr="00B241CC" w:rsidRDefault="005C04E9" w:rsidP="0056679B">
      <w:pPr>
        <w:numPr>
          <w:ilvl w:val="0"/>
          <w:numId w:val="58"/>
        </w:numPr>
        <w:ind w:left="643"/>
        <w:contextualSpacing/>
        <w:jc w:val="both"/>
        <w:rPr>
          <w:rFonts w:ascii="Noto Sans" w:eastAsia="Times New Roman" w:hAnsi="Noto Sans" w:cs="Noto Sans"/>
          <w:sz w:val="18"/>
          <w:szCs w:val="18"/>
          <w:lang w:val="es-ES_tradnl" w:eastAsia="es-ES"/>
        </w:rPr>
      </w:pPr>
    </w:p>
    <w:p w:rsidR="00C2423B" w:rsidRPr="00B241CC" w:rsidRDefault="00C2423B" w:rsidP="0056679B">
      <w:pPr>
        <w:numPr>
          <w:ilvl w:val="0"/>
          <w:numId w:val="58"/>
        </w:numPr>
        <w:ind w:left="643"/>
        <w:contextualSpacing/>
        <w:jc w:val="both"/>
        <w:rPr>
          <w:rFonts w:ascii="Noto Sans" w:eastAsia="Times New Roman" w:hAnsi="Noto Sans" w:cs="Noto Sans"/>
          <w:sz w:val="18"/>
          <w:szCs w:val="18"/>
          <w:lang w:val="es-ES_tradnl" w:eastAsia="es-ES"/>
        </w:rPr>
      </w:pPr>
      <w:r w:rsidRPr="00B241CC">
        <w:rPr>
          <w:rFonts w:ascii="Noto Sans" w:eastAsia="Times New Roman" w:hAnsi="Noto Sans" w:cs="Noto Sans"/>
          <w:sz w:val="18"/>
          <w:szCs w:val="18"/>
          <w:lang w:val="es-ES_tradnl" w:eastAsia="es-ES"/>
        </w:rPr>
        <w:t xml:space="preserve">Que la vigencia de la propuesta es de </w:t>
      </w:r>
      <w:r w:rsidRPr="00B241CC">
        <w:rPr>
          <w:rFonts w:ascii="Noto Sans" w:hAnsi="Noto Sans" w:cs="Noto Sans"/>
          <w:sz w:val="18"/>
          <w:szCs w:val="18"/>
        </w:rPr>
        <w:t>40 días naturales a partir de la presentación de la proposición.</w:t>
      </w:r>
    </w:p>
    <w:p w:rsidR="00C2423B" w:rsidRPr="00B241CC" w:rsidRDefault="00C2423B" w:rsidP="00C2423B">
      <w:pPr>
        <w:jc w:val="both"/>
        <w:rPr>
          <w:rFonts w:ascii="Noto Sans" w:hAnsi="Noto Sans" w:cs="Noto Sans"/>
          <w:sz w:val="18"/>
          <w:szCs w:val="18"/>
        </w:rPr>
      </w:pPr>
    </w:p>
    <w:p w:rsidR="00C2423B" w:rsidRPr="00B241CC" w:rsidRDefault="00C2423B" w:rsidP="00C2423B">
      <w:pPr>
        <w:jc w:val="both"/>
        <w:rPr>
          <w:rFonts w:ascii="Noto Sans" w:hAnsi="Noto Sans" w:cs="Noto Sans"/>
          <w:sz w:val="18"/>
          <w:szCs w:val="18"/>
        </w:rPr>
      </w:pPr>
      <w:r w:rsidRPr="00B241CC">
        <w:rPr>
          <w:rFonts w:ascii="Noto Sans" w:eastAsia="Times New Roman" w:hAnsi="Noto Sans" w:cs="Noto Sans"/>
          <w:sz w:val="18"/>
          <w:szCs w:val="18"/>
          <w:lang w:val="es-ES_tradnl" w:eastAsia="es-ES"/>
        </w:rPr>
        <w:t xml:space="preserve">Hago constar que la </w:t>
      </w:r>
      <w:r w:rsidRPr="00B241CC">
        <w:rPr>
          <w:rFonts w:ascii="Noto Sans" w:eastAsia="Times New Roman" w:hAnsi="Noto Sans" w:cs="Noto Sans"/>
          <w:b/>
          <w:sz w:val="18"/>
          <w:szCs w:val="18"/>
          <w:lang w:val="es-ES_tradnl" w:eastAsia="es-ES"/>
        </w:rPr>
        <w:t>CONVOCATORIA</w:t>
      </w:r>
      <w:r w:rsidRPr="00B241CC">
        <w:rPr>
          <w:rFonts w:ascii="Noto Sans" w:eastAsia="Times New Roman" w:hAnsi="Noto Sans" w:cs="Noto Sans"/>
          <w:sz w:val="18"/>
          <w:szCs w:val="18"/>
          <w:lang w:val="es-ES_tradnl" w:eastAsia="es-ES"/>
        </w:rPr>
        <w:t xml:space="preserve"> a la licitación convocada por la </w:t>
      </w:r>
      <w:r w:rsidRPr="00B241CC">
        <w:rPr>
          <w:rFonts w:ascii="Noto Sans" w:hAnsi="Noto Sans" w:cs="Noto Sans"/>
          <w:sz w:val="18"/>
          <w:szCs w:val="18"/>
        </w:rPr>
        <w:t>Administración del Sistema Portuario Nacional Dos Bocas S.A. de C.V.,</w:t>
      </w:r>
      <w:r w:rsidRPr="00B241CC">
        <w:rPr>
          <w:rFonts w:ascii="Noto Sans" w:eastAsia="Times New Roman" w:hAnsi="Noto Sans" w:cs="Noto Sans"/>
          <w:sz w:val="18"/>
          <w:szCs w:val="18"/>
          <w:lang w:val="es-ES_tradnl" w:eastAsia="es-ES"/>
        </w:rPr>
        <w:t xml:space="preserve"> han sido revisadas por el personal técnico, administrativo y jurídico de esta empresa y que estamos de acuerdo en que rijan las operaciones comerciales entre la </w:t>
      </w:r>
      <w:r w:rsidRPr="00B241CC">
        <w:rPr>
          <w:rFonts w:ascii="Noto Sans" w:hAnsi="Noto Sans" w:cs="Noto Sans"/>
          <w:sz w:val="18"/>
          <w:szCs w:val="18"/>
        </w:rPr>
        <w:t>Administración del Sistema Portuario Nacional Dos Bocas S.A. de C.V.</w:t>
      </w:r>
      <w:r w:rsidRPr="00B241CC">
        <w:rPr>
          <w:rFonts w:ascii="Noto Sans" w:eastAsia="Times New Roman" w:hAnsi="Noto Sans" w:cs="Noto Sans"/>
          <w:sz w:val="18"/>
          <w:szCs w:val="18"/>
          <w:lang w:val="es-ES_tradnl" w:eastAsia="es-ES"/>
        </w:rPr>
        <w:t>, y mi representada; por lo que nos sometemos a las normas del derecho mexicano, respecto a cualquier controversia que se llegara a suscitar, relativa a las operaciones correspondientes.</w:t>
      </w:r>
    </w:p>
    <w:p w:rsidR="00C2423B" w:rsidRPr="00B241CC" w:rsidRDefault="00C2423B" w:rsidP="00C2423B">
      <w:pPr>
        <w:jc w:val="center"/>
        <w:rPr>
          <w:rFonts w:ascii="Noto Sans" w:eastAsia="Times New Roman" w:hAnsi="Noto Sans" w:cs="Noto Sans"/>
          <w:b/>
          <w:sz w:val="18"/>
          <w:szCs w:val="18"/>
          <w:lang w:val="de-LU" w:eastAsia="es-ES"/>
        </w:rPr>
      </w:pPr>
    </w:p>
    <w:p w:rsidR="00C2423B" w:rsidRPr="00B241CC" w:rsidRDefault="00C2423B" w:rsidP="00C2423B">
      <w:pPr>
        <w:jc w:val="center"/>
        <w:rPr>
          <w:rFonts w:ascii="Noto Sans" w:eastAsia="Times New Roman" w:hAnsi="Noto Sans" w:cs="Noto Sans"/>
          <w:b/>
          <w:sz w:val="18"/>
          <w:szCs w:val="18"/>
          <w:lang w:val="de-LU" w:eastAsia="es-ES"/>
        </w:rPr>
      </w:pPr>
      <w:r w:rsidRPr="00B241CC">
        <w:rPr>
          <w:rFonts w:ascii="Noto Sans" w:eastAsia="Times New Roman" w:hAnsi="Noto Sans" w:cs="Noto Sans"/>
          <w:b/>
          <w:sz w:val="18"/>
          <w:szCs w:val="18"/>
          <w:lang w:val="de-LU" w:eastAsia="es-ES"/>
        </w:rPr>
        <w:t>A t e n t a m e n t e</w:t>
      </w:r>
    </w:p>
    <w:p w:rsidR="00C2423B" w:rsidRPr="00B241CC" w:rsidRDefault="00C2423B" w:rsidP="00C2423B">
      <w:pPr>
        <w:pStyle w:val="Piedepgina"/>
        <w:jc w:val="center"/>
        <w:rPr>
          <w:rFonts w:ascii="Noto Sans" w:hAnsi="Noto Sans" w:cs="Noto Sans"/>
          <w:b/>
          <w:sz w:val="18"/>
          <w:szCs w:val="18"/>
        </w:rPr>
      </w:pPr>
    </w:p>
    <w:p w:rsidR="00C2423B" w:rsidRPr="00B241CC" w:rsidRDefault="00C2423B" w:rsidP="00C2423B">
      <w:pPr>
        <w:pStyle w:val="Piedepgina"/>
        <w:jc w:val="center"/>
        <w:rPr>
          <w:rFonts w:ascii="Noto Sans" w:hAnsi="Noto Sans" w:cs="Noto Sans"/>
          <w:b/>
          <w:sz w:val="18"/>
          <w:szCs w:val="18"/>
        </w:rPr>
      </w:pPr>
      <w:r w:rsidRPr="00B241CC">
        <w:rPr>
          <w:rFonts w:ascii="Noto Sans" w:hAnsi="Noto Sans" w:cs="Noto Sans"/>
          <w:b/>
          <w:sz w:val="18"/>
          <w:szCs w:val="18"/>
        </w:rPr>
        <w:t>NOMBRE, CARGO Y FIRMA DE LA PERSONA FACULTADA PARA</w:t>
      </w:r>
    </w:p>
    <w:p w:rsidR="00C2423B" w:rsidRDefault="00C2423B" w:rsidP="00C2423B">
      <w:pPr>
        <w:jc w:val="center"/>
        <w:rPr>
          <w:rFonts w:ascii="Noto Sans" w:hAnsi="Noto Sans" w:cs="Noto Sans"/>
          <w:b/>
          <w:sz w:val="18"/>
          <w:szCs w:val="18"/>
        </w:rPr>
      </w:pPr>
      <w:r w:rsidRPr="00B241CC">
        <w:rPr>
          <w:rFonts w:ascii="Noto Sans" w:hAnsi="Noto Sans" w:cs="Noto Sans"/>
          <w:b/>
          <w:sz w:val="18"/>
          <w:szCs w:val="18"/>
        </w:rPr>
        <w:t>REPRESENTAR A LA EMPRESA.</w:t>
      </w:r>
    </w:p>
    <w:p w:rsidR="003240E8" w:rsidRPr="00B241CC" w:rsidRDefault="003240E8" w:rsidP="003240E8">
      <w:pPr>
        <w:jc w:val="center"/>
        <w:rPr>
          <w:rFonts w:ascii="Noto Sans" w:hAnsi="Noto Sans" w:cs="Noto Sans"/>
          <w:b/>
          <w:sz w:val="18"/>
          <w:szCs w:val="18"/>
        </w:rPr>
      </w:pPr>
      <w:r w:rsidRPr="00B241CC">
        <w:rPr>
          <w:rFonts w:ascii="Noto Sans" w:hAnsi="Noto Sans" w:cs="Noto Sans"/>
          <w:b/>
          <w:sz w:val="18"/>
          <w:szCs w:val="18"/>
        </w:rPr>
        <w:lastRenderedPageBreak/>
        <w:t>AN</w:t>
      </w:r>
      <w:r w:rsidR="003103FB" w:rsidRPr="00B241CC">
        <w:rPr>
          <w:rFonts w:ascii="Noto Sans" w:hAnsi="Noto Sans" w:cs="Noto Sans"/>
          <w:b/>
          <w:sz w:val="18"/>
          <w:szCs w:val="18"/>
        </w:rPr>
        <w:t xml:space="preserve">EXO </w:t>
      </w:r>
      <w:r w:rsidR="006A0B58">
        <w:rPr>
          <w:rFonts w:ascii="Noto Sans" w:hAnsi="Noto Sans" w:cs="Noto Sans"/>
          <w:b/>
          <w:sz w:val="18"/>
          <w:szCs w:val="18"/>
        </w:rPr>
        <w:t>4</w:t>
      </w:r>
    </w:p>
    <w:p w:rsidR="003240E8" w:rsidRPr="00B241CC" w:rsidRDefault="003240E8" w:rsidP="003240E8">
      <w:pPr>
        <w:jc w:val="center"/>
        <w:rPr>
          <w:rFonts w:ascii="Noto Sans" w:hAnsi="Noto Sans" w:cs="Noto Sans"/>
          <w:b/>
          <w:sz w:val="18"/>
          <w:szCs w:val="18"/>
        </w:rPr>
      </w:pPr>
      <w:r w:rsidRPr="00B241CC">
        <w:rPr>
          <w:rFonts w:ascii="Noto Sans" w:hAnsi="Noto Sans" w:cs="Noto Sans"/>
          <w:b/>
          <w:sz w:val="18"/>
          <w:szCs w:val="18"/>
        </w:rPr>
        <w:t>PROPUESTA ECONÓMICA</w:t>
      </w:r>
    </w:p>
    <w:p w:rsidR="00BD236A" w:rsidRPr="00B241CC" w:rsidRDefault="00BD236A" w:rsidP="00BD236A">
      <w:pPr>
        <w:jc w:val="right"/>
        <w:rPr>
          <w:rFonts w:ascii="Noto Sans" w:hAnsi="Noto Sans" w:cs="Noto Sans"/>
          <w:b/>
          <w:sz w:val="20"/>
          <w:szCs w:val="20"/>
        </w:rPr>
      </w:pPr>
    </w:p>
    <w:p w:rsidR="00BD236A" w:rsidRPr="00B241CC" w:rsidRDefault="00BD236A" w:rsidP="00BD236A">
      <w:pPr>
        <w:jc w:val="right"/>
        <w:rPr>
          <w:rFonts w:ascii="Noto Sans" w:hAnsi="Noto Sans" w:cs="Noto Sans"/>
          <w:b/>
          <w:sz w:val="20"/>
          <w:szCs w:val="20"/>
        </w:rPr>
      </w:pPr>
      <w:r w:rsidRPr="00B241CC">
        <w:rPr>
          <w:rFonts w:ascii="Noto Sans" w:hAnsi="Noto Sans" w:cs="Noto Sans"/>
          <w:b/>
          <w:sz w:val="20"/>
          <w:szCs w:val="20"/>
        </w:rPr>
        <w:t>Lugar y fecha de expedición: ..............................</w:t>
      </w:r>
    </w:p>
    <w:p w:rsidR="00BD236A" w:rsidRPr="00B241CC" w:rsidRDefault="00BD236A" w:rsidP="00BD236A">
      <w:pPr>
        <w:jc w:val="right"/>
        <w:rPr>
          <w:rFonts w:ascii="Noto Sans" w:hAnsi="Noto Sans" w:cs="Noto Sans"/>
          <w:b/>
          <w:sz w:val="20"/>
          <w:szCs w:val="20"/>
        </w:rPr>
      </w:pPr>
      <w:r w:rsidRPr="00B241CC">
        <w:rPr>
          <w:rFonts w:ascii="Noto Sans" w:hAnsi="Noto Sans" w:cs="Noto Sans"/>
          <w:b/>
          <w:sz w:val="20"/>
          <w:szCs w:val="20"/>
        </w:rPr>
        <w:t>Licitación Pública de Carácter Nacional: .................................</w:t>
      </w:r>
    </w:p>
    <w:p w:rsidR="00BD236A" w:rsidRPr="00B241CC" w:rsidRDefault="00BD236A" w:rsidP="00BD236A">
      <w:pPr>
        <w:shd w:val="clear" w:color="auto" w:fill="FFFFFF" w:themeFill="background1"/>
        <w:rPr>
          <w:rFonts w:ascii="Noto Sans" w:hAnsi="Noto Sans" w:cs="Noto Sans"/>
          <w:b/>
          <w:sz w:val="20"/>
          <w:szCs w:val="20"/>
        </w:rPr>
      </w:pPr>
    </w:p>
    <w:p w:rsidR="00BD236A" w:rsidRPr="00B241CC" w:rsidRDefault="000B5B8E" w:rsidP="00BD236A">
      <w:pPr>
        <w:jc w:val="both"/>
        <w:rPr>
          <w:rFonts w:ascii="Noto Sans" w:hAnsi="Noto Sans" w:cs="Noto Sans"/>
          <w:b/>
          <w:bCs/>
          <w:sz w:val="20"/>
          <w:szCs w:val="20"/>
        </w:rPr>
      </w:pPr>
      <w:r>
        <w:rPr>
          <w:rFonts w:ascii="Noto Sans" w:hAnsi="Noto Sans" w:cs="Noto Sans"/>
          <w:b/>
          <w:bCs/>
          <w:sz w:val="20"/>
          <w:szCs w:val="20"/>
        </w:rPr>
        <w:t>Maestro Andrés Manuel Rodríguez Sastré</w:t>
      </w:r>
    </w:p>
    <w:p w:rsidR="00BD236A" w:rsidRPr="00B241CC" w:rsidRDefault="000B5B8E" w:rsidP="00BD236A">
      <w:pPr>
        <w:jc w:val="both"/>
        <w:rPr>
          <w:rFonts w:ascii="Noto Sans" w:hAnsi="Noto Sans" w:cs="Noto Sans"/>
          <w:bCs/>
          <w:sz w:val="20"/>
          <w:szCs w:val="20"/>
        </w:rPr>
      </w:pPr>
      <w:r>
        <w:rPr>
          <w:rFonts w:ascii="Noto Sans" w:hAnsi="Noto Sans" w:cs="Noto Sans"/>
          <w:bCs/>
          <w:sz w:val="20"/>
          <w:szCs w:val="20"/>
        </w:rPr>
        <w:t>Encargado de Despacho de la Gerencia de Administración y Finanzas</w:t>
      </w:r>
      <w:r w:rsidR="00BD236A" w:rsidRPr="00B241CC">
        <w:rPr>
          <w:rFonts w:ascii="Noto Sans" w:hAnsi="Noto Sans" w:cs="Noto Sans"/>
          <w:bCs/>
          <w:sz w:val="20"/>
          <w:szCs w:val="20"/>
        </w:rPr>
        <w:t xml:space="preserve"> de la </w:t>
      </w:r>
    </w:p>
    <w:p w:rsidR="00BD236A" w:rsidRPr="00B241CC" w:rsidRDefault="00BD236A" w:rsidP="00BD236A">
      <w:pPr>
        <w:rPr>
          <w:rFonts w:ascii="Noto Sans" w:hAnsi="Noto Sans" w:cs="Noto Sans"/>
          <w:sz w:val="20"/>
          <w:szCs w:val="20"/>
        </w:rPr>
      </w:pPr>
      <w:r w:rsidRPr="00B241CC">
        <w:rPr>
          <w:rFonts w:ascii="Noto Sans" w:hAnsi="Noto Sans" w:cs="Noto Sans"/>
          <w:sz w:val="20"/>
          <w:szCs w:val="20"/>
        </w:rPr>
        <w:t>Administración del Sistema Portuario Nacional Dos Bocas S.A. de C.V.</w:t>
      </w:r>
    </w:p>
    <w:p w:rsidR="00BD236A" w:rsidRPr="00B241CC" w:rsidRDefault="00BD236A" w:rsidP="00BD236A">
      <w:pPr>
        <w:jc w:val="both"/>
        <w:rPr>
          <w:rFonts w:ascii="Noto Sans" w:hAnsi="Noto Sans" w:cs="Noto Sans"/>
          <w:bCs/>
          <w:sz w:val="20"/>
          <w:szCs w:val="20"/>
        </w:rPr>
      </w:pPr>
      <w:r w:rsidRPr="00B241CC">
        <w:rPr>
          <w:rFonts w:ascii="Noto Sans" w:hAnsi="Noto Sans" w:cs="Noto Sans"/>
          <w:bCs/>
          <w:sz w:val="20"/>
          <w:szCs w:val="20"/>
        </w:rPr>
        <w:t>Presente.</w:t>
      </w:r>
    </w:p>
    <w:p w:rsidR="00BD236A" w:rsidRPr="00B241CC" w:rsidRDefault="00BD236A" w:rsidP="00BD236A">
      <w:pPr>
        <w:shd w:val="clear" w:color="auto" w:fill="FFFFFF" w:themeFill="background1"/>
        <w:tabs>
          <w:tab w:val="left" w:pos="6899"/>
        </w:tabs>
        <w:jc w:val="both"/>
        <w:rPr>
          <w:rFonts w:ascii="Noto Sans" w:hAnsi="Noto Sans" w:cs="Noto Sans"/>
          <w:b/>
          <w:sz w:val="20"/>
          <w:szCs w:val="20"/>
          <w:lang w:val="es-ES_tradnl"/>
        </w:rPr>
      </w:pPr>
      <w:r w:rsidRPr="00B241CC">
        <w:rPr>
          <w:rFonts w:ascii="Noto Sans" w:hAnsi="Noto Sans" w:cs="Noto Sans"/>
          <w:b/>
          <w:sz w:val="20"/>
          <w:szCs w:val="20"/>
        </w:rPr>
        <w:tab/>
      </w:r>
    </w:p>
    <w:p w:rsidR="00D35B34" w:rsidRPr="00B241CC" w:rsidRDefault="00BD236A" w:rsidP="00BD236A">
      <w:pPr>
        <w:jc w:val="both"/>
        <w:rPr>
          <w:rFonts w:ascii="Noto Sans" w:hAnsi="Noto Sans" w:cs="Noto Sans"/>
          <w:sz w:val="20"/>
          <w:szCs w:val="20"/>
        </w:rPr>
      </w:pPr>
      <w:r w:rsidRPr="00B241CC">
        <w:rPr>
          <w:rFonts w:ascii="Noto Sans" w:eastAsia="Times New Roman" w:hAnsi="Noto Sans" w:cs="Noto Sans"/>
          <w:sz w:val="20"/>
          <w:szCs w:val="20"/>
          <w:lang w:val="es-ES_tradnl" w:eastAsia="es-ES"/>
        </w:rPr>
        <w:t xml:space="preserve">En relación a la Convocatoria de Licitación Pública Electrónica de Carácter Nacional No. ____________________________________, que convoca la ASIPONA Dos Bocas para llevar a cabo la Contratación del Servicio de ____________________________, en mi carácter de </w:t>
      </w:r>
      <w:r w:rsidRPr="00B241CC">
        <w:rPr>
          <w:rFonts w:ascii="Noto Sans" w:eastAsia="Times New Roman" w:hAnsi="Noto Sans" w:cs="Noto Sans"/>
          <w:b/>
          <w:sz w:val="20"/>
          <w:szCs w:val="20"/>
          <w:lang w:val="es-ES_tradnl" w:eastAsia="es-ES"/>
        </w:rPr>
        <w:t>(indicar puesto o cargo)</w:t>
      </w:r>
      <w:r w:rsidRPr="00B241CC">
        <w:rPr>
          <w:rFonts w:ascii="Noto Sans" w:eastAsia="Times New Roman" w:hAnsi="Noto Sans" w:cs="Noto Sans"/>
          <w:sz w:val="20"/>
          <w:szCs w:val="20"/>
          <w:lang w:val="es-ES_tradnl" w:eastAsia="es-ES"/>
        </w:rPr>
        <w:t xml:space="preserve"> de la empresa </w:t>
      </w:r>
      <w:r w:rsidRPr="00B241CC">
        <w:rPr>
          <w:rFonts w:ascii="Noto Sans" w:eastAsia="Times New Roman" w:hAnsi="Noto Sans" w:cs="Noto Sans"/>
          <w:b/>
          <w:sz w:val="20"/>
          <w:szCs w:val="20"/>
          <w:lang w:val="es-ES_tradnl" w:eastAsia="es-ES"/>
        </w:rPr>
        <w:t>(nombre o razón social)</w:t>
      </w:r>
      <w:r w:rsidRPr="00B241CC">
        <w:rPr>
          <w:rFonts w:ascii="Noto Sans" w:eastAsia="Times New Roman" w:hAnsi="Noto Sans" w:cs="Noto Sans"/>
          <w:sz w:val="20"/>
          <w:szCs w:val="20"/>
          <w:lang w:val="es-ES_tradnl" w:eastAsia="es-ES"/>
        </w:rPr>
        <w:t>, y</w:t>
      </w:r>
      <w:r w:rsidRPr="00B241CC">
        <w:rPr>
          <w:rFonts w:ascii="Noto Sans" w:eastAsia="Times New Roman" w:hAnsi="Noto Sans" w:cs="Noto Sans"/>
          <w:b/>
          <w:sz w:val="20"/>
          <w:szCs w:val="20"/>
          <w:lang w:val="es-ES_tradnl" w:eastAsia="es-ES"/>
        </w:rPr>
        <w:t xml:space="preserve"> </w:t>
      </w:r>
      <w:r w:rsidRPr="00B241CC">
        <w:rPr>
          <w:rFonts w:ascii="Noto Sans" w:eastAsia="Times New Roman" w:hAnsi="Noto Sans" w:cs="Noto Sans"/>
          <w:sz w:val="20"/>
          <w:szCs w:val="20"/>
          <w:lang w:val="es-ES_tradnl" w:eastAsia="es-ES"/>
        </w:rPr>
        <w:t xml:space="preserve">por mi propio derecho, </w:t>
      </w:r>
      <w:r w:rsidRPr="00B241CC">
        <w:rPr>
          <w:rFonts w:ascii="Noto Sans" w:hAnsi="Noto Sans" w:cs="Noto Sans"/>
          <w:sz w:val="20"/>
          <w:szCs w:val="20"/>
        </w:rPr>
        <w:t>presento a con</w:t>
      </w:r>
      <w:r w:rsidR="005C04E9">
        <w:rPr>
          <w:rFonts w:ascii="Noto Sans" w:hAnsi="Noto Sans" w:cs="Noto Sans"/>
          <w:sz w:val="20"/>
          <w:szCs w:val="20"/>
        </w:rPr>
        <w:t xml:space="preserve">tinuación el precio unitario del servicio </w:t>
      </w:r>
      <w:r w:rsidRPr="00B241CC">
        <w:rPr>
          <w:rFonts w:ascii="Noto Sans" w:hAnsi="Noto Sans" w:cs="Noto Sans"/>
          <w:sz w:val="20"/>
          <w:szCs w:val="20"/>
        </w:rPr>
        <w:t>en la que participo libremente:</w:t>
      </w:r>
    </w:p>
    <w:tbl>
      <w:tblPr>
        <w:tblpPr w:leftFromText="141" w:rightFromText="141" w:vertAnchor="text" w:horzAnchor="margin" w:tblpXSpec="center" w:tblpY="96"/>
        <w:tblOverlap w:val="never"/>
        <w:tblW w:w="5542" w:type="pct"/>
        <w:tblCellMar>
          <w:left w:w="70" w:type="dxa"/>
          <w:right w:w="70" w:type="dxa"/>
        </w:tblCellMar>
        <w:tblLook w:val="0000" w:firstRow="0" w:lastRow="0" w:firstColumn="0" w:lastColumn="0" w:noHBand="0" w:noVBand="0"/>
      </w:tblPr>
      <w:tblGrid>
        <w:gridCol w:w="637"/>
        <w:gridCol w:w="3944"/>
        <w:gridCol w:w="1495"/>
        <w:gridCol w:w="985"/>
        <w:gridCol w:w="1704"/>
        <w:gridCol w:w="1014"/>
      </w:tblGrid>
      <w:tr w:rsidR="005C04E9" w:rsidRPr="005C04E9" w:rsidTr="00F849DD">
        <w:trPr>
          <w:trHeight w:val="495"/>
        </w:trPr>
        <w:tc>
          <w:tcPr>
            <w:tcW w:w="295" w:type="pct"/>
            <w:tcBorders>
              <w:top w:val="single" w:sz="8" w:space="0" w:color="auto"/>
              <w:left w:val="single" w:sz="8" w:space="0" w:color="auto"/>
              <w:right w:val="single" w:sz="4" w:space="0" w:color="auto"/>
            </w:tcBorders>
            <w:shd w:val="clear" w:color="auto" w:fill="D9D9D9" w:themeFill="background1" w:themeFillShade="D9"/>
            <w:noWrap/>
            <w:vAlign w:val="center"/>
          </w:tcPr>
          <w:p w:rsidR="005C04E9" w:rsidRPr="005C04E9" w:rsidRDefault="005C04E9" w:rsidP="00F849DD">
            <w:pPr>
              <w:jc w:val="center"/>
              <w:rPr>
                <w:rFonts w:ascii="Noto Sans" w:hAnsi="Noto Sans" w:cs="Noto Sans"/>
                <w:b/>
                <w:bCs/>
                <w:sz w:val="16"/>
                <w:szCs w:val="16"/>
              </w:rPr>
            </w:pPr>
            <w:r w:rsidRPr="005C04E9">
              <w:rPr>
                <w:rFonts w:ascii="Noto Sans" w:hAnsi="Noto Sans" w:cs="Noto Sans"/>
                <w:b/>
                <w:bCs/>
                <w:sz w:val="16"/>
                <w:szCs w:val="16"/>
              </w:rPr>
              <w:t>CLAVE</w:t>
            </w:r>
          </w:p>
        </w:tc>
        <w:tc>
          <w:tcPr>
            <w:tcW w:w="2300" w:type="pct"/>
            <w:tcBorders>
              <w:top w:val="single" w:sz="8" w:space="0" w:color="auto"/>
              <w:left w:val="single" w:sz="4" w:space="0" w:color="auto"/>
              <w:right w:val="single" w:sz="4" w:space="0" w:color="auto"/>
            </w:tcBorders>
            <w:shd w:val="clear" w:color="auto" w:fill="D9D9D9" w:themeFill="background1" w:themeFillShade="D9"/>
            <w:noWrap/>
            <w:vAlign w:val="center"/>
          </w:tcPr>
          <w:p w:rsidR="005C04E9" w:rsidRPr="005C04E9" w:rsidRDefault="005C04E9" w:rsidP="00F849DD">
            <w:pPr>
              <w:jc w:val="center"/>
              <w:rPr>
                <w:rFonts w:ascii="Noto Sans" w:hAnsi="Noto Sans" w:cs="Noto Sans"/>
                <w:sz w:val="16"/>
                <w:szCs w:val="16"/>
              </w:rPr>
            </w:pPr>
            <w:r w:rsidRPr="005C04E9">
              <w:rPr>
                <w:rFonts w:ascii="Noto Sans" w:hAnsi="Noto Sans" w:cs="Noto Sans"/>
                <w:b/>
                <w:bCs/>
                <w:sz w:val="16"/>
                <w:szCs w:val="16"/>
              </w:rPr>
              <w:t>CONCEPTO</w:t>
            </w:r>
          </w:p>
        </w:tc>
        <w:tc>
          <w:tcPr>
            <w:tcW w:w="388" w:type="pct"/>
            <w:tcBorders>
              <w:top w:val="single" w:sz="8" w:space="0" w:color="auto"/>
              <w:left w:val="nil"/>
              <w:right w:val="single" w:sz="4" w:space="0" w:color="auto"/>
            </w:tcBorders>
            <w:shd w:val="clear" w:color="auto" w:fill="D9D9D9" w:themeFill="background1" w:themeFillShade="D9"/>
            <w:noWrap/>
            <w:vAlign w:val="center"/>
          </w:tcPr>
          <w:p w:rsidR="005C04E9" w:rsidRPr="005C04E9" w:rsidRDefault="005C04E9" w:rsidP="00F849DD">
            <w:pPr>
              <w:jc w:val="center"/>
              <w:rPr>
                <w:rFonts w:ascii="Noto Sans" w:hAnsi="Noto Sans" w:cs="Noto Sans"/>
                <w:sz w:val="16"/>
                <w:szCs w:val="16"/>
              </w:rPr>
            </w:pPr>
            <w:r w:rsidRPr="005C04E9">
              <w:rPr>
                <w:rFonts w:ascii="Noto Sans" w:hAnsi="Noto Sans" w:cs="Noto Sans"/>
                <w:b/>
                <w:bCs/>
                <w:sz w:val="16"/>
                <w:szCs w:val="16"/>
              </w:rPr>
              <w:t>UNIDAD</w:t>
            </w:r>
          </w:p>
        </w:tc>
        <w:tc>
          <w:tcPr>
            <w:tcW w:w="449" w:type="pct"/>
            <w:tcBorders>
              <w:top w:val="single" w:sz="8" w:space="0" w:color="auto"/>
              <w:left w:val="nil"/>
              <w:right w:val="single" w:sz="4" w:space="0" w:color="auto"/>
            </w:tcBorders>
            <w:shd w:val="clear" w:color="auto" w:fill="D9D9D9" w:themeFill="background1" w:themeFillShade="D9"/>
            <w:noWrap/>
            <w:vAlign w:val="center"/>
          </w:tcPr>
          <w:p w:rsidR="005C04E9" w:rsidRPr="005C04E9" w:rsidRDefault="005C04E9" w:rsidP="00F849DD">
            <w:pPr>
              <w:jc w:val="center"/>
              <w:rPr>
                <w:rFonts w:ascii="Noto Sans" w:hAnsi="Noto Sans" w:cs="Noto Sans"/>
                <w:sz w:val="16"/>
                <w:szCs w:val="16"/>
              </w:rPr>
            </w:pPr>
            <w:r w:rsidRPr="005C04E9">
              <w:rPr>
                <w:rFonts w:ascii="Noto Sans" w:hAnsi="Noto Sans" w:cs="Noto Sans"/>
                <w:b/>
                <w:bCs/>
                <w:sz w:val="16"/>
                <w:szCs w:val="16"/>
              </w:rPr>
              <w:t>CANTIDAD</w:t>
            </w:r>
          </w:p>
        </w:tc>
        <w:tc>
          <w:tcPr>
            <w:tcW w:w="766" w:type="pct"/>
            <w:tcBorders>
              <w:top w:val="single" w:sz="8" w:space="0" w:color="auto"/>
              <w:left w:val="nil"/>
              <w:right w:val="single" w:sz="4" w:space="0" w:color="000000"/>
            </w:tcBorders>
            <w:shd w:val="clear" w:color="auto" w:fill="D9D9D9" w:themeFill="background1" w:themeFillShade="D9"/>
            <w:noWrap/>
            <w:vAlign w:val="center"/>
          </w:tcPr>
          <w:p w:rsidR="005C04E9" w:rsidRPr="005C04E9" w:rsidRDefault="005C04E9" w:rsidP="00F849DD">
            <w:pPr>
              <w:jc w:val="center"/>
              <w:rPr>
                <w:rFonts w:ascii="Noto Sans" w:hAnsi="Noto Sans" w:cs="Noto Sans"/>
                <w:b/>
                <w:bCs/>
                <w:sz w:val="16"/>
                <w:szCs w:val="16"/>
              </w:rPr>
            </w:pPr>
            <w:r w:rsidRPr="005C04E9">
              <w:rPr>
                <w:rFonts w:ascii="Noto Sans" w:hAnsi="Noto Sans" w:cs="Noto Sans"/>
                <w:b/>
                <w:bCs/>
                <w:sz w:val="16"/>
                <w:szCs w:val="16"/>
              </w:rPr>
              <w:t xml:space="preserve">PRECIO UNITARIO </w:t>
            </w:r>
          </w:p>
          <w:p w:rsidR="005C04E9" w:rsidRPr="005C04E9" w:rsidRDefault="005C04E9" w:rsidP="00F849DD">
            <w:pPr>
              <w:jc w:val="center"/>
              <w:rPr>
                <w:rFonts w:ascii="Noto Sans" w:hAnsi="Noto Sans" w:cs="Noto Sans"/>
                <w:b/>
                <w:bCs/>
                <w:sz w:val="16"/>
                <w:szCs w:val="16"/>
              </w:rPr>
            </w:pPr>
            <w:r w:rsidRPr="005C04E9">
              <w:rPr>
                <w:rFonts w:ascii="Noto Sans" w:hAnsi="Noto Sans" w:cs="Noto Sans"/>
                <w:b/>
                <w:bCs/>
                <w:sz w:val="16"/>
                <w:szCs w:val="16"/>
              </w:rPr>
              <w:t>SERVICIO MENSUAL</w:t>
            </w:r>
          </w:p>
        </w:tc>
        <w:tc>
          <w:tcPr>
            <w:tcW w:w="801" w:type="pct"/>
            <w:tcBorders>
              <w:top w:val="single" w:sz="8" w:space="0" w:color="auto"/>
              <w:left w:val="nil"/>
              <w:right w:val="single" w:sz="4" w:space="0" w:color="000000"/>
            </w:tcBorders>
            <w:shd w:val="clear" w:color="auto" w:fill="D9D9D9" w:themeFill="background1" w:themeFillShade="D9"/>
            <w:vAlign w:val="center"/>
          </w:tcPr>
          <w:p w:rsidR="005C04E9" w:rsidRPr="005C04E9" w:rsidRDefault="005C04E9" w:rsidP="00F849DD">
            <w:pPr>
              <w:jc w:val="center"/>
              <w:rPr>
                <w:rFonts w:ascii="Noto Sans" w:hAnsi="Noto Sans" w:cs="Noto Sans"/>
                <w:b/>
                <w:bCs/>
                <w:sz w:val="16"/>
                <w:szCs w:val="16"/>
              </w:rPr>
            </w:pPr>
            <w:r w:rsidRPr="005C04E9">
              <w:rPr>
                <w:rFonts w:ascii="Noto Sans" w:hAnsi="Noto Sans" w:cs="Noto Sans"/>
                <w:b/>
                <w:bCs/>
                <w:sz w:val="16"/>
                <w:szCs w:val="16"/>
              </w:rPr>
              <w:t>MONTO DE SERVICIO 24 MESES</w:t>
            </w:r>
          </w:p>
        </w:tc>
      </w:tr>
      <w:tr w:rsidR="005C04E9" w:rsidRPr="005C04E9" w:rsidTr="00F849DD">
        <w:trPr>
          <w:trHeight w:val="327"/>
        </w:trPr>
        <w:tc>
          <w:tcPr>
            <w:tcW w:w="295" w:type="pct"/>
            <w:tcBorders>
              <w:top w:val="single" w:sz="4" w:space="0" w:color="auto"/>
              <w:left w:val="single" w:sz="8" w:space="0" w:color="auto"/>
              <w:bottom w:val="single" w:sz="4" w:space="0" w:color="auto"/>
              <w:right w:val="single" w:sz="4" w:space="0" w:color="auto"/>
            </w:tcBorders>
            <w:shd w:val="clear" w:color="auto" w:fill="auto"/>
            <w:vAlign w:val="center"/>
          </w:tcPr>
          <w:p w:rsidR="005C04E9" w:rsidRPr="005C04E9" w:rsidRDefault="005C04E9" w:rsidP="00F849DD">
            <w:pPr>
              <w:jc w:val="center"/>
              <w:rPr>
                <w:rFonts w:ascii="Noto Sans" w:hAnsi="Noto Sans" w:cs="Noto Sans"/>
                <w:b/>
                <w:bCs/>
                <w:sz w:val="16"/>
                <w:szCs w:val="16"/>
              </w:rPr>
            </w:pPr>
            <w:r w:rsidRPr="005C04E9">
              <w:rPr>
                <w:rFonts w:ascii="Noto Sans" w:hAnsi="Noto Sans" w:cs="Noto Sans"/>
                <w:b/>
                <w:bCs/>
                <w:sz w:val="16"/>
                <w:szCs w:val="16"/>
              </w:rPr>
              <w:t>1</w:t>
            </w:r>
          </w:p>
        </w:tc>
        <w:tc>
          <w:tcPr>
            <w:tcW w:w="2300" w:type="pct"/>
            <w:tcBorders>
              <w:top w:val="single" w:sz="4" w:space="0" w:color="auto"/>
              <w:left w:val="single" w:sz="4" w:space="0" w:color="auto"/>
              <w:bottom w:val="single" w:sz="4" w:space="0" w:color="auto"/>
              <w:right w:val="single" w:sz="4" w:space="0" w:color="auto"/>
            </w:tcBorders>
            <w:shd w:val="clear" w:color="auto" w:fill="auto"/>
            <w:vAlign w:val="center"/>
          </w:tcPr>
          <w:p w:rsidR="005C04E9" w:rsidRPr="005C04E9" w:rsidRDefault="005C04E9" w:rsidP="00F849DD">
            <w:pPr>
              <w:jc w:val="both"/>
              <w:rPr>
                <w:rFonts w:ascii="Noto Sans" w:hAnsi="Noto Sans" w:cs="Noto Sans"/>
                <w:b/>
                <w:sz w:val="16"/>
                <w:szCs w:val="16"/>
              </w:rPr>
            </w:pPr>
            <w:r w:rsidRPr="005C04E9">
              <w:rPr>
                <w:rFonts w:ascii="Noto Sans" w:eastAsia="Times New Roman" w:hAnsi="Noto Sans" w:cs="Noto Sans"/>
                <w:sz w:val="16"/>
                <w:szCs w:val="16"/>
                <w:lang w:val="es-ES_tradnl" w:eastAsia="es-ES"/>
              </w:rPr>
              <w:t>ARRENDAMIENTO DE CAMPER CON DORMITORIOS, SANITARIO, BAÑO Y COCINA, PARA EL PERSONAL DE LA ADUANA EN LA TERMINAL DE USOS MÚLTIPLES DE LA ADMINISTRACIÓN DEL SISTEMA PORTUARIO NACIONAL DOS BOCAS, S.A. DE C.V.</w:t>
            </w:r>
          </w:p>
        </w:tc>
        <w:tc>
          <w:tcPr>
            <w:tcW w:w="388" w:type="pct"/>
            <w:tcBorders>
              <w:top w:val="single" w:sz="4" w:space="0" w:color="auto"/>
              <w:left w:val="nil"/>
              <w:bottom w:val="single" w:sz="4" w:space="0" w:color="auto"/>
              <w:right w:val="single" w:sz="4" w:space="0" w:color="auto"/>
            </w:tcBorders>
            <w:shd w:val="clear" w:color="auto" w:fill="auto"/>
            <w:vAlign w:val="center"/>
          </w:tcPr>
          <w:p w:rsidR="005C04E9" w:rsidRPr="005C04E9" w:rsidRDefault="005C04E9" w:rsidP="00F849DD">
            <w:pPr>
              <w:jc w:val="center"/>
              <w:rPr>
                <w:rFonts w:ascii="Noto Sans" w:hAnsi="Noto Sans" w:cs="Noto Sans"/>
                <w:sz w:val="16"/>
                <w:szCs w:val="16"/>
              </w:rPr>
            </w:pPr>
            <w:r w:rsidRPr="005C04E9">
              <w:rPr>
                <w:rFonts w:ascii="Noto Sans" w:hAnsi="Noto Sans" w:cs="Noto Sans"/>
                <w:sz w:val="16"/>
                <w:szCs w:val="16"/>
              </w:rPr>
              <w:t>ARRENDAMIENTO</w:t>
            </w:r>
          </w:p>
        </w:tc>
        <w:tc>
          <w:tcPr>
            <w:tcW w:w="449" w:type="pct"/>
            <w:tcBorders>
              <w:top w:val="single" w:sz="4" w:space="0" w:color="auto"/>
              <w:left w:val="nil"/>
              <w:bottom w:val="single" w:sz="4" w:space="0" w:color="auto"/>
              <w:right w:val="single" w:sz="4" w:space="0" w:color="auto"/>
            </w:tcBorders>
            <w:shd w:val="clear" w:color="auto" w:fill="auto"/>
            <w:vAlign w:val="center"/>
          </w:tcPr>
          <w:p w:rsidR="005C04E9" w:rsidRPr="005C04E9" w:rsidRDefault="005C04E9" w:rsidP="00F849DD">
            <w:pPr>
              <w:jc w:val="center"/>
              <w:rPr>
                <w:rFonts w:ascii="Noto Sans" w:hAnsi="Noto Sans" w:cs="Noto Sans"/>
                <w:sz w:val="16"/>
                <w:szCs w:val="16"/>
              </w:rPr>
            </w:pPr>
            <w:r w:rsidRPr="005C04E9">
              <w:rPr>
                <w:rFonts w:ascii="Noto Sans" w:hAnsi="Noto Sans" w:cs="Noto Sans"/>
                <w:sz w:val="16"/>
                <w:szCs w:val="16"/>
              </w:rPr>
              <w:t>24 meses</w:t>
            </w:r>
          </w:p>
        </w:tc>
        <w:tc>
          <w:tcPr>
            <w:tcW w:w="766" w:type="pct"/>
            <w:tcBorders>
              <w:top w:val="single" w:sz="4" w:space="0" w:color="auto"/>
              <w:left w:val="nil"/>
              <w:bottom w:val="single" w:sz="4" w:space="0" w:color="auto"/>
              <w:right w:val="single" w:sz="4" w:space="0" w:color="auto"/>
            </w:tcBorders>
            <w:shd w:val="clear" w:color="auto" w:fill="auto"/>
            <w:vAlign w:val="center"/>
          </w:tcPr>
          <w:p w:rsidR="005C04E9" w:rsidRPr="005C04E9" w:rsidRDefault="005C04E9" w:rsidP="00F849DD">
            <w:pPr>
              <w:jc w:val="both"/>
              <w:rPr>
                <w:rFonts w:ascii="Noto Sans" w:hAnsi="Noto Sans" w:cs="Noto Sans"/>
                <w:sz w:val="16"/>
                <w:szCs w:val="16"/>
              </w:rPr>
            </w:pPr>
          </w:p>
        </w:tc>
        <w:tc>
          <w:tcPr>
            <w:tcW w:w="801" w:type="pct"/>
            <w:tcBorders>
              <w:top w:val="single" w:sz="4" w:space="0" w:color="auto"/>
              <w:left w:val="nil"/>
              <w:bottom w:val="single" w:sz="4" w:space="0" w:color="auto"/>
              <w:right w:val="single" w:sz="4" w:space="0" w:color="auto"/>
            </w:tcBorders>
            <w:vAlign w:val="center"/>
          </w:tcPr>
          <w:p w:rsidR="005C04E9" w:rsidRPr="005C04E9" w:rsidRDefault="005C04E9" w:rsidP="00F849DD">
            <w:pPr>
              <w:jc w:val="both"/>
              <w:rPr>
                <w:rFonts w:ascii="Noto Sans" w:hAnsi="Noto Sans" w:cs="Noto Sans"/>
                <w:sz w:val="16"/>
                <w:szCs w:val="16"/>
              </w:rPr>
            </w:pPr>
          </w:p>
        </w:tc>
      </w:tr>
      <w:tr w:rsidR="005C04E9" w:rsidRPr="005C04E9" w:rsidTr="00F849DD">
        <w:trPr>
          <w:trHeight w:val="315"/>
        </w:trPr>
        <w:tc>
          <w:tcPr>
            <w:tcW w:w="295" w:type="pct"/>
            <w:tcBorders>
              <w:top w:val="nil"/>
              <w:left w:val="nil"/>
              <w:bottom w:val="nil"/>
              <w:right w:val="nil"/>
            </w:tcBorders>
            <w:shd w:val="clear" w:color="auto" w:fill="auto"/>
            <w:noWrap/>
            <w:vAlign w:val="center"/>
          </w:tcPr>
          <w:p w:rsidR="005C04E9" w:rsidRPr="005C04E9" w:rsidRDefault="005C04E9" w:rsidP="00F849DD">
            <w:pPr>
              <w:jc w:val="both"/>
              <w:rPr>
                <w:rFonts w:ascii="Noto Sans" w:hAnsi="Noto Sans" w:cs="Noto Sans"/>
                <w:b/>
                <w:bCs/>
                <w:sz w:val="16"/>
                <w:szCs w:val="16"/>
              </w:rPr>
            </w:pPr>
          </w:p>
        </w:tc>
        <w:tc>
          <w:tcPr>
            <w:tcW w:w="2300" w:type="pct"/>
            <w:tcBorders>
              <w:top w:val="nil"/>
              <w:left w:val="nil"/>
              <w:bottom w:val="nil"/>
              <w:right w:val="nil"/>
            </w:tcBorders>
            <w:shd w:val="clear" w:color="auto" w:fill="auto"/>
            <w:noWrap/>
            <w:vAlign w:val="center"/>
          </w:tcPr>
          <w:p w:rsidR="005C04E9" w:rsidRPr="005C04E9" w:rsidRDefault="005C04E9" w:rsidP="00F849DD">
            <w:pPr>
              <w:jc w:val="both"/>
              <w:rPr>
                <w:rFonts w:ascii="Noto Sans" w:hAnsi="Noto Sans" w:cs="Noto Sans"/>
                <w:sz w:val="16"/>
                <w:szCs w:val="16"/>
              </w:rPr>
            </w:pPr>
          </w:p>
        </w:tc>
        <w:tc>
          <w:tcPr>
            <w:tcW w:w="388" w:type="pct"/>
            <w:tcBorders>
              <w:top w:val="nil"/>
              <w:left w:val="nil"/>
              <w:bottom w:val="nil"/>
              <w:right w:val="nil"/>
            </w:tcBorders>
            <w:shd w:val="clear" w:color="auto" w:fill="auto"/>
            <w:noWrap/>
            <w:vAlign w:val="center"/>
          </w:tcPr>
          <w:p w:rsidR="005C04E9" w:rsidRPr="005C04E9" w:rsidRDefault="005C04E9" w:rsidP="00F849DD">
            <w:pPr>
              <w:jc w:val="both"/>
              <w:rPr>
                <w:rFonts w:ascii="Noto Sans" w:hAnsi="Noto Sans" w:cs="Noto Sans"/>
                <w:sz w:val="16"/>
                <w:szCs w:val="16"/>
              </w:rPr>
            </w:pPr>
          </w:p>
        </w:tc>
        <w:tc>
          <w:tcPr>
            <w:tcW w:w="449" w:type="pct"/>
            <w:tcBorders>
              <w:top w:val="nil"/>
              <w:left w:val="nil"/>
              <w:bottom w:val="nil"/>
              <w:right w:val="nil"/>
            </w:tcBorders>
            <w:shd w:val="clear" w:color="auto" w:fill="auto"/>
            <w:noWrap/>
            <w:vAlign w:val="center"/>
          </w:tcPr>
          <w:p w:rsidR="005C04E9" w:rsidRPr="005C04E9" w:rsidRDefault="005C04E9" w:rsidP="00F849DD">
            <w:pPr>
              <w:jc w:val="both"/>
              <w:rPr>
                <w:rFonts w:ascii="Noto Sans" w:hAnsi="Noto Sans" w:cs="Noto Sans"/>
                <w:sz w:val="16"/>
                <w:szCs w:val="16"/>
              </w:rPr>
            </w:pPr>
          </w:p>
        </w:tc>
        <w:tc>
          <w:tcPr>
            <w:tcW w:w="766" w:type="pct"/>
            <w:tcBorders>
              <w:top w:val="nil"/>
              <w:left w:val="nil"/>
              <w:bottom w:val="nil"/>
              <w:right w:val="single" w:sz="8" w:space="0" w:color="auto"/>
            </w:tcBorders>
            <w:shd w:val="clear" w:color="auto" w:fill="auto"/>
            <w:vAlign w:val="center"/>
          </w:tcPr>
          <w:p w:rsidR="005C04E9" w:rsidRPr="005C04E9" w:rsidRDefault="005C04E9" w:rsidP="00F849DD">
            <w:pPr>
              <w:jc w:val="right"/>
              <w:rPr>
                <w:rFonts w:ascii="Noto Sans" w:hAnsi="Noto Sans" w:cs="Noto Sans"/>
                <w:b/>
                <w:bCs/>
                <w:sz w:val="16"/>
                <w:szCs w:val="16"/>
              </w:rPr>
            </w:pPr>
            <w:r w:rsidRPr="005C04E9">
              <w:rPr>
                <w:rFonts w:ascii="Noto Sans" w:hAnsi="Noto Sans" w:cs="Noto Sans"/>
                <w:b/>
                <w:bCs/>
                <w:sz w:val="16"/>
                <w:szCs w:val="16"/>
              </w:rPr>
              <w:t xml:space="preserve"> SUBTOTAL </w:t>
            </w:r>
          </w:p>
        </w:tc>
        <w:tc>
          <w:tcPr>
            <w:tcW w:w="801" w:type="pct"/>
            <w:tcBorders>
              <w:top w:val="nil"/>
              <w:left w:val="nil"/>
              <w:bottom w:val="single" w:sz="4" w:space="0" w:color="auto"/>
              <w:right w:val="single" w:sz="8" w:space="0" w:color="auto"/>
            </w:tcBorders>
            <w:vAlign w:val="center"/>
          </w:tcPr>
          <w:p w:rsidR="005C04E9" w:rsidRPr="005C04E9" w:rsidRDefault="005C04E9" w:rsidP="00F849DD">
            <w:pPr>
              <w:jc w:val="both"/>
              <w:rPr>
                <w:rFonts w:ascii="Noto Sans" w:hAnsi="Noto Sans" w:cs="Noto Sans"/>
                <w:b/>
                <w:bCs/>
                <w:sz w:val="16"/>
                <w:szCs w:val="16"/>
              </w:rPr>
            </w:pPr>
            <w:r w:rsidRPr="005C04E9">
              <w:rPr>
                <w:rFonts w:ascii="Noto Sans" w:hAnsi="Noto Sans" w:cs="Noto Sans"/>
                <w:b/>
                <w:bCs/>
                <w:sz w:val="16"/>
                <w:szCs w:val="16"/>
              </w:rPr>
              <w:t xml:space="preserve"> $                     -   </w:t>
            </w:r>
          </w:p>
        </w:tc>
      </w:tr>
      <w:tr w:rsidR="005C04E9" w:rsidRPr="005C04E9" w:rsidTr="00F849DD">
        <w:trPr>
          <w:trHeight w:val="315"/>
        </w:trPr>
        <w:tc>
          <w:tcPr>
            <w:tcW w:w="295" w:type="pct"/>
            <w:tcBorders>
              <w:top w:val="nil"/>
              <w:left w:val="nil"/>
              <w:bottom w:val="nil"/>
              <w:right w:val="nil"/>
            </w:tcBorders>
            <w:shd w:val="clear" w:color="auto" w:fill="auto"/>
            <w:noWrap/>
            <w:vAlign w:val="center"/>
          </w:tcPr>
          <w:p w:rsidR="005C04E9" w:rsidRPr="005C04E9" w:rsidRDefault="005C04E9" w:rsidP="00F849DD">
            <w:pPr>
              <w:jc w:val="both"/>
              <w:rPr>
                <w:rFonts w:ascii="Noto Sans" w:hAnsi="Noto Sans" w:cs="Noto Sans"/>
                <w:b/>
                <w:bCs/>
                <w:sz w:val="16"/>
                <w:szCs w:val="16"/>
              </w:rPr>
            </w:pPr>
          </w:p>
        </w:tc>
        <w:tc>
          <w:tcPr>
            <w:tcW w:w="2300" w:type="pct"/>
            <w:tcBorders>
              <w:top w:val="nil"/>
              <w:left w:val="nil"/>
              <w:bottom w:val="nil"/>
              <w:right w:val="nil"/>
            </w:tcBorders>
            <w:shd w:val="clear" w:color="auto" w:fill="auto"/>
            <w:noWrap/>
            <w:vAlign w:val="center"/>
          </w:tcPr>
          <w:p w:rsidR="005C04E9" w:rsidRPr="005C04E9" w:rsidRDefault="005C04E9" w:rsidP="00F849DD">
            <w:pPr>
              <w:jc w:val="both"/>
              <w:rPr>
                <w:rFonts w:ascii="Noto Sans" w:hAnsi="Noto Sans" w:cs="Noto Sans"/>
                <w:b/>
                <w:bCs/>
                <w:sz w:val="16"/>
                <w:szCs w:val="16"/>
              </w:rPr>
            </w:pPr>
          </w:p>
        </w:tc>
        <w:tc>
          <w:tcPr>
            <w:tcW w:w="388" w:type="pct"/>
            <w:tcBorders>
              <w:top w:val="nil"/>
              <w:left w:val="nil"/>
              <w:bottom w:val="nil"/>
              <w:right w:val="nil"/>
            </w:tcBorders>
            <w:shd w:val="clear" w:color="auto" w:fill="auto"/>
            <w:noWrap/>
            <w:vAlign w:val="center"/>
          </w:tcPr>
          <w:p w:rsidR="005C04E9" w:rsidRPr="005C04E9" w:rsidRDefault="005C04E9" w:rsidP="00F849DD">
            <w:pPr>
              <w:jc w:val="both"/>
              <w:rPr>
                <w:rFonts w:ascii="Noto Sans" w:hAnsi="Noto Sans" w:cs="Noto Sans"/>
                <w:b/>
                <w:bCs/>
                <w:sz w:val="16"/>
                <w:szCs w:val="16"/>
              </w:rPr>
            </w:pPr>
          </w:p>
        </w:tc>
        <w:tc>
          <w:tcPr>
            <w:tcW w:w="449" w:type="pct"/>
            <w:tcBorders>
              <w:top w:val="nil"/>
              <w:left w:val="nil"/>
              <w:bottom w:val="nil"/>
              <w:right w:val="nil"/>
            </w:tcBorders>
            <w:shd w:val="clear" w:color="auto" w:fill="auto"/>
            <w:noWrap/>
            <w:vAlign w:val="center"/>
          </w:tcPr>
          <w:p w:rsidR="005C04E9" w:rsidRPr="005C04E9" w:rsidRDefault="005C04E9" w:rsidP="00F849DD">
            <w:pPr>
              <w:jc w:val="both"/>
              <w:rPr>
                <w:rFonts w:ascii="Noto Sans" w:hAnsi="Noto Sans" w:cs="Noto Sans"/>
                <w:b/>
                <w:bCs/>
                <w:sz w:val="16"/>
                <w:szCs w:val="16"/>
              </w:rPr>
            </w:pPr>
          </w:p>
        </w:tc>
        <w:tc>
          <w:tcPr>
            <w:tcW w:w="766" w:type="pct"/>
            <w:tcBorders>
              <w:top w:val="nil"/>
              <w:left w:val="nil"/>
              <w:bottom w:val="nil"/>
              <w:right w:val="single" w:sz="8" w:space="0" w:color="auto"/>
            </w:tcBorders>
            <w:shd w:val="clear" w:color="auto" w:fill="auto"/>
            <w:vAlign w:val="center"/>
          </w:tcPr>
          <w:p w:rsidR="005C04E9" w:rsidRPr="005C04E9" w:rsidRDefault="005C04E9" w:rsidP="00F849DD">
            <w:pPr>
              <w:jc w:val="right"/>
              <w:rPr>
                <w:rFonts w:ascii="Noto Sans" w:hAnsi="Noto Sans" w:cs="Noto Sans"/>
                <w:b/>
                <w:bCs/>
                <w:sz w:val="16"/>
                <w:szCs w:val="16"/>
              </w:rPr>
            </w:pPr>
            <w:r w:rsidRPr="005C04E9">
              <w:rPr>
                <w:rFonts w:ascii="Noto Sans" w:hAnsi="Noto Sans" w:cs="Noto Sans"/>
                <w:b/>
                <w:bCs/>
                <w:sz w:val="16"/>
                <w:szCs w:val="16"/>
              </w:rPr>
              <w:t xml:space="preserve"> I.V.A. </w:t>
            </w:r>
          </w:p>
        </w:tc>
        <w:tc>
          <w:tcPr>
            <w:tcW w:w="801" w:type="pct"/>
            <w:tcBorders>
              <w:top w:val="nil"/>
              <w:left w:val="nil"/>
              <w:bottom w:val="single" w:sz="4" w:space="0" w:color="auto"/>
              <w:right w:val="single" w:sz="8" w:space="0" w:color="auto"/>
            </w:tcBorders>
            <w:vAlign w:val="center"/>
          </w:tcPr>
          <w:p w:rsidR="005C04E9" w:rsidRPr="005C04E9" w:rsidRDefault="005C04E9" w:rsidP="00F849DD">
            <w:pPr>
              <w:jc w:val="both"/>
              <w:rPr>
                <w:rFonts w:ascii="Noto Sans" w:hAnsi="Noto Sans" w:cs="Noto Sans"/>
                <w:b/>
                <w:bCs/>
                <w:sz w:val="16"/>
                <w:szCs w:val="16"/>
              </w:rPr>
            </w:pPr>
            <w:r w:rsidRPr="005C04E9">
              <w:rPr>
                <w:rFonts w:ascii="Noto Sans" w:hAnsi="Noto Sans" w:cs="Noto Sans"/>
                <w:b/>
                <w:bCs/>
                <w:sz w:val="16"/>
                <w:szCs w:val="16"/>
              </w:rPr>
              <w:t xml:space="preserve"> $                     -   </w:t>
            </w:r>
          </w:p>
        </w:tc>
      </w:tr>
      <w:tr w:rsidR="005C04E9" w:rsidRPr="005C04E9" w:rsidTr="00F849DD">
        <w:trPr>
          <w:trHeight w:val="291"/>
        </w:trPr>
        <w:tc>
          <w:tcPr>
            <w:tcW w:w="295" w:type="pct"/>
            <w:tcBorders>
              <w:top w:val="nil"/>
              <w:left w:val="nil"/>
              <w:bottom w:val="nil"/>
              <w:right w:val="nil"/>
            </w:tcBorders>
            <w:shd w:val="clear" w:color="auto" w:fill="auto"/>
            <w:noWrap/>
            <w:vAlign w:val="center"/>
          </w:tcPr>
          <w:p w:rsidR="005C04E9" w:rsidRPr="005C04E9" w:rsidRDefault="005C04E9" w:rsidP="00F849DD">
            <w:pPr>
              <w:jc w:val="both"/>
              <w:rPr>
                <w:rFonts w:ascii="Noto Sans" w:hAnsi="Noto Sans" w:cs="Noto Sans"/>
                <w:b/>
                <w:bCs/>
                <w:sz w:val="16"/>
                <w:szCs w:val="16"/>
              </w:rPr>
            </w:pPr>
          </w:p>
        </w:tc>
        <w:tc>
          <w:tcPr>
            <w:tcW w:w="2300" w:type="pct"/>
            <w:tcBorders>
              <w:top w:val="nil"/>
              <w:left w:val="nil"/>
              <w:bottom w:val="nil"/>
              <w:right w:val="nil"/>
            </w:tcBorders>
            <w:shd w:val="clear" w:color="auto" w:fill="auto"/>
            <w:noWrap/>
            <w:vAlign w:val="center"/>
          </w:tcPr>
          <w:p w:rsidR="005C04E9" w:rsidRPr="005C04E9" w:rsidRDefault="005C04E9" w:rsidP="00F849DD">
            <w:pPr>
              <w:jc w:val="both"/>
              <w:rPr>
                <w:rFonts w:ascii="Noto Sans" w:hAnsi="Noto Sans" w:cs="Noto Sans"/>
                <w:b/>
                <w:bCs/>
                <w:sz w:val="16"/>
                <w:szCs w:val="16"/>
              </w:rPr>
            </w:pPr>
            <w:r w:rsidRPr="005C04E9">
              <w:rPr>
                <w:rFonts w:ascii="Noto Sans" w:hAnsi="Noto Sans" w:cs="Noto Sans"/>
                <w:b/>
                <w:bCs/>
                <w:sz w:val="16"/>
                <w:szCs w:val="16"/>
              </w:rPr>
              <w:t>(Monto en letras antes de IVA)</w:t>
            </w:r>
          </w:p>
        </w:tc>
        <w:tc>
          <w:tcPr>
            <w:tcW w:w="388" w:type="pct"/>
            <w:tcBorders>
              <w:top w:val="nil"/>
              <w:left w:val="nil"/>
              <w:bottom w:val="nil"/>
              <w:right w:val="nil"/>
            </w:tcBorders>
            <w:shd w:val="clear" w:color="auto" w:fill="auto"/>
            <w:noWrap/>
            <w:vAlign w:val="center"/>
          </w:tcPr>
          <w:p w:rsidR="005C04E9" w:rsidRPr="005C04E9" w:rsidRDefault="005C04E9" w:rsidP="00F849DD">
            <w:pPr>
              <w:jc w:val="both"/>
              <w:rPr>
                <w:rFonts w:ascii="Noto Sans" w:hAnsi="Noto Sans" w:cs="Noto Sans"/>
                <w:b/>
                <w:bCs/>
                <w:sz w:val="16"/>
                <w:szCs w:val="16"/>
              </w:rPr>
            </w:pPr>
          </w:p>
        </w:tc>
        <w:tc>
          <w:tcPr>
            <w:tcW w:w="449" w:type="pct"/>
            <w:tcBorders>
              <w:top w:val="nil"/>
              <w:left w:val="nil"/>
              <w:bottom w:val="nil"/>
              <w:right w:val="nil"/>
            </w:tcBorders>
            <w:shd w:val="clear" w:color="auto" w:fill="auto"/>
            <w:noWrap/>
            <w:vAlign w:val="center"/>
          </w:tcPr>
          <w:p w:rsidR="005C04E9" w:rsidRPr="005C04E9" w:rsidRDefault="005C04E9" w:rsidP="00F849DD">
            <w:pPr>
              <w:jc w:val="both"/>
              <w:rPr>
                <w:rFonts w:ascii="Noto Sans" w:hAnsi="Noto Sans" w:cs="Noto Sans"/>
                <w:b/>
                <w:bCs/>
                <w:sz w:val="16"/>
                <w:szCs w:val="16"/>
              </w:rPr>
            </w:pPr>
          </w:p>
        </w:tc>
        <w:tc>
          <w:tcPr>
            <w:tcW w:w="766" w:type="pct"/>
            <w:tcBorders>
              <w:top w:val="nil"/>
              <w:left w:val="nil"/>
              <w:bottom w:val="nil"/>
              <w:right w:val="single" w:sz="4" w:space="0" w:color="auto"/>
            </w:tcBorders>
            <w:shd w:val="clear" w:color="auto" w:fill="auto"/>
            <w:vAlign w:val="center"/>
          </w:tcPr>
          <w:p w:rsidR="005C04E9" w:rsidRPr="005C04E9" w:rsidRDefault="005C04E9" w:rsidP="00F849DD">
            <w:pPr>
              <w:jc w:val="right"/>
              <w:rPr>
                <w:rFonts w:ascii="Noto Sans" w:hAnsi="Noto Sans" w:cs="Noto Sans"/>
                <w:b/>
                <w:bCs/>
                <w:sz w:val="16"/>
                <w:szCs w:val="16"/>
              </w:rPr>
            </w:pPr>
            <w:r w:rsidRPr="005C04E9">
              <w:rPr>
                <w:rFonts w:ascii="Noto Sans" w:hAnsi="Noto Sans" w:cs="Noto Sans"/>
                <w:b/>
                <w:bCs/>
                <w:sz w:val="16"/>
                <w:szCs w:val="16"/>
              </w:rPr>
              <w:t xml:space="preserve"> IMPORTE TOTAL CON I.V.A. </w:t>
            </w:r>
          </w:p>
        </w:tc>
        <w:tc>
          <w:tcPr>
            <w:tcW w:w="801" w:type="pct"/>
            <w:tcBorders>
              <w:top w:val="single" w:sz="4" w:space="0" w:color="auto"/>
              <w:left w:val="single" w:sz="4" w:space="0" w:color="auto"/>
              <w:bottom w:val="single" w:sz="4" w:space="0" w:color="auto"/>
              <w:right w:val="single" w:sz="4" w:space="0" w:color="auto"/>
            </w:tcBorders>
            <w:vAlign w:val="center"/>
          </w:tcPr>
          <w:p w:rsidR="005C04E9" w:rsidRPr="005C04E9" w:rsidRDefault="005C04E9" w:rsidP="00F849DD">
            <w:pPr>
              <w:jc w:val="both"/>
              <w:rPr>
                <w:rFonts w:ascii="Noto Sans" w:hAnsi="Noto Sans" w:cs="Noto Sans"/>
                <w:b/>
                <w:bCs/>
                <w:sz w:val="16"/>
                <w:szCs w:val="16"/>
              </w:rPr>
            </w:pPr>
            <w:r w:rsidRPr="005C04E9">
              <w:rPr>
                <w:rFonts w:ascii="Noto Sans" w:hAnsi="Noto Sans" w:cs="Noto Sans"/>
                <w:b/>
                <w:bCs/>
                <w:sz w:val="16"/>
                <w:szCs w:val="16"/>
              </w:rPr>
              <w:t xml:space="preserve"> $                     -   </w:t>
            </w:r>
          </w:p>
        </w:tc>
      </w:tr>
    </w:tbl>
    <w:p w:rsidR="00552D18" w:rsidRPr="006049AB" w:rsidRDefault="00552D18" w:rsidP="00552D18">
      <w:pPr>
        <w:spacing w:line="259" w:lineRule="auto"/>
        <w:ind w:right="49"/>
        <w:jc w:val="both"/>
        <w:rPr>
          <w:rFonts w:ascii="Noto Sans" w:hAnsi="Noto Sans"/>
          <w:sz w:val="20"/>
          <w:szCs w:val="20"/>
        </w:rPr>
      </w:pPr>
    </w:p>
    <w:p w:rsidR="00C534B3" w:rsidRPr="00552D18" w:rsidRDefault="00552D18" w:rsidP="00552D18">
      <w:pPr>
        <w:tabs>
          <w:tab w:val="left" w:pos="6379"/>
        </w:tabs>
        <w:ind w:right="49"/>
        <w:jc w:val="both"/>
        <w:rPr>
          <w:rFonts w:ascii="Noto Sans" w:eastAsia="Open Sans" w:hAnsi="Noto Sans" w:cs="Noto Sans"/>
          <w:b/>
          <w:sz w:val="20"/>
          <w:szCs w:val="20"/>
        </w:rPr>
      </w:pPr>
      <w:r w:rsidRPr="00552D18">
        <w:rPr>
          <w:rFonts w:ascii="Noto Sans" w:hAnsi="Noto Sans"/>
          <w:sz w:val="20"/>
          <w:szCs w:val="20"/>
        </w:rPr>
        <w:t>En el costo que proporcione el prestador de servicios deberá incluir todos los gastos como son viáticos, pasajes y gastos inherentes a la prestación del servicio.</w:t>
      </w:r>
    </w:p>
    <w:p w:rsidR="00BD236A" w:rsidRPr="00B241CC" w:rsidRDefault="005B1AE7" w:rsidP="00BD236A">
      <w:pPr>
        <w:ind w:hanging="142"/>
        <w:jc w:val="both"/>
        <w:rPr>
          <w:rFonts w:ascii="Noto Sans" w:hAnsi="Noto Sans" w:cs="Noto Sans"/>
          <w:bCs/>
          <w:sz w:val="20"/>
          <w:szCs w:val="20"/>
          <w:lang w:val="es-ES_tradnl"/>
        </w:rPr>
      </w:pPr>
      <w:r w:rsidRPr="00D34E31">
        <w:rPr>
          <w:rFonts w:ascii="Noto Sans" w:hAnsi="Noto Sans" w:cs="Noto Sans"/>
          <w:b/>
          <w:sz w:val="20"/>
          <w:szCs w:val="20"/>
          <w:u w:val="single"/>
          <w:lang w:val="es-ES_tradnl"/>
        </w:rPr>
        <w:t>Obligatorio</w:t>
      </w:r>
      <w:r w:rsidR="00BD236A" w:rsidRPr="00D34E31">
        <w:rPr>
          <w:rFonts w:ascii="Noto Sans" w:hAnsi="Noto Sans" w:cs="Noto Sans"/>
          <w:bCs/>
          <w:sz w:val="20"/>
          <w:szCs w:val="20"/>
          <w:lang w:val="es-ES_tradnl"/>
        </w:rPr>
        <w:t>:</w:t>
      </w:r>
      <w:r w:rsidR="00BD236A" w:rsidRPr="00B241CC">
        <w:rPr>
          <w:rFonts w:ascii="Noto Sans" w:hAnsi="Noto Sans" w:cs="Noto Sans"/>
          <w:bCs/>
          <w:sz w:val="20"/>
          <w:szCs w:val="20"/>
          <w:lang w:val="es-ES_tradnl"/>
        </w:rPr>
        <w:t xml:space="preserve"> deberá </w:t>
      </w:r>
      <w:r w:rsidR="00552D18">
        <w:rPr>
          <w:rFonts w:ascii="Noto Sans" w:hAnsi="Noto Sans" w:cs="Noto Sans"/>
          <w:bCs/>
          <w:sz w:val="20"/>
          <w:szCs w:val="20"/>
          <w:lang w:val="es-ES_tradnl"/>
        </w:rPr>
        <w:t>señalar</w:t>
      </w:r>
      <w:r w:rsidR="00BD236A" w:rsidRPr="00B241CC">
        <w:rPr>
          <w:rFonts w:ascii="Noto Sans" w:hAnsi="Noto Sans" w:cs="Noto Sans"/>
          <w:bCs/>
          <w:sz w:val="20"/>
          <w:szCs w:val="20"/>
          <w:lang w:val="es-ES_tradnl"/>
        </w:rPr>
        <w:t xml:space="preserve"> lo siguiente:</w:t>
      </w:r>
    </w:p>
    <w:p w:rsidR="00BD236A" w:rsidRPr="00B241CC" w:rsidRDefault="00BD236A" w:rsidP="0056679B">
      <w:pPr>
        <w:numPr>
          <w:ilvl w:val="0"/>
          <w:numId w:val="53"/>
        </w:numPr>
        <w:jc w:val="both"/>
        <w:rPr>
          <w:rFonts w:ascii="Noto Sans" w:hAnsi="Noto Sans" w:cs="Noto Sans"/>
          <w:bCs/>
          <w:sz w:val="20"/>
          <w:szCs w:val="20"/>
          <w:lang w:val="es-ES_tradnl"/>
        </w:rPr>
      </w:pPr>
      <w:r w:rsidRPr="00B241CC">
        <w:rPr>
          <w:rFonts w:ascii="Noto Sans" w:hAnsi="Noto Sans" w:cs="Noto Sans"/>
          <w:bCs/>
          <w:sz w:val="20"/>
          <w:szCs w:val="20"/>
          <w:lang w:val="es-ES_tradnl"/>
        </w:rPr>
        <w:t>condiciones</w:t>
      </w:r>
      <w:r w:rsidRPr="00B241CC">
        <w:rPr>
          <w:rFonts w:ascii="Noto Sans" w:hAnsi="Noto Sans" w:cs="Noto Sans"/>
          <w:sz w:val="20"/>
          <w:szCs w:val="20"/>
        </w:rPr>
        <w:t xml:space="preserve"> de precio:</w:t>
      </w:r>
    </w:p>
    <w:p w:rsidR="00BD236A" w:rsidRPr="00B241CC" w:rsidRDefault="00BD236A" w:rsidP="0056679B">
      <w:pPr>
        <w:numPr>
          <w:ilvl w:val="0"/>
          <w:numId w:val="53"/>
        </w:numPr>
        <w:jc w:val="both"/>
        <w:rPr>
          <w:rFonts w:ascii="Noto Sans" w:hAnsi="Noto Sans" w:cs="Noto Sans"/>
          <w:bCs/>
          <w:sz w:val="20"/>
          <w:szCs w:val="20"/>
          <w:lang w:val="es-ES_tradnl"/>
        </w:rPr>
      </w:pPr>
      <w:r w:rsidRPr="00B241CC">
        <w:rPr>
          <w:rFonts w:ascii="Noto Sans" w:hAnsi="Noto Sans" w:cs="Noto Sans"/>
          <w:sz w:val="20"/>
          <w:szCs w:val="20"/>
        </w:rPr>
        <w:t>forma de pago de acuerdo a lo estipulado en la presente convocatoria:</w:t>
      </w:r>
    </w:p>
    <w:p w:rsidR="00BD236A" w:rsidRPr="00B241CC" w:rsidRDefault="00BD236A" w:rsidP="0056679B">
      <w:pPr>
        <w:numPr>
          <w:ilvl w:val="0"/>
          <w:numId w:val="53"/>
        </w:numPr>
        <w:jc w:val="both"/>
        <w:rPr>
          <w:rFonts w:ascii="Noto Sans" w:hAnsi="Noto Sans" w:cs="Noto Sans"/>
          <w:bCs/>
          <w:sz w:val="20"/>
          <w:szCs w:val="20"/>
          <w:lang w:val="es-ES_tradnl"/>
        </w:rPr>
      </w:pPr>
      <w:r w:rsidRPr="00B241CC">
        <w:rPr>
          <w:rFonts w:ascii="Noto Sans" w:hAnsi="Noto Sans" w:cs="Noto Sans"/>
          <w:bCs/>
          <w:sz w:val="20"/>
          <w:szCs w:val="20"/>
          <w:lang w:val="es-ES_tradnl"/>
        </w:rPr>
        <w:t>Vigencia de la propuesta:</w:t>
      </w:r>
    </w:p>
    <w:p w:rsidR="00BD236A" w:rsidRPr="00B241CC" w:rsidRDefault="00BD236A" w:rsidP="0056679B">
      <w:pPr>
        <w:numPr>
          <w:ilvl w:val="0"/>
          <w:numId w:val="53"/>
        </w:numPr>
        <w:jc w:val="both"/>
        <w:rPr>
          <w:rFonts w:ascii="Noto Sans" w:hAnsi="Noto Sans" w:cs="Noto Sans"/>
          <w:bCs/>
          <w:sz w:val="20"/>
          <w:szCs w:val="20"/>
          <w:lang w:val="es-ES_tradnl"/>
        </w:rPr>
      </w:pPr>
      <w:r w:rsidRPr="00B241CC">
        <w:rPr>
          <w:rFonts w:ascii="Noto Sans" w:hAnsi="Noto Sans" w:cs="Noto Sans"/>
          <w:bCs/>
          <w:sz w:val="20"/>
          <w:szCs w:val="20"/>
          <w:lang w:val="es-ES_tradnl"/>
        </w:rPr>
        <w:t>Lugar de ejecución del servicio:</w:t>
      </w:r>
    </w:p>
    <w:p w:rsidR="00BD236A" w:rsidRPr="00B241CC" w:rsidRDefault="00BD236A" w:rsidP="0056679B">
      <w:pPr>
        <w:numPr>
          <w:ilvl w:val="0"/>
          <w:numId w:val="53"/>
        </w:numPr>
        <w:jc w:val="both"/>
        <w:rPr>
          <w:rFonts w:ascii="Noto Sans" w:hAnsi="Noto Sans" w:cs="Noto Sans"/>
          <w:bCs/>
          <w:sz w:val="20"/>
          <w:szCs w:val="20"/>
        </w:rPr>
      </w:pPr>
      <w:r w:rsidRPr="00B241CC">
        <w:rPr>
          <w:rFonts w:ascii="Noto Sans" w:hAnsi="Noto Sans" w:cs="Noto Sans"/>
          <w:bCs/>
          <w:sz w:val="20"/>
          <w:szCs w:val="20"/>
        </w:rPr>
        <w:t>Tiempo de ejecución del servicio:</w:t>
      </w:r>
    </w:p>
    <w:p w:rsidR="00BD236A" w:rsidRPr="00B241CC" w:rsidRDefault="00BD236A" w:rsidP="0056679B">
      <w:pPr>
        <w:numPr>
          <w:ilvl w:val="0"/>
          <w:numId w:val="53"/>
        </w:numPr>
        <w:spacing w:line="216" w:lineRule="auto"/>
        <w:jc w:val="both"/>
        <w:rPr>
          <w:rFonts w:ascii="Noto Sans" w:hAnsi="Noto Sans" w:cs="Noto Sans"/>
          <w:bCs/>
          <w:sz w:val="20"/>
          <w:szCs w:val="20"/>
        </w:rPr>
      </w:pPr>
      <w:r w:rsidRPr="00B241CC">
        <w:rPr>
          <w:rFonts w:ascii="Noto Sans" w:hAnsi="Noto Sans" w:cs="Noto Sans"/>
          <w:bCs/>
          <w:sz w:val="20"/>
          <w:szCs w:val="20"/>
        </w:rPr>
        <w:t>Moneda en que cotiza:</w:t>
      </w:r>
    </w:p>
    <w:p w:rsidR="00BD236A" w:rsidRPr="00B241CC" w:rsidRDefault="00BD236A" w:rsidP="00BD236A">
      <w:pPr>
        <w:jc w:val="both"/>
        <w:rPr>
          <w:rFonts w:ascii="Noto Sans" w:hAnsi="Noto Sans" w:cs="Noto Sans"/>
          <w:sz w:val="20"/>
          <w:szCs w:val="20"/>
        </w:rPr>
      </w:pPr>
    </w:p>
    <w:p w:rsidR="00BD236A" w:rsidRPr="00B241CC" w:rsidRDefault="00BD236A" w:rsidP="00BD236A">
      <w:pPr>
        <w:jc w:val="both"/>
        <w:rPr>
          <w:rFonts w:ascii="Noto Sans" w:hAnsi="Noto Sans" w:cs="Noto Sans"/>
          <w:sz w:val="20"/>
          <w:szCs w:val="20"/>
        </w:rPr>
      </w:pPr>
      <w:r w:rsidRPr="00B241CC">
        <w:rPr>
          <w:rFonts w:ascii="Noto Sans" w:hAnsi="Noto Sans" w:cs="Noto Sans"/>
          <w:sz w:val="20"/>
          <w:szCs w:val="20"/>
        </w:rPr>
        <w:t xml:space="preserve">El proveedor deberá indicar en su oferta económica que el precio será fijo hasta la notificación del fallo y para el caso de resultar adjudicado sus precios se mantendrán fijos hasta que se concluyan todas las obligaciones contractuales establecidas. Asimismo, deberá indicarse en la </w:t>
      </w:r>
      <w:r w:rsidRPr="00B241CC">
        <w:rPr>
          <w:rFonts w:ascii="Noto Sans" w:hAnsi="Noto Sans" w:cs="Noto Sans"/>
          <w:sz w:val="20"/>
          <w:szCs w:val="20"/>
        </w:rPr>
        <w:lastRenderedPageBreak/>
        <w:t xml:space="preserve">oferta económica, la cantidad con letra, señalando que es Moneda Nacional y la vigencia del servicio de conformidad con el </w:t>
      </w:r>
      <w:r w:rsidRPr="00552D18">
        <w:rPr>
          <w:rFonts w:ascii="Noto Sans" w:hAnsi="Noto Sans" w:cs="Noto Sans"/>
          <w:sz w:val="20"/>
          <w:szCs w:val="20"/>
        </w:rPr>
        <w:t>Anexo 1.- Anexo técnico</w:t>
      </w:r>
      <w:r w:rsidRPr="00B241CC">
        <w:rPr>
          <w:rFonts w:ascii="Noto Sans" w:hAnsi="Noto Sans" w:cs="Noto Sans"/>
          <w:sz w:val="20"/>
          <w:szCs w:val="20"/>
        </w:rPr>
        <w:t>, así como una vigencia de su propuesta de 40 días naturales a partir de la presentación de la proposición.</w:t>
      </w:r>
    </w:p>
    <w:p w:rsidR="00BD236A" w:rsidRPr="00B241CC" w:rsidRDefault="00BD236A" w:rsidP="00BD236A">
      <w:pPr>
        <w:jc w:val="both"/>
        <w:rPr>
          <w:rFonts w:ascii="Noto Sans" w:eastAsia="Times New Roman" w:hAnsi="Noto Sans" w:cs="Noto Sans"/>
          <w:sz w:val="20"/>
          <w:szCs w:val="20"/>
          <w:lang w:val="es-ES_tradnl" w:eastAsia="es-ES"/>
        </w:rPr>
      </w:pPr>
    </w:p>
    <w:p w:rsidR="00BD236A" w:rsidRPr="00B241CC" w:rsidRDefault="00BD236A" w:rsidP="00BD236A">
      <w:pPr>
        <w:jc w:val="center"/>
        <w:rPr>
          <w:rFonts w:ascii="Noto Sans" w:eastAsia="Times New Roman" w:hAnsi="Noto Sans" w:cs="Noto Sans"/>
          <w:b/>
          <w:sz w:val="20"/>
          <w:szCs w:val="20"/>
          <w:lang w:val="es-ES_tradnl" w:eastAsia="es-ES"/>
        </w:rPr>
      </w:pPr>
      <w:r w:rsidRPr="00B241CC">
        <w:rPr>
          <w:rFonts w:ascii="Noto Sans" w:eastAsia="Times New Roman" w:hAnsi="Noto Sans" w:cs="Noto Sans"/>
          <w:b/>
          <w:sz w:val="20"/>
          <w:szCs w:val="20"/>
          <w:lang w:val="es-ES_tradnl" w:eastAsia="es-ES"/>
        </w:rPr>
        <w:t>A t e n t a m e n t e</w:t>
      </w:r>
    </w:p>
    <w:p w:rsidR="00BD236A" w:rsidRPr="00B241CC" w:rsidRDefault="00BD236A" w:rsidP="00BD236A">
      <w:pPr>
        <w:jc w:val="center"/>
        <w:rPr>
          <w:rFonts w:ascii="Noto Sans" w:eastAsia="Times New Roman" w:hAnsi="Noto Sans" w:cs="Noto Sans"/>
          <w:b/>
          <w:sz w:val="20"/>
          <w:szCs w:val="20"/>
          <w:lang w:val="es-ES_tradnl" w:eastAsia="es-ES"/>
        </w:rPr>
      </w:pPr>
    </w:p>
    <w:p w:rsidR="00BD236A" w:rsidRPr="00B241CC" w:rsidRDefault="00BD236A" w:rsidP="00BD236A">
      <w:pPr>
        <w:jc w:val="center"/>
        <w:rPr>
          <w:rFonts w:ascii="Noto Sans" w:eastAsia="Times New Roman" w:hAnsi="Noto Sans" w:cs="Noto Sans"/>
          <w:b/>
          <w:sz w:val="20"/>
          <w:szCs w:val="20"/>
          <w:lang w:val="es-ES_tradnl" w:eastAsia="es-ES"/>
        </w:rPr>
      </w:pPr>
    </w:p>
    <w:p w:rsidR="00BD236A" w:rsidRPr="00B241CC" w:rsidRDefault="00BD236A" w:rsidP="00BD236A">
      <w:pPr>
        <w:pStyle w:val="Piedepgina"/>
        <w:jc w:val="center"/>
        <w:rPr>
          <w:rFonts w:ascii="Noto Sans" w:hAnsi="Noto Sans" w:cs="Noto Sans"/>
          <w:b/>
          <w:sz w:val="20"/>
          <w:szCs w:val="20"/>
        </w:rPr>
      </w:pPr>
      <w:r w:rsidRPr="00B241CC">
        <w:rPr>
          <w:rFonts w:ascii="Noto Sans" w:hAnsi="Noto Sans" w:cs="Noto Sans"/>
          <w:b/>
          <w:sz w:val="20"/>
          <w:szCs w:val="20"/>
        </w:rPr>
        <w:t>NOMBRE, CARGO Y FIRMA DE LA PERSONA FACULTADA PARA</w:t>
      </w:r>
    </w:p>
    <w:p w:rsidR="00BD236A" w:rsidRPr="00B241CC" w:rsidRDefault="00BD236A" w:rsidP="00BD236A">
      <w:pPr>
        <w:tabs>
          <w:tab w:val="left" w:pos="1823"/>
        </w:tabs>
        <w:jc w:val="center"/>
        <w:rPr>
          <w:rFonts w:ascii="Noto Sans" w:hAnsi="Noto Sans" w:cs="Noto Sans"/>
          <w:sz w:val="20"/>
          <w:szCs w:val="20"/>
          <w:lang w:val="es-ES_tradnl" w:eastAsia="es-ES"/>
        </w:rPr>
      </w:pPr>
      <w:r w:rsidRPr="00B241CC">
        <w:rPr>
          <w:rFonts w:ascii="Noto Sans" w:hAnsi="Noto Sans" w:cs="Noto Sans"/>
          <w:b/>
          <w:sz w:val="20"/>
          <w:szCs w:val="20"/>
        </w:rPr>
        <w:t>REPRESENTAR A LA EMPRESA.</w:t>
      </w:r>
    </w:p>
    <w:p w:rsidR="00BD236A" w:rsidRDefault="00BD236A" w:rsidP="003240E8">
      <w:pPr>
        <w:jc w:val="center"/>
        <w:rPr>
          <w:rFonts w:ascii="Noto Sans" w:hAnsi="Noto Sans" w:cs="Noto Sans"/>
          <w:b/>
          <w:sz w:val="20"/>
          <w:szCs w:val="20"/>
        </w:rPr>
      </w:pPr>
    </w:p>
    <w:p w:rsidR="00911588" w:rsidRDefault="00911588" w:rsidP="003240E8">
      <w:pPr>
        <w:jc w:val="center"/>
        <w:rPr>
          <w:rFonts w:ascii="Noto Sans" w:hAnsi="Noto Sans" w:cs="Noto Sans"/>
          <w:b/>
          <w:sz w:val="20"/>
          <w:szCs w:val="20"/>
        </w:rPr>
      </w:pPr>
    </w:p>
    <w:p w:rsidR="00911588" w:rsidRDefault="00911588" w:rsidP="003240E8">
      <w:pPr>
        <w:jc w:val="center"/>
        <w:rPr>
          <w:rFonts w:ascii="Noto Sans" w:hAnsi="Noto Sans" w:cs="Noto Sans"/>
          <w:b/>
          <w:sz w:val="20"/>
          <w:szCs w:val="20"/>
        </w:rPr>
      </w:pPr>
    </w:p>
    <w:p w:rsidR="00911588" w:rsidRDefault="00911588" w:rsidP="003240E8">
      <w:pPr>
        <w:jc w:val="center"/>
        <w:rPr>
          <w:rFonts w:ascii="Noto Sans" w:hAnsi="Noto Sans" w:cs="Noto Sans"/>
          <w:b/>
          <w:sz w:val="20"/>
          <w:szCs w:val="20"/>
        </w:rPr>
      </w:pPr>
    </w:p>
    <w:p w:rsidR="00911588" w:rsidRDefault="00911588" w:rsidP="003240E8">
      <w:pPr>
        <w:jc w:val="center"/>
        <w:rPr>
          <w:rFonts w:ascii="Noto Sans" w:hAnsi="Noto Sans" w:cs="Noto Sans"/>
          <w:b/>
          <w:sz w:val="20"/>
          <w:szCs w:val="20"/>
        </w:rPr>
      </w:pPr>
    </w:p>
    <w:p w:rsidR="00911588" w:rsidRDefault="00911588" w:rsidP="003240E8">
      <w:pPr>
        <w:jc w:val="center"/>
        <w:rPr>
          <w:rFonts w:ascii="Noto Sans" w:hAnsi="Noto Sans" w:cs="Noto Sans"/>
          <w:b/>
          <w:sz w:val="20"/>
          <w:szCs w:val="20"/>
        </w:rPr>
      </w:pPr>
    </w:p>
    <w:p w:rsidR="00911588" w:rsidRDefault="00911588" w:rsidP="003240E8">
      <w:pPr>
        <w:jc w:val="center"/>
        <w:rPr>
          <w:rFonts w:ascii="Noto Sans" w:hAnsi="Noto Sans" w:cs="Noto Sans"/>
          <w:b/>
          <w:sz w:val="20"/>
          <w:szCs w:val="20"/>
        </w:rPr>
      </w:pPr>
    </w:p>
    <w:p w:rsidR="00911588" w:rsidRDefault="00911588" w:rsidP="003240E8">
      <w:pPr>
        <w:jc w:val="center"/>
        <w:rPr>
          <w:rFonts w:ascii="Noto Sans" w:hAnsi="Noto Sans" w:cs="Noto Sans"/>
          <w:b/>
          <w:sz w:val="20"/>
          <w:szCs w:val="20"/>
        </w:rPr>
      </w:pPr>
    </w:p>
    <w:p w:rsidR="00911588" w:rsidRDefault="00911588" w:rsidP="003240E8">
      <w:pPr>
        <w:jc w:val="center"/>
        <w:rPr>
          <w:rFonts w:ascii="Noto Sans" w:hAnsi="Noto Sans" w:cs="Noto Sans"/>
          <w:b/>
          <w:sz w:val="20"/>
          <w:szCs w:val="20"/>
        </w:rPr>
      </w:pPr>
    </w:p>
    <w:p w:rsidR="00911588" w:rsidRDefault="00911588" w:rsidP="003240E8">
      <w:pPr>
        <w:jc w:val="center"/>
        <w:rPr>
          <w:rFonts w:ascii="Noto Sans" w:hAnsi="Noto Sans" w:cs="Noto Sans"/>
          <w:b/>
          <w:sz w:val="20"/>
          <w:szCs w:val="20"/>
        </w:rPr>
      </w:pPr>
    </w:p>
    <w:p w:rsidR="00911588" w:rsidRDefault="00911588" w:rsidP="003240E8">
      <w:pPr>
        <w:jc w:val="center"/>
        <w:rPr>
          <w:rFonts w:ascii="Noto Sans" w:hAnsi="Noto Sans" w:cs="Noto Sans"/>
          <w:b/>
          <w:sz w:val="20"/>
          <w:szCs w:val="20"/>
        </w:rPr>
      </w:pPr>
    </w:p>
    <w:p w:rsidR="00C534B3" w:rsidRDefault="00C534B3" w:rsidP="003240E8">
      <w:pPr>
        <w:jc w:val="center"/>
        <w:rPr>
          <w:rFonts w:ascii="Noto Sans" w:hAnsi="Noto Sans" w:cs="Noto Sans"/>
          <w:b/>
          <w:sz w:val="20"/>
          <w:szCs w:val="20"/>
        </w:rPr>
      </w:pPr>
    </w:p>
    <w:p w:rsidR="00C534B3" w:rsidRDefault="00C534B3" w:rsidP="003240E8">
      <w:pPr>
        <w:jc w:val="center"/>
        <w:rPr>
          <w:rFonts w:ascii="Noto Sans" w:hAnsi="Noto Sans" w:cs="Noto Sans"/>
          <w:b/>
          <w:sz w:val="20"/>
          <w:szCs w:val="20"/>
        </w:rPr>
      </w:pPr>
    </w:p>
    <w:p w:rsidR="00C534B3" w:rsidRDefault="00C534B3" w:rsidP="003240E8">
      <w:pPr>
        <w:jc w:val="center"/>
        <w:rPr>
          <w:rFonts w:ascii="Noto Sans" w:hAnsi="Noto Sans" w:cs="Noto Sans"/>
          <w:b/>
          <w:sz w:val="20"/>
          <w:szCs w:val="20"/>
        </w:rPr>
      </w:pPr>
    </w:p>
    <w:p w:rsidR="00C534B3" w:rsidRDefault="00C534B3" w:rsidP="003240E8">
      <w:pPr>
        <w:jc w:val="center"/>
        <w:rPr>
          <w:rFonts w:ascii="Noto Sans" w:hAnsi="Noto Sans" w:cs="Noto Sans"/>
          <w:b/>
          <w:sz w:val="20"/>
          <w:szCs w:val="20"/>
        </w:rPr>
      </w:pPr>
    </w:p>
    <w:p w:rsidR="00C534B3" w:rsidRDefault="00C534B3" w:rsidP="003240E8">
      <w:pPr>
        <w:jc w:val="center"/>
        <w:rPr>
          <w:rFonts w:ascii="Noto Sans" w:hAnsi="Noto Sans" w:cs="Noto Sans"/>
          <w:b/>
          <w:sz w:val="20"/>
          <w:szCs w:val="20"/>
        </w:rPr>
      </w:pPr>
    </w:p>
    <w:p w:rsidR="00552D18" w:rsidRDefault="00552D18" w:rsidP="003240E8">
      <w:pPr>
        <w:jc w:val="center"/>
        <w:rPr>
          <w:rFonts w:ascii="Noto Sans" w:hAnsi="Noto Sans" w:cs="Noto Sans"/>
          <w:b/>
          <w:sz w:val="20"/>
          <w:szCs w:val="20"/>
        </w:rPr>
      </w:pPr>
    </w:p>
    <w:p w:rsidR="00552D18" w:rsidRDefault="00552D18" w:rsidP="003240E8">
      <w:pPr>
        <w:jc w:val="center"/>
        <w:rPr>
          <w:rFonts w:ascii="Noto Sans" w:hAnsi="Noto Sans" w:cs="Noto Sans"/>
          <w:b/>
          <w:sz w:val="20"/>
          <w:szCs w:val="20"/>
        </w:rPr>
      </w:pPr>
    </w:p>
    <w:p w:rsidR="00552D18" w:rsidRDefault="00552D18" w:rsidP="003240E8">
      <w:pPr>
        <w:jc w:val="center"/>
        <w:rPr>
          <w:rFonts w:ascii="Noto Sans" w:hAnsi="Noto Sans" w:cs="Noto Sans"/>
          <w:b/>
          <w:sz w:val="20"/>
          <w:szCs w:val="20"/>
        </w:rPr>
      </w:pPr>
    </w:p>
    <w:p w:rsidR="007C4709" w:rsidRDefault="007C4709" w:rsidP="003240E8">
      <w:pPr>
        <w:jc w:val="center"/>
        <w:rPr>
          <w:rFonts w:ascii="Noto Sans" w:hAnsi="Noto Sans" w:cs="Noto Sans"/>
          <w:b/>
          <w:sz w:val="20"/>
          <w:szCs w:val="20"/>
        </w:rPr>
      </w:pPr>
    </w:p>
    <w:p w:rsidR="007C4709" w:rsidRDefault="007C4709" w:rsidP="003240E8">
      <w:pPr>
        <w:jc w:val="center"/>
        <w:rPr>
          <w:rFonts w:ascii="Noto Sans" w:hAnsi="Noto Sans" w:cs="Noto Sans"/>
          <w:b/>
          <w:sz w:val="20"/>
          <w:szCs w:val="20"/>
        </w:rPr>
      </w:pPr>
    </w:p>
    <w:p w:rsidR="007C4709" w:rsidRDefault="007C4709" w:rsidP="003240E8">
      <w:pPr>
        <w:jc w:val="center"/>
        <w:rPr>
          <w:rFonts w:ascii="Noto Sans" w:hAnsi="Noto Sans" w:cs="Noto Sans"/>
          <w:b/>
          <w:sz w:val="20"/>
          <w:szCs w:val="20"/>
        </w:rPr>
      </w:pPr>
    </w:p>
    <w:p w:rsidR="005C04E9" w:rsidRDefault="005C04E9" w:rsidP="003240E8">
      <w:pPr>
        <w:spacing w:before="84" w:line="466" w:lineRule="exact"/>
        <w:ind w:right="340"/>
        <w:jc w:val="center"/>
        <w:rPr>
          <w:rFonts w:ascii="Noto Sans" w:hAnsi="Noto Sans" w:cs="Noto Sans"/>
          <w:b/>
          <w:sz w:val="20"/>
          <w:szCs w:val="20"/>
        </w:rPr>
      </w:pPr>
    </w:p>
    <w:p w:rsidR="005C04E9" w:rsidRDefault="005C04E9" w:rsidP="003240E8">
      <w:pPr>
        <w:spacing w:before="84" w:line="466" w:lineRule="exact"/>
        <w:ind w:right="340"/>
        <w:jc w:val="center"/>
        <w:rPr>
          <w:rFonts w:ascii="Noto Sans" w:hAnsi="Noto Sans" w:cs="Noto Sans"/>
          <w:b/>
          <w:sz w:val="20"/>
          <w:szCs w:val="20"/>
        </w:rPr>
      </w:pPr>
    </w:p>
    <w:p w:rsidR="005C04E9" w:rsidRDefault="005C04E9" w:rsidP="003240E8">
      <w:pPr>
        <w:spacing w:before="84" w:line="466" w:lineRule="exact"/>
        <w:ind w:right="340"/>
        <w:jc w:val="center"/>
        <w:rPr>
          <w:rFonts w:ascii="Noto Sans" w:hAnsi="Noto Sans" w:cs="Noto Sans"/>
          <w:b/>
          <w:sz w:val="20"/>
          <w:szCs w:val="20"/>
        </w:rPr>
      </w:pPr>
    </w:p>
    <w:p w:rsidR="005C04E9" w:rsidRDefault="005C04E9" w:rsidP="003240E8">
      <w:pPr>
        <w:spacing w:before="84" w:line="466" w:lineRule="exact"/>
        <w:ind w:right="340"/>
        <w:jc w:val="center"/>
        <w:rPr>
          <w:rFonts w:ascii="Noto Sans" w:hAnsi="Noto Sans" w:cs="Noto Sans"/>
          <w:b/>
          <w:sz w:val="20"/>
          <w:szCs w:val="20"/>
        </w:rPr>
      </w:pPr>
    </w:p>
    <w:p w:rsidR="005C04E9" w:rsidRDefault="005C04E9" w:rsidP="003240E8">
      <w:pPr>
        <w:spacing w:before="84" w:line="466" w:lineRule="exact"/>
        <w:ind w:right="340"/>
        <w:jc w:val="center"/>
        <w:rPr>
          <w:rFonts w:ascii="Noto Sans" w:hAnsi="Noto Sans" w:cs="Noto Sans"/>
          <w:b/>
          <w:sz w:val="20"/>
          <w:szCs w:val="20"/>
        </w:rPr>
      </w:pPr>
    </w:p>
    <w:p w:rsidR="003240E8" w:rsidRPr="00B241CC" w:rsidRDefault="006A0B58" w:rsidP="003240E8">
      <w:pPr>
        <w:spacing w:before="84" w:line="466" w:lineRule="exact"/>
        <w:ind w:right="340"/>
        <w:jc w:val="center"/>
        <w:rPr>
          <w:rFonts w:ascii="Noto Sans" w:hAnsi="Noto Sans" w:cs="Noto Sans"/>
          <w:b/>
          <w:sz w:val="20"/>
          <w:szCs w:val="20"/>
        </w:rPr>
      </w:pPr>
      <w:r>
        <w:rPr>
          <w:rFonts w:ascii="Noto Sans" w:hAnsi="Noto Sans" w:cs="Noto Sans"/>
          <w:b/>
          <w:sz w:val="20"/>
          <w:szCs w:val="20"/>
        </w:rPr>
        <w:lastRenderedPageBreak/>
        <w:t>ANEXO 5</w:t>
      </w:r>
    </w:p>
    <w:p w:rsidR="003C0F0D" w:rsidRDefault="003240E8" w:rsidP="00000F77">
      <w:pPr>
        <w:tabs>
          <w:tab w:val="left" w:pos="2671"/>
        </w:tabs>
        <w:spacing w:line="466" w:lineRule="exact"/>
        <w:jc w:val="center"/>
        <w:rPr>
          <w:rFonts w:ascii="Noto Sans" w:hAnsi="Noto Sans" w:cs="Noto Sans"/>
          <w:b/>
          <w:sz w:val="20"/>
          <w:szCs w:val="20"/>
        </w:rPr>
      </w:pPr>
      <w:r w:rsidRPr="00B241CC">
        <w:rPr>
          <w:rFonts w:ascii="Noto Sans" w:hAnsi="Noto Sans" w:cs="Noto Sans"/>
          <w:b/>
          <w:sz w:val="20"/>
          <w:szCs w:val="20"/>
        </w:rPr>
        <w:t>MODELO DE CONTRATO</w:t>
      </w:r>
    </w:p>
    <w:p w:rsidR="00152117" w:rsidRPr="00B241CC" w:rsidRDefault="00152117" w:rsidP="00000F77">
      <w:pPr>
        <w:tabs>
          <w:tab w:val="left" w:pos="2671"/>
        </w:tabs>
        <w:spacing w:line="466" w:lineRule="exact"/>
        <w:jc w:val="center"/>
        <w:rPr>
          <w:rFonts w:ascii="Noto Sans" w:hAnsi="Noto Sans" w:cs="Noto Sans"/>
          <w:b/>
          <w:sz w:val="20"/>
          <w:szCs w:val="20"/>
        </w:rPr>
      </w:pPr>
    </w:p>
    <w:p w:rsidR="003C0F0D" w:rsidRPr="00B241CC" w:rsidRDefault="003C0F0D" w:rsidP="003C0F0D">
      <w:pPr>
        <w:jc w:val="both"/>
        <w:rPr>
          <w:rFonts w:ascii="Noto Sans" w:hAnsi="Noto Sans" w:cs="Noto Sans"/>
          <w:sz w:val="20"/>
          <w:szCs w:val="20"/>
        </w:rPr>
      </w:pPr>
      <w:r w:rsidRPr="00B241CC">
        <w:rPr>
          <w:rFonts w:ascii="Noto Sans" w:hAnsi="Noto Sans" w:cs="Noto Sans"/>
          <w:sz w:val="20"/>
          <w:szCs w:val="20"/>
        </w:rPr>
        <w:t xml:space="preserve">CONTRATO </w:t>
      </w:r>
      <w:r w:rsidRPr="00B241CC">
        <w:rPr>
          <w:rFonts w:ascii="Noto Sans" w:hAnsi="Noto Sans" w:cs="Noto Sans"/>
          <w:b/>
          <w:sz w:val="20"/>
          <w:szCs w:val="20"/>
          <w:u w:val="single"/>
        </w:rPr>
        <w:t>(ABIERTO O CERRADO)</w:t>
      </w:r>
      <w:r w:rsidRPr="00B241CC">
        <w:rPr>
          <w:rFonts w:ascii="Noto Sans" w:hAnsi="Noto Sans" w:cs="Noto Sans"/>
          <w:sz w:val="20"/>
          <w:szCs w:val="20"/>
        </w:rPr>
        <w:t xml:space="preserve"> PARA LA PRESTACIÓN DE SERVICIOS DE </w:t>
      </w:r>
      <w:r w:rsidRPr="00B241CC">
        <w:rPr>
          <w:rFonts w:ascii="Noto Sans" w:hAnsi="Noto Sans" w:cs="Noto Sans"/>
          <w:b/>
          <w:sz w:val="20"/>
          <w:szCs w:val="20"/>
        </w:rPr>
        <w:t>(</w:t>
      </w:r>
      <w:r w:rsidRPr="00B241CC">
        <w:rPr>
          <w:rFonts w:ascii="Noto Sans" w:hAnsi="Noto Sans" w:cs="Noto Sans"/>
          <w:b/>
          <w:sz w:val="20"/>
          <w:szCs w:val="20"/>
          <w:u w:val="single"/>
        </w:rPr>
        <w:t>DESCRIPCIÓN</w:t>
      </w:r>
      <w:r w:rsidRPr="00B241CC">
        <w:rPr>
          <w:rFonts w:ascii="Noto Sans" w:hAnsi="Noto Sans" w:cs="Noto Sans"/>
          <w:b/>
          <w:sz w:val="20"/>
          <w:szCs w:val="20"/>
        </w:rPr>
        <w:t>),</w:t>
      </w:r>
      <w:r w:rsidRPr="00B241CC">
        <w:rPr>
          <w:rFonts w:ascii="Noto Sans" w:hAnsi="Noto Sans" w:cs="Noto Sans"/>
          <w:sz w:val="20"/>
          <w:szCs w:val="20"/>
        </w:rPr>
        <w:t xml:space="preserve"> CON CARÁCTER </w:t>
      </w:r>
      <w:r w:rsidRPr="00B241CC">
        <w:rPr>
          <w:rFonts w:ascii="Noto Sans" w:hAnsi="Noto Sans" w:cs="Noto Sans"/>
          <w:b/>
          <w:sz w:val="20"/>
          <w:szCs w:val="20"/>
        </w:rPr>
        <w:t>(NACIONAL / INTERNACIONAL BAJO COBERTURA DE LOS TRATADOS / INTERNACIONAL ABIERTA)</w:t>
      </w:r>
      <w:r w:rsidRPr="00B241CC">
        <w:rPr>
          <w:rFonts w:ascii="Noto Sans" w:hAnsi="Noto Sans" w:cs="Noto Sans"/>
          <w:sz w:val="20"/>
          <w:szCs w:val="20"/>
        </w:rPr>
        <w:t xml:space="preserve"> QUE CELEBRAN, POR UNA PARTE, EL EJECUTIVO FEDERAL POR CONDUCTO DE LA  (NOMBRE DE LA DEPENDENCIA O ENTIDAD), EN LO SUCESIVO</w:t>
      </w:r>
      <w:r w:rsidRPr="00B241CC">
        <w:rPr>
          <w:rFonts w:ascii="Noto Sans" w:hAnsi="Noto Sans" w:cs="Noto Sans"/>
          <w:b/>
          <w:sz w:val="20"/>
          <w:szCs w:val="20"/>
        </w:rPr>
        <w:t xml:space="preserve"> “LA DEPENDENCIA O ENTIDAD”,</w:t>
      </w:r>
      <w:r w:rsidRPr="00B241CC">
        <w:rPr>
          <w:rFonts w:ascii="Noto Sans" w:hAnsi="Noto Sans" w:cs="Noto Sans"/>
          <w:sz w:val="20"/>
          <w:szCs w:val="20"/>
        </w:rPr>
        <w:t xml:space="preserve"> REPRESENTADA POR </w:t>
      </w:r>
      <w:r w:rsidRPr="00B241CC">
        <w:rPr>
          <w:rFonts w:ascii="Noto Sans" w:hAnsi="Noto Sans" w:cs="Noto Sans"/>
          <w:b/>
          <w:bCs/>
          <w:sz w:val="20"/>
          <w:szCs w:val="20"/>
          <w:u w:val="single"/>
        </w:rPr>
        <w:t>(NOMBRE DEL REPRESENTANTE DE LA DEPENDENCIA O ENTIDAD)</w:t>
      </w:r>
      <w:r w:rsidRPr="00B241CC">
        <w:rPr>
          <w:rFonts w:ascii="Noto Sans" w:hAnsi="Noto Sans" w:cs="Noto Sans"/>
          <w:sz w:val="20"/>
          <w:szCs w:val="20"/>
        </w:rPr>
        <w:t xml:space="preserve">, EN SU CARÁCTER DE </w:t>
      </w:r>
      <w:r w:rsidRPr="00B241CC">
        <w:rPr>
          <w:rFonts w:ascii="Noto Sans" w:hAnsi="Noto Sans" w:cs="Noto Sans"/>
          <w:b/>
          <w:bCs/>
          <w:sz w:val="20"/>
          <w:szCs w:val="20"/>
        </w:rPr>
        <w:t>(</w:t>
      </w:r>
      <w:r w:rsidRPr="00B241CC">
        <w:rPr>
          <w:rFonts w:ascii="Noto Sans" w:hAnsi="Noto Sans" w:cs="Noto Sans"/>
          <w:b/>
          <w:bCs/>
          <w:sz w:val="20"/>
          <w:szCs w:val="20"/>
          <w:u w:val="single"/>
        </w:rPr>
        <w:t>SEÑALAR CARGO DEL REPRESENTANTE)</w:t>
      </w:r>
      <w:r w:rsidRPr="00B241CC">
        <w:rPr>
          <w:rFonts w:ascii="Noto Sans" w:hAnsi="Noto Sans" w:cs="Noto Sans"/>
          <w:sz w:val="20"/>
          <w:szCs w:val="20"/>
        </w:rPr>
        <w:t>, Y POR LA OTRA, (</w:t>
      </w:r>
      <w:r w:rsidRPr="00B241CC">
        <w:rPr>
          <w:rFonts w:ascii="Noto Sans" w:hAnsi="Noto Sans" w:cs="Noto Sans"/>
          <w:sz w:val="20"/>
          <w:szCs w:val="20"/>
          <w:u w:val="single"/>
        </w:rPr>
        <w:t>NOMBRE DE LA PERSONA FÍSICA O RAZON SOCIAL DE LA MORAL)</w:t>
      </w:r>
      <w:r w:rsidRPr="00B241CC">
        <w:rPr>
          <w:rFonts w:ascii="Noto Sans" w:hAnsi="Noto Sans" w:cs="Noto Sans"/>
          <w:sz w:val="20"/>
          <w:szCs w:val="20"/>
        </w:rPr>
        <w:t xml:space="preserve">, </w:t>
      </w:r>
      <w:r w:rsidRPr="00B241CC">
        <w:rPr>
          <w:rFonts w:ascii="Noto Sans" w:hAnsi="Noto Sans" w:cs="Noto Sans"/>
          <w:b/>
          <w:sz w:val="20"/>
          <w:szCs w:val="20"/>
          <w:u w:val="single"/>
        </w:rPr>
        <w:t>(SI ES CONJUNTA MENCIONAR EL NOMBRE DE CADA UNO DE ELLOS)</w:t>
      </w:r>
      <w:r w:rsidRPr="00B241CC">
        <w:rPr>
          <w:rFonts w:ascii="Noto Sans" w:hAnsi="Noto Sans" w:cs="Noto Sans"/>
          <w:sz w:val="20"/>
          <w:szCs w:val="20"/>
        </w:rPr>
        <w:t xml:space="preserve"> EN LO SUCESIVO </w:t>
      </w:r>
      <w:r w:rsidRPr="00B241CC">
        <w:rPr>
          <w:rFonts w:ascii="Noto Sans" w:hAnsi="Noto Sans" w:cs="Noto Sans"/>
          <w:b/>
          <w:sz w:val="20"/>
          <w:szCs w:val="20"/>
        </w:rPr>
        <w:t>“EL PROVEEDOR”</w:t>
      </w:r>
      <w:r w:rsidRPr="00B241CC">
        <w:rPr>
          <w:rFonts w:ascii="Noto Sans" w:hAnsi="Noto Sans" w:cs="Noto Sans"/>
          <w:sz w:val="20"/>
          <w:szCs w:val="20"/>
        </w:rPr>
        <w:t>, (</w:t>
      </w:r>
      <w:r w:rsidRPr="00B241CC">
        <w:rPr>
          <w:rFonts w:ascii="Noto Sans" w:hAnsi="Noto Sans" w:cs="Noto Sans"/>
          <w:b/>
          <w:sz w:val="20"/>
          <w:szCs w:val="20"/>
          <w:u w:val="single"/>
        </w:rPr>
        <w:t>SÓLO SI EL PROVEEDOR ES PERSONA MORAL MOSTRAR EL SIGUIENTE TEXTO):</w:t>
      </w:r>
      <w:r w:rsidRPr="00B241CC">
        <w:rPr>
          <w:rFonts w:ascii="Noto Sans" w:hAnsi="Noto Sans" w:cs="Noto Sans"/>
          <w:b/>
          <w:bCs/>
          <w:sz w:val="20"/>
          <w:szCs w:val="20"/>
        </w:rPr>
        <w:t xml:space="preserve"> </w:t>
      </w:r>
      <w:r w:rsidRPr="00B241CC">
        <w:rPr>
          <w:rFonts w:ascii="Noto Sans" w:hAnsi="Noto Sans" w:cs="Noto Sans"/>
          <w:sz w:val="20"/>
          <w:szCs w:val="20"/>
        </w:rPr>
        <w:t>REPRESENTADA POR (</w:t>
      </w:r>
      <w:r w:rsidRPr="00B241CC">
        <w:rPr>
          <w:rFonts w:ascii="Noto Sans" w:hAnsi="Noto Sans" w:cs="Noto Sans"/>
          <w:sz w:val="20"/>
          <w:szCs w:val="20"/>
          <w:u w:val="single"/>
        </w:rPr>
        <w:t>NOMBRE DEL REPRESENTANTE DE LA PERSONA FÍSICA O MORAL)</w:t>
      </w:r>
      <w:r w:rsidRPr="00B241CC">
        <w:rPr>
          <w:rFonts w:ascii="Noto Sans" w:hAnsi="Noto Sans" w:cs="Noto Sans"/>
          <w:sz w:val="20"/>
          <w:szCs w:val="20"/>
        </w:rPr>
        <w:t xml:space="preserve">, EN SU CARÁCTER DE </w:t>
      </w:r>
      <w:r w:rsidRPr="00B241CC">
        <w:rPr>
          <w:rFonts w:ascii="Noto Sans" w:hAnsi="Noto Sans" w:cs="Noto Sans"/>
          <w:b/>
          <w:sz w:val="20"/>
          <w:szCs w:val="20"/>
          <w:u w:val="single"/>
        </w:rPr>
        <w:t xml:space="preserve">(SEÑALAR EN SU CASO EL CARÁCTER DEL REPRESENTANTE: </w:t>
      </w:r>
      <w:r w:rsidRPr="00B241CC">
        <w:rPr>
          <w:rFonts w:ascii="Noto Sans" w:hAnsi="Noto Sans" w:cs="Noto Sans"/>
          <w:sz w:val="20"/>
          <w:szCs w:val="20"/>
          <w:u w:val="single"/>
        </w:rPr>
        <w:t>APODERADO, REPRESENTANTE LEGAL, ADMINISTRADOR ÚNICO O PRESIDENTE DEL CONSEJO DE ADMINISTRACIÓN),</w:t>
      </w:r>
      <w:r w:rsidRPr="00B241CC">
        <w:rPr>
          <w:rFonts w:ascii="Noto Sans" w:hAnsi="Noto Sans" w:cs="Noto Sans"/>
          <w:sz w:val="20"/>
          <w:szCs w:val="20"/>
        </w:rPr>
        <w:t xml:space="preserve"> </w:t>
      </w:r>
      <w:r w:rsidRPr="00B241CC">
        <w:rPr>
          <w:rFonts w:ascii="Noto Sans" w:hAnsi="Noto Sans" w:cs="Noto Sans"/>
          <w:sz w:val="20"/>
          <w:szCs w:val="20"/>
          <w:u w:val="single"/>
        </w:rPr>
        <w:t>(MENCIONAR CADA UNO DE LOS REPRESENTANTES DE LAS PERSONAS QUE DE MANERA CONJUNTA FORMALIZAN EL CONTRATO)</w:t>
      </w:r>
      <w:r w:rsidRPr="00B241CC">
        <w:rPr>
          <w:rFonts w:ascii="Noto Sans" w:hAnsi="Noto Sans" w:cs="Noto Sans"/>
          <w:sz w:val="20"/>
          <w:szCs w:val="20"/>
        </w:rPr>
        <w:t xml:space="preserve"> A QUIENES DE MANERA CONJUNTA SE LES DENOMINARÁ </w:t>
      </w:r>
      <w:r w:rsidRPr="00B241CC">
        <w:rPr>
          <w:rFonts w:ascii="Noto Sans" w:hAnsi="Noto Sans" w:cs="Noto Sans"/>
          <w:b/>
          <w:sz w:val="20"/>
          <w:szCs w:val="20"/>
        </w:rPr>
        <w:t>“LAS PARTES”</w:t>
      </w:r>
      <w:r w:rsidRPr="00B241CC">
        <w:rPr>
          <w:rFonts w:ascii="Noto Sans" w:hAnsi="Noto Sans" w:cs="Noto Sans"/>
          <w:sz w:val="20"/>
          <w:szCs w:val="20"/>
        </w:rPr>
        <w:t>, AL TENOR DE LAS DECLARACIONES Y CLÁUSULAS SIGUIENTES:</w:t>
      </w:r>
    </w:p>
    <w:p w:rsidR="003C0F0D" w:rsidRPr="00B241CC" w:rsidRDefault="003C0F0D" w:rsidP="003C0F0D">
      <w:pPr>
        <w:jc w:val="both"/>
        <w:rPr>
          <w:rFonts w:ascii="Noto Sans" w:hAnsi="Noto Sans" w:cs="Noto Sans"/>
          <w:sz w:val="20"/>
          <w:szCs w:val="20"/>
        </w:rPr>
      </w:pPr>
    </w:p>
    <w:p w:rsidR="003C0F0D" w:rsidRPr="00B241CC" w:rsidRDefault="003C0F0D" w:rsidP="003C0F0D">
      <w:pPr>
        <w:jc w:val="center"/>
        <w:rPr>
          <w:rFonts w:ascii="Noto Sans" w:hAnsi="Noto Sans" w:cs="Noto Sans"/>
          <w:sz w:val="20"/>
          <w:szCs w:val="20"/>
          <w:bdr w:val="none" w:sz="0" w:space="0" w:color="auto" w:frame="1"/>
          <w:lang w:eastAsia="es-MX"/>
        </w:rPr>
      </w:pPr>
      <w:r w:rsidRPr="00B241CC">
        <w:rPr>
          <w:rFonts w:ascii="Noto Sans" w:hAnsi="Noto Sans" w:cs="Noto Sans"/>
          <w:b/>
          <w:sz w:val="20"/>
          <w:szCs w:val="20"/>
        </w:rPr>
        <w:t>DECLARACIONES</w:t>
      </w:r>
    </w:p>
    <w:p w:rsidR="003C0F0D" w:rsidRPr="00B241CC" w:rsidRDefault="003C0F0D" w:rsidP="003C0F0D">
      <w:pPr>
        <w:jc w:val="both"/>
        <w:rPr>
          <w:rFonts w:ascii="Noto Sans" w:hAnsi="Noto Sans" w:cs="Noto Sans"/>
          <w:sz w:val="20"/>
          <w:szCs w:val="20"/>
        </w:rPr>
      </w:pPr>
    </w:p>
    <w:p w:rsidR="003C0F0D" w:rsidRPr="00B241CC" w:rsidRDefault="003C0F0D" w:rsidP="003C0F0D">
      <w:pPr>
        <w:widowControl w:val="0"/>
        <w:tabs>
          <w:tab w:val="left" w:pos="426"/>
        </w:tabs>
        <w:ind w:left="426" w:hanging="426"/>
        <w:jc w:val="both"/>
        <w:rPr>
          <w:rFonts w:ascii="Noto Sans" w:hAnsi="Noto Sans" w:cs="Noto Sans"/>
          <w:sz w:val="20"/>
          <w:szCs w:val="20"/>
        </w:rPr>
      </w:pPr>
      <w:r w:rsidRPr="00B241CC">
        <w:rPr>
          <w:rFonts w:ascii="Noto Sans" w:hAnsi="Noto Sans" w:cs="Noto Sans"/>
          <w:b/>
          <w:sz w:val="20"/>
          <w:szCs w:val="20"/>
        </w:rPr>
        <w:t xml:space="preserve">1. </w:t>
      </w:r>
      <w:r w:rsidRPr="00B241CC">
        <w:rPr>
          <w:rFonts w:ascii="Noto Sans" w:hAnsi="Noto Sans" w:cs="Noto Sans"/>
          <w:b/>
          <w:sz w:val="20"/>
          <w:szCs w:val="20"/>
        </w:rPr>
        <w:tab/>
        <w:t>“LA DEPENDENCIA O ENTIDAD”</w:t>
      </w:r>
      <w:r w:rsidRPr="00B241CC">
        <w:rPr>
          <w:rFonts w:ascii="Noto Sans" w:hAnsi="Noto Sans" w:cs="Noto Sans"/>
          <w:sz w:val="20"/>
          <w:szCs w:val="20"/>
        </w:rPr>
        <w:t xml:space="preserve"> </w:t>
      </w:r>
      <w:r w:rsidRPr="00B241CC">
        <w:rPr>
          <w:rFonts w:ascii="Noto Sans" w:hAnsi="Noto Sans" w:cs="Noto Sans"/>
          <w:bCs/>
          <w:sz w:val="20"/>
          <w:szCs w:val="20"/>
        </w:rPr>
        <w:t xml:space="preserve">declara que: </w:t>
      </w:r>
    </w:p>
    <w:p w:rsidR="003C0F0D" w:rsidRPr="00B241CC" w:rsidRDefault="003C0F0D" w:rsidP="003C0F0D">
      <w:pPr>
        <w:widowControl w:val="0"/>
        <w:tabs>
          <w:tab w:val="left" w:pos="426"/>
        </w:tabs>
        <w:ind w:left="426" w:hanging="426"/>
        <w:jc w:val="both"/>
        <w:rPr>
          <w:rFonts w:ascii="Noto Sans" w:hAnsi="Noto Sans" w:cs="Noto Sans"/>
          <w:sz w:val="20"/>
          <w:szCs w:val="20"/>
        </w:rPr>
      </w:pPr>
    </w:p>
    <w:p w:rsidR="003C0F0D" w:rsidRPr="00B241CC" w:rsidRDefault="003C0F0D" w:rsidP="003C0F0D">
      <w:pPr>
        <w:widowControl w:val="0"/>
        <w:tabs>
          <w:tab w:val="left" w:pos="426"/>
        </w:tabs>
        <w:ind w:left="426" w:hanging="426"/>
        <w:jc w:val="both"/>
        <w:rPr>
          <w:rFonts w:ascii="Noto Sans" w:hAnsi="Noto Sans" w:cs="Noto Sans"/>
          <w:b/>
          <w:bCs/>
          <w:sz w:val="20"/>
          <w:szCs w:val="20"/>
        </w:rPr>
      </w:pPr>
      <w:r w:rsidRPr="00B241CC">
        <w:rPr>
          <w:rFonts w:ascii="Noto Sans" w:hAnsi="Noto Sans" w:cs="Noto Sans"/>
          <w:b/>
          <w:sz w:val="20"/>
          <w:szCs w:val="20"/>
        </w:rPr>
        <w:t>I.1</w:t>
      </w:r>
      <w:r w:rsidRPr="00B241CC">
        <w:rPr>
          <w:rFonts w:ascii="Noto Sans" w:hAnsi="Noto Sans" w:cs="Noto Sans"/>
          <w:sz w:val="20"/>
          <w:szCs w:val="20"/>
        </w:rPr>
        <w:tab/>
        <w:t xml:space="preserve">Es una </w:t>
      </w:r>
      <w:r w:rsidRPr="00B241CC">
        <w:rPr>
          <w:rFonts w:ascii="Noto Sans" w:hAnsi="Noto Sans" w:cs="Noto Sans"/>
          <w:b/>
          <w:sz w:val="20"/>
          <w:szCs w:val="20"/>
        </w:rPr>
        <w:t>“LA DEPENDENCIA O ENTIDAD”</w:t>
      </w:r>
      <w:r w:rsidRPr="00B241CC">
        <w:rPr>
          <w:rFonts w:ascii="Noto Sans" w:hAnsi="Noto Sans" w:cs="Noto Sans"/>
          <w:sz w:val="20"/>
          <w:szCs w:val="20"/>
        </w:rPr>
        <w:t>, de conformidad con</w:t>
      </w:r>
      <w:r w:rsidRPr="00B241CC">
        <w:rPr>
          <w:rFonts w:ascii="Noto Sans" w:hAnsi="Noto Sans" w:cs="Noto Sans"/>
          <w:sz w:val="20"/>
          <w:szCs w:val="20"/>
          <w:u w:val="single"/>
        </w:rPr>
        <w:t xml:space="preserve"> </w:t>
      </w:r>
      <w:r w:rsidRPr="00B241CC">
        <w:rPr>
          <w:rFonts w:ascii="Noto Sans" w:hAnsi="Noto Sans" w:cs="Noto Sans"/>
          <w:b/>
          <w:sz w:val="20"/>
          <w:szCs w:val="20"/>
          <w:u w:val="single"/>
        </w:rPr>
        <w:t xml:space="preserve">(ORDENAMIENTO JURÍDICO EN LOS QUE SE REGULE SU EXISTENCIA), </w:t>
      </w:r>
      <w:r w:rsidRPr="00B241CC">
        <w:rPr>
          <w:rFonts w:ascii="Noto Sans" w:hAnsi="Noto Sans" w:cs="Noto Sans"/>
          <w:sz w:val="20"/>
          <w:szCs w:val="20"/>
        </w:rPr>
        <w:t xml:space="preserve">cuya competencia y atribuciones se señalan en ___ </w:t>
      </w:r>
      <w:r w:rsidRPr="00B241CC">
        <w:rPr>
          <w:rFonts w:ascii="Noto Sans" w:hAnsi="Noto Sans" w:cs="Noto Sans"/>
          <w:b/>
          <w:sz w:val="20"/>
          <w:szCs w:val="20"/>
        </w:rPr>
        <w:t>(</w:t>
      </w:r>
      <w:r w:rsidRPr="00B241CC">
        <w:rPr>
          <w:rFonts w:ascii="Noto Sans" w:hAnsi="Noto Sans" w:cs="Noto Sans"/>
          <w:b/>
          <w:sz w:val="20"/>
          <w:szCs w:val="20"/>
          <w:u w:val="single"/>
        </w:rPr>
        <w:t>ORDENAMIENTO JURÍDICO EN LOS QUE SE REGULEN SUS ATRIBUCIONES Y COMPETENCIAS</w:t>
      </w:r>
      <w:r w:rsidRPr="00B241CC">
        <w:rPr>
          <w:rFonts w:ascii="Noto Sans" w:hAnsi="Noto Sans" w:cs="Noto Sans"/>
          <w:b/>
          <w:sz w:val="20"/>
          <w:szCs w:val="20"/>
        </w:rPr>
        <w:t>)</w:t>
      </w:r>
      <w:r w:rsidRPr="00B241CC">
        <w:rPr>
          <w:rFonts w:ascii="Noto Sans" w:hAnsi="Noto Sans" w:cs="Noto Sans"/>
          <w:sz w:val="20"/>
          <w:szCs w:val="20"/>
        </w:rPr>
        <w:t xml:space="preserve">. </w:t>
      </w:r>
    </w:p>
    <w:p w:rsidR="003C0F0D" w:rsidRPr="00B241CC" w:rsidRDefault="003C0F0D" w:rsidP="003C0F0D">
      <w:pPr>
        <w:widowControl w:val="0"/>
        <w:tabs>
          <w:tab w:val="left" w:pos="426"/>
        </w:tabs>
        <w:ind w:left="426" w:hanging="426"/>
        <w:jc w:val="both"/>
        <w:rPr>
          <w:rFonts w:ascii="Noto Sans" w:hAnsi="Noto Sans" w:cs="Noto Sans"/>
          <w:sz w:val="20"/>
          <w:szCs w:val="20"/>
        </w:rPr>
      </w:pPr>
    </w:p>
    <w:p w:rsidR="003C0F0D" w:rsidRPr="00B241CC" w:rsidRDefault="003C0F0D" w:rsidP="003C0F0D">
      <w:pPr>
        <w:ind w:left="426" w:hanging="426"/>
        <w:jc w:val="both"/>
        <w:rPr>
          <w:rFonts w:ascii="Noto Sans" w:hAnsi="Noto Sans" w:cs="Noto Sans"/>
          <w:sz w:val="20"/>
          <w:szCs w:val="20"/>
        </w:rPr>
      </w:pPr>
      <w:r w:rsidRPr="00B241CC">
        <w:rPr>
          <w:rFonts w:ascii="Noto Sans" w:hAnsi="Noto Sans" w:cs="Noto Sans"/>
          <w:b/>
          <w:sz w:val="20"/>
          <w:szCs w:val="20"/>
        </w:rPr>
        <w:t>I.2</w:t>
      </w:r>
      <w:r w:rsidRPr="00B241CC">
        <w:rPr>
          <w:rFonts w:ascii="Noto Sans" w:hAnsi="Noto Sans" w:cs="Noto Sans"/>
          <w:sz w:val="20"/>
          <w:szCs w:val="20"/>
        </w:rPr>
        <w:tab/>
        <w:t xml:space="preserve">Conforme a lo dispuesto por </w:t>
      </w:r>
      <w:r w:rsidRPr="00B241CC">
        <w:rPr>
          <w:rFonts w:ascii="Noto Sans" w:hAnsi="Noto Sans" w:cs="Noto Sans"/>
          <w:b/>
          <w:sz w:val="20"/>
          <w:szCs w:val="20"/>
          <w:u w:val="single"/>
        </w:rPr>
        <w:t xml:space="preserve">(ORDENAMIENTO JURÍDICO EN EL QUE SE REGULEN SUS FACULTADES O INSTRUMENTO NOTARIAL EN EL QUE SE LE OTORGA LAS FACULTADES), </w:t>
      </w:r>
      <w:r w:rsidRPr="00B241CC">
        <w:rPr>
          <w:rFonts w:ascii="Noto Sans" w:hAnsi="Noto Sans" w:cs="Noto Sans"/>
          <w:sz w:val="20"/>
          <w:szCs w:val="20"/>
        </w:rPr>
        <w:t>el C.</w:t>
      </w:r>
      <w:r w:rsidRPr="00B241CC">
        <w:rPr>
          <w:rFonts w:ascii="Noto Sans" w:hAnsi="Noto Sans" w:cs="Noto Sans"/>
          <w:bCs/>
          <w:sz w:val="20"/>
          <w:szCs w:val="20"/>
        </w:rPr>
        <w:t xml:space="preserve"> </w:t>
      </w:r>
      <w:r w:rsidRPr="00B241CC">
        <w:rPr>
          <w:rFonts w:ascii="Noto Sans" w:hAnsi="Noto Sans" w:cs="Noto Sans"/>
          <w:sz w:val="20"/>
          <w:szCs w:val="20"/>
          <w:u w:val="single"/>
        </w:rPr>
        <w:t>(</w:t>
      </w:r>
      <w:r w:rsidRPr="00B241CC">
        <w:rPr>
          <w:rFonts w:ascii="Noto Sans" w:hAnsi="Noto Sans" w:cs="Noto Sans"/>
          <w:b/>
          <w:sz w:val="20"/>
          <w:szCs w:val="20"/>
          <w:u w:val="single"/>
        </w:rPr>
        <w:t>NOMBRE Y CARGO DEL O LA REPRESENTANTE DE LA DEPENDENCIA O ENTIDAD</w:t>
      </w:r>
      <w:r w:rsidRPr="00B241CC">
        <w:rPr>
          <w:rFonts w:ascii="Noto Sans" w:hAnsi="Noto Sans" w:cs="Noto Sans"/>
          <w:sz w:val="20"/>
          <w:szCs w:val="20"/>
          <w:u w:val="single"/>
        </w:rPr>
        <w:t>)</w:t>
      </w:r>
      <w:r w:rsidRPr="00B241CC">
        <w:rPr>
          <w:rFonts w:ascii="Noto Sans" w:hAnsi="Noto Sans" w:cs="Noto Sans"/>
          <w:sz w:val="20"/>
          <w:szCs w:val="20"/>
        </w:rPr>
        <w:t>, es el servidor público que cuenta con facultades legales para celebrar el presente contrato, quien podrá ser sustituido en cualquier momento en su cargo o funciones, sin que, por ello, sea necesario celebrar un convenio modificatorio.</w:t>
      </w:r>
    </w:p>
    <w:p w:rsidR="003C0F0D" w:rsidRPr="00B241CC" w:rsidRDefault="003C0F0D" w:rsidP="003C0F0D">
      <w:pPr>
        <w:ind w:left="426" w:hanging="426"/>
        <w:jc w:val="both"/>
        <w:rPr>
          <w:rFonts w:ascii="Noto Sans" w:hAnsi="Noto Sans" w:cs="Noto Sans"/>
          <w:sz w:val="20"/>
          <w:szCs w:val="20"/>
        </w:rPr>
      </w:pPr>
    </w:p>
    <w:p w:rsidR="003C0F0D" w:rsidRPr="00B241CC" w:rsidRDefault="003C0F0D" w:rsidP="003C0F0D">
      <w:pPr>
        <w:ind w:left="426" w:hanging="426"/>
        <w:jc w:val="both"/>
        <w:rPr>
          <w:rFonts w:ascii="Noto Sans" w:hAnsi="Noto Sans" w:cs="Noto Sans"/>
          <w:sz w:val="20"/>
          <w:szCs w:val="20"/>
        </w:rPr>
      </w:pPr>
      <w:r w:rsidRPr="00B241CC">
        <w:rPr>
          <w:rFonts w:ascii="Noto Sans" w:hAnsi="Noto Sans" w:cs="Noto Sans"/>
          <w:b/>
          <w:sz w:val="20"/>
          <w:szCs w:val="20"/>
        </w:rPr>
        <w:t>I.3</w:t>
      </w:r>
      <w:r w:rsidRPr="00B241CC">
        <w:rPr>
          <w:rFonts w:ascii="Noto Sans" w:hAnsi="Noto Sans" w:cs="Noto Sans"/>
          <w:b/>
          <w:sz w:val="20"/>
          <w:szCs w:val="20"/>
        </w:rPr>
        <w:tab/>
      </w:r>
      <w:r w:rsidRPr="00B241CC">
        <w:rPr>
          <w:rFonts w:ascii="Noto Sans" w:hAnsi="Noto Sans" w:cs="Noto Sans"/>
          <w:sz w:val="20"/>
          <w:szCs w:val="20"/>
        </w:rPr>
        <w:t xml:space="preserve">De conformidad con </w:t>
      </w:r>
      <w:r w:rsidRPr="00B241CC">
        <w:rPr>
          <w:rFonts w:ascii="Noto Sans" w:hAnsi="Noto Sans" w:cs="Noto Sans"/>
          <w:b/>
          <w:sz w:val="20"/>
          <w:szCs w:val="20"/>
        </w:rPr>
        <w:t>(</w:t>
      </w:r>
      <w:r w:rsidRPr="00B241CC">
        <w:rPr>
          <w:rFonts w:ascii="Noto Sans" w:hAnsi="Noto Sans" w:cs="Noto Sans"/>
          <w:b/>
          <w:sz w:val="20"/>
          <w:szCs w:val="20"/>
          <w:u w:val="single"/>
        </w:rPr>
        <w:t>ORDENAMIENTO JURÍDICO EN EL QUE SE REGULEN SUS FACULTADES)</w:t>
      </w:r>
      <w:r w:rsidRPr="00B241CC">
        <w:rPr>
          <w:rFonts w:ascii="Noto Sans" w:hAnsi="Noto Sans" w:cs="Noto Sans"/>
          <w:sz w:val="20"/>
          <w:szCs w:val="20"/>
        </w:rPr>
        <w:t>__ suscribe el presente instrumento el C.</w:t>
      </w:r>
      <w:r w:rsidRPr="00B241CC">
        <w:rPr>
          <w:rFonts w:ascii="Noto Sans" w:hAnsi="Noto Sans" w:cs="Noto Sans"/>
          <w:sz w:val="20"/>
          <w:szCs w:val="20"/>
          <w:u w:val="single"/>
        </w:rPr>
        <w:t>(</w:t>
      </w:r>
      <w:r w:rsidRPr="00B241CC">
        <w:rPr>
          <w:rFonts w:ascii="Noto Sans" w:hAnsi="Noto Sans" w:cs="Noto Sans"/>
          <w:b/>
          <w:sz w:val="20"/>
          <w:szCs w:val="20"/>
          <w:u w:val="single"/>
        </w:rPr>
        <w:t>NOMBRE DEL ADMINISTRADOR DEL CONTRATO)</w:t>
      </w:r>
      <w:r w:rsidRPr="00B241CC">
        <w:rPr>
          <w:rFonts w:ascii="Noto Sans" w:hAnsi="Noto Sans" w:cs="Noto Sans"/>
          <w:sz w:val="20"/>
          <w:szCs w:val="20"/>
          <w:u w:val="single"/>
        </w:rPr>
        <w:t>, (</w:t>
      </w:r>
      <w:r w:rsidRPr="00B241CC">
        <w:rPr>
          <w:rFonts w:ascii="Noto Sans" w:hAnsi="Noto Sans" w:cs="Noto Sans"/>
          <w:b/>
          <w:sz w:val="20"/>
          <w:szCs w:val="20"/>
          <w:u w:val="single"/>
        </w:rPr>
        <w:t>SEÑALAR CARGO DEL ADMINISTRADOR DEL CONTRATO</w:t>
      </w:r>
      <w:r w:rsidRPr="00B241CC">
        <w:rPr>
          <w:rFonts w:ascii="Noto Sans" w:hAnsi="Noto Sans" w:cs="Noto Sans"/>
          <w:sz w:val="20"/>
          <w:szCs w:val="20"/>
          <w:u w:val="single"/>
        </w:rPr>
        <w:t>)</w:t>
      </w:r>
      <w:r w:rsidRPr="00B241CC">
        <w:rPr>
          <w:rFonts w:ascii="Noto Sans" w:hAnsi="Noto Sans" w:cs="Noto Sans"/>
          <w:sz w:val="20"/>
          <w:szCs w:val="20"/>
        </w:rPr>
        <w:t>, con R.F.C.</w:t>
      </w:r>
      <w:r w:rsidRPr="00B241CC">
        <w:rPr>
          <w:rFonts w:ascii="Noto Sans" w:hAnsi="Noto Sans" w:cs="Noto Sans"/>
          <w:b/>
          <w:sz w:val="20"/>
          <w:szCs w:val="20"/>
          <w:u w:val="single"/>
        </w:rPr>
        <w:t xml:space="preserve"> (INCORPORAR RFC)</w:t>
      </w:r>
      <w:r w:rsidRPr="00B241CC">
        <w:rPr>
          <w:rFonts w:ascii="Noto Sans" w:hAnsi="Noto Sans" w:cs="Noto Sans"/>
          <w:sz w:val="20"/>
          <w:szCs w:val="20"/>
        </w:rPr>
        <w:t xml:space="preserve">, designado para dar seguimiento y verificar el cumplimiento de las </w:t>
      </w:r>
      <w:r w:rsidRPr="00B241CC">
        <w:rPr>
          <w:rFonts w:ascii="Noto Sans" w:hAnsi="Noto Sans" w:cs="Noto Sans"/>
          <w:sz w:val="20"/>
          <w:szCs w:val="20"/>
        </w:rPr>
        <w:lastRenderedPageBreak/>
        <w:t xml:space="preserve">obligaciones que deriven del objeto del presente contrato, quien podrá ser sustituido en cualquier momento, bastando para tales efectos un comunicado por escrito y firmado por el servidor público facultado para ello, informando a </w:t>
      </w:r>
      <w:r w:rsidRPr="00B241CC">
        <w:rPr>
          <w:rFonts w:ascii="Noto Sans" w:hAnsi="Noto Sans" w:cs="Noto Sans"/>
          <w:b/>
          <w:sz w:val="20"/>
          <w:szCs w:val="20"/>
        </w:rPr>
        <w:t>“EL PROVEEDOR”</w:t>
      </w:r>
      <w:r w:rsidRPr="00B241CC">
        <w:rPr>
          <w:rFonts w:ascii="Noto Sans" w:hAnsi="Noto Sans" w:cs="Noto Sans"/>
          <w:sz w:val="20"/>
          <w:szCs w:val="20"/>
        </w:rPr>
        <w:t xml:space="preserve"> para los efectos del presente contrato. </w:t>
      </w:r>
    </w:p>
    <w:p w:rsidR="003C0F0D" w:rsidRPr="00B241CC" w:rsidRDefault="003C0F0D" w:rsidP="003C0F0D">
      <w:pPr>
        <w:ind w:left="852" w:hanging="426"/>
        <w:jc w:val="both"/>
        <w:rPr>
          <w:rFonts w:ascii="Noto Sans" w:hAnsi="Noto Sans" w:cs="Noto Sans"/>
          <w:sz w:val="20"/>
          <w:szCs w:val="20"/>
        </w:rPr>
      </w:pPr>
    </w:p>
    <w:p w:rsidR="003C0F0D" w:rsidRPr="00B241CC" w:rsidRDefault="003C0F0D" w:rsidP="003C0F0D">
      <w:pPr>
        <w:ind w:left="426"/>
        <w:jc w:val="both"/>
        <w:rPr>
          <w:rFonts w:ascii="Noto Sans" w:hAnsi="Noto Sans" w:cs="Noto Sans"/>
          <w:sz w:val="20"/>
          <w:szCs w:val="20"/>
        </w:rPr>
      </w:pPr>
      <w:r w:rsidRPr="00B241CC">
        <w:rPr>
          <w:rFonts w:ascii="Noto Sans" w:hAnsi="Noto Sans" w:cs="Noto Sans"/>
          <w:sz w:val="20"/>
          <w:szCs w:val="20"/>
        </w:rPr>
        <w:t xml:space="preserve">INSTRUCCIÓN: EN CASO DE REQUERIR QUE EL INSTRUMENTO JURÍDICO SEA FIRMADO POR MÁS SERVIDORES PÚBLICOS, SE DEBERÁ AGREGAR LA SIGUIENTE DECLARACIÓN TANTAS VECES FIRMANTES SEAN AÑADIDOS. </w:t>
      </w:r>
    </w:p>
    <w:p w:rsidR="003C0F0D" w:rsidRPr="00B241CC" w:rsidRDefault="003C0F0D" w:rsidP="003C0F0D">
      <w:pPr>
        <w:ind w:left="426"/>
        <w:jc w:val="both"/>
        <w:rPr>
          <w:rFonts w:ascii="Noto Sans" w:hAnsi="Noto Sans" w:cs="Noto Sans"/>
          <w:b/>
          <w:sz w:val="20"/>
          <w:szCs w:val="20"/>
          <w:u w:val="single"/>
        </w:rPr>
      </w:pPr>
    </w:p>
    <w:p w:rsidR="003C0F0D" w:rsidRPr="00B241CC" w:rsidRDefault="003C0F0D" w:rsidP="003C0F0D">
      <w:pPr>
        <w:suppressAutoHyphens/>
        <w:overflowPunct w:val="0"/>
        <w:autoSpaceDE w:val="0"/>
        <w:autoSpaceDN w:val="0"/>
        <w:adjustRightInd w:val="0"/>
        <w:ind w:left="426" w:hanging="426"/>
        <w:jc w:val="both"/>
        <w:textAlignment w:val="baseline"/>
        <w:rPr>
          <w:rFonts w:ascii="Noto Sans" w:hAnsi="Noto Sans" w:cs="Noto Sans"/>
          <w:sz w:val="20"/>
          <w:szCs w:val="20"/>
        </w:rPr>
      </w:pPr>
      <w:r w:rsidRPr="00B241CC">
        <w:rPr>
          <w:rFonts w:ascii="Noto Sans" w:hAnsi="Noto Sans" w:cs="Noto Sans"/>
          <w:b/>
          <w:sz w:val="20"/>
          <w:szCs w:val="20"/>
        </w:rPr>
        <w:t>I.4</w:t>
      </w:r>
      <w:r w:rsidRPr="00B241CC">
        <w:rPr>
          <w:rFonts w:ascii="Noto Sans" w:hAnsi="Noto Sans" w:cs="Noto Sans"/>
          <w:b/>
          <w:sz w:val="20"/>
          <w:szCs w:val="20"/>
        </w:rPr>
        <w:tab/>
      </w:r>
      <w:r w:rsidRPr="00B241CC">
        <w:rPr>
          <w:rFonts w:ascii="Noto Sans" w:hAnsi="Noto Sans" w:cs="Noto Sans"/>
          <w:sz w:val="20"/>
          <w:szCs w:val="20"/>
        </w:rPr>
        <w:t xml:space="preserve">De conformidad con </w:t>
      </w:r>
      <w:r w:rsidRPr="00B241CC">
        <w:rPr>
          <w:rFonts w:ascii="Noto Sans" w:hAnsi="Noto Sans" w:cs="Noto Sans"/>
          <w:b/>
          <w:sz w:val="20"/>
          <w:szCs w:val="20"/>
          <w:u w:val="single"/>
        </w:rPr>
        <w:t>(ORDENAMIENTO JURÍDICO EN LOS QUE SE REGULEN SUS FACULTADES)</w:t>
      </w:r>
      <w:r w:rsidRPr="00B241CC">
        <w:rPr>
          <w:rFonts w:ascii="Noto Sans" w:hAnsi="Noto Sans" w:cs="Noto Sans"/>
          <w:sz w:val="20"/>
          <w:szCs w:val="20"/>
        </w:rPr>
        <w:t xml:space="preserve"> suscribe el presente instrumento el C. </w:t>
      </w:r>
      <w:r w:rsidRPr="00B241CC">
        <w:rPr>
          <w:rFonts w:ascii="Noto Sans" w:hAnsi="Noto Sans" w:cs="Noto Sans"/>
          <w:b/>
          <w:bCs/>
          <w:sz w:val="20"/>
          <w:szCs w:val="20"/>
          <w:u w:val="single"/>
        </w:rPr>
        <w:t>(NOMBRE DEL FIRMANTE X)</w:t>
      </w:r>
      <w:r w:rsidRPr="00B241CC">
        <w:rPr>
          <w:rFonts w:ascii="Noto Sans" w:hAnsi="Noto Sans" w:cs="Noto Sans"/>
          <w:sz w:val="20"/>
          <w:szCs w:val="20"/>
          <w:u w:val="single"/>
        </w:rPr>
        <w:t xml:space="preserve">, </w:t>
      </w:r>
      <w:r w:rsidRPr="00B241CC">
        <w:rPr>
          <w:rFonts w:ascii="Noto Sans" w:hAnsi="Noto Sans" w:cs="Noto Sans"/>
          <w:b/>
          <w:bCs/>
          <w:sz w:val="20"/>
          <w:szCs w:val="20"/>
          <w:u w:val="single"/>
        </w:rPr>
        <w:t>(SEÑALAR CARGO DEL FIRMANTE X)</w:t>
      </w:r>
      <w:r w:rsidRPr="00B241CC">
        <w:rPr>
          <w:rFonts w:ascii="Noto Sans" w:hAnsi="Noto Sans" w:cs="Noto Sans"/>
          <w:sz w:val="20"/>
          <w:szCs w:val="20"/>
        </w:rPr>
        <w:t xml:space="preserve">, R.F.C. </w:t>
      </w:r>
      <w:r w:rsidRPr="00B241CC">
        <w:rPr>
          <w:rFonts w:ascii="Noto Sans" w:hAnsi="Noto Sans" w:cs="Noto Sans"/>
          <w:b/>
          <w:sz w:val="20"/>
          <w:szCs w:val="20"/>
          <w:u w:val="single"/>
        </w:rPr>
        <w:t>(INCORPORAR RFC DEL FIRMANTE X)</w:t>
      </w:r>
      <w:r w:rsidRPr="00B241CC">
        <w:rPr>
          <w:rFonts w:ascii="Noto Sans" w:hAnsi="Noto Sans" w:cs="Noto Sans"/>
          <w:sz w:val="20"/>
          <w:szCs w:val="20"/>
        </w:rPr>
        <w:t xml:space="preserve">, facultado para </w:t>
      </w:r>
      <w:r w:rsidRPr="00B241CC">
        <w:rPr>
          <w:rFonts w:ascii="Noto Sans" w:hAnsi="Noto Sans" w:cs="Noto Sans"/>
          <w:b/>
          <w:sz w:val="20"/>
          <w:szCs w:val="20"/>
          <w:u w:val="single"/>
        </w:rPr>
        <w:t>(INCORPORAR FACULTADES Y PARTICIPACIÓN EN EL CONTRATO).</w:t>
      </w:r>
    </w:p>
    <w:p w:rsidR="003C0F0D" w:rsidRPr="00B241CC" w:rsidRDefault="003C0F0D" w:rsidP="003C0F0D">
      <w:pPr>
        <w:jc w:val="both"/>
        <w:rPr>
          <w:rFonts w:ascii="Noto Sans" w:hAnsi="Noto Sans" w:cs="Noto Sans"/>
          <w:sz w:val="20"/>
          <w:szCs w:val="20"/>
        </w:rPr>
      </w:pPr>
    </w:p>
    <w:p w:rsidR="003C0F0D" w:rsidRPr="00B241CC" w:rsidRDefault="003C0F0D" w:rsidP="003C0F0D">
      <w:pPr>
        <w:ind w:left="426" w:hanging="426"/>
        <w:jc w:val="both"/>
        <w:rPr>
          <w:rFonts w:ascii="Noto Sans" w:hAnsi="Noto Sans" w:cs="Noto Sans"/>
          <w:sz w:val="20"/>
          <w:szCs w:val="20"/>
        </w:rPr>
      </w:pPr>
      <w:r w:rsidRPr="00B241CC">
        <w:rPr>
          <w:rFonts w:ascii="Noto Sans" w:hAnsi="Noto Sans" w:cs="Noto Sans"/>
          <w:b/>
          <w:sz w:val="20"/>
          <w:szCs w:val="20"/>
        </w:rPr>
        <w:t>I.5</w:t>
      </w:r>
      <w:r w:rsidRPr="00B241CC">
        <w:rPr>
          <w:rFonts w:ascii="Noto Sans" w:hAnsi="Noto Sans" w:cs="Noto Sans"/>
          <w:sz w:val="20"/>
          <w:szCs w:val="20"/>
        </w:rPr>
        <w:tab/>
        <w:t>La adjudicación del presente contrato se realizó mediante el procedimiento de</w:t>
      </w:r>
      <w:r w:rsidRPr="00B241CC">
        <w:rPr>
          <w:rFonts w:ascii="Noto Sans" w:hAnsi="Noto Sans" w:cs="Noto Sans"/>
          <w:b/>
          <w:bCs/>
          <w:sz w:val="20"/>
          <w:szCs w:val="20"/>
        </w:rPr>
        <w:t xml:space="preserve"> </w:t>
      </w:r>
      <w:r w:rsidRPr="00B241CC">
        <w:rPr>
          <w:rFonts w:ascii="Noto Sans" w:hAnsi="Noto Sans" w:cs="Noto Sans"/>
          <w:sz w:val="20"/>
          <w:szCs w:val="20"/>
          <w:u w:val="single"/>
        </w:rPr>
        <w:t>(</w:t>
      </w:r>
      <w:r w:rsidRPr="00B241CC">
        <w:rPr>
          <w:rFonts w:ascii="Noto Sans" w:hAnsi="Noto Sans" w:cs="Noto Sans"/>
          <w:b/>
          <w:sz w:val="20"/>
          <w:szCs w:val="20"/>
          <w:u w:val="single"/>
        </w:rPr>
        <w:t>TIPO DE PROCEDIMIENTO</w:t>
      </w:r>
      <w:r w:rsidRPr="00B241CC">
        <w:rPr>
          <w:rFonts w:ascii="Noto Sans" w:hAnsi="Noto Sans" w:cs="Noto Sans"/>
          <w:sz w:val="20"/>
          <w:szCs w:val="20"/>
          <w:u w:val="single"/>
        </w:rPr>
        <w:t>)</w:t>
      </w:r>
      <w:r w:rsidRPr="00B241CC">
        <w:rPr>
          <w:rFonts w:ascii="Noto Sans" w:hAnsi="Noto Sans" w:cs="Noto Sans"/>
          <w:sz w:val="20"/>
          <w:szCs w:val="20"/>
        </w:rPr>
        <w:t xml:space="preserve"> de carácter </w:t>
      </w:r>
      <w:r w:rsidRPr="00B241CC">
        <w:rPr>
          <w:rFonts w:ascii="Noto Sans" w:hAnsi="Noto Sans" w:cs="Noto Sans"/>
          <w:b/>
          <w:sz w:val="20"/>
          <w:szCs w:val="20"/>
          <w:u w:val="single"/>
        </w:rPr>
        <w:t>(INCORPORAR EL CARÁCTER DEL PROCEDIMIENTO)</w:t>
      </w:r>
      <w:r w:rsidRPr="00B241CC">
        <w:rPr>
          <w:rFonts w:ascii="Noto Sans" w:hAnsi="Noto Sans" w:cs="Noto Sans"/>
          <w:sz w:val="20"/>
          <w:szCs w:val="20"/>
        </w:rPr>
        <w:t xml:space="preserve">, al amparo de lo establecido en los artículos 134 de la Constitución Política de los Estados Unidos Mexicanos; </w:t>
      </w:r>
      <w:r w:rsidRPr="00B241CC">
        <w:rPr>
          <w:rFonts w:ascii="Noto Sans" w:hAnsi="Noto Sans" w:cs="Noto Sans"/>
          <w:b/>
          <w:sz w:val="20"/>
          <w:szCs w:val="20"/>
          <w:u w:val="single"/>
        </w:rPr>
        <w:t>(CITAR LOS NUMERALES)</w:t>
      </w:r>
      <w:r w:rsidRPr="00B241CC">
        <w:rPr>
          <w:rFonts w:ascii="Noto Sans" w:hAnsi="Noto Sans" w:cs="Noto Sans"/>
          <w:sz w:val="20"/>
          <w:szCs w:val="20"/>
        </w:rPr>
        <w:t xml:space="preserve"> de la Ley de Adquisiciones, Arrendamientos y Servicios del Sector Público, </w:t>
      </w:r>
      <w:r w:rsidRPr="00B241CC">
        <w:rPr>
          <w:rFonts w:ascii="Noto Sans" w:hAnsi="Noto Sans" w:cs="Noto Sans"/>
          <w:b/>
          <w:sz w:val="20"/>
          <w:szCs w:val="20"/>
        </w:rPr>
        <w:t>“LAASSP”</w:t>
      </w:r>
      <w:r w:rsidRPr="00B241CC">
        <w:rPr>
          <w:rFonts w:ascii="Noto Sans" w:hAnsi="Noto Sans" w:cs="Noto Sans"/>
          <w:sz w:val="20"/>
          <w:szCs w:val="20"/>
        </w:rPr>
        <w:t xml:space="preserve">, y </w:t>
      </w:r>
      <w:r w:rsidRPr="00B241CC">
        <w:rPr>
          <w:rFonts w:ascii="Noto Sans" w:hAnsi="Noto Sans" w:cs="Noto Sans"/>
          <w:b/>
          <w:sz w:val="20"/>
          <w:szCs w:val="20"/>
          <w:u w:val="single"/>
        </w:rPr>
        <w:t>(CITAR LOS NUMERALES)</w:t>
      </w:r>
      <w:r w:rsidRPr="00B241CC">
        <w:rPr>
          <w:rFonts w:ascii="Noto Sans" w:hAnsi="Noto Sans" w:cs="Noto Sans"/>
          <w:sz w:val="20"/>
          <w:szCs w:val="20"/>
        </w:rPr>
        <w:t xml:space="preserve"> de su Reglamento.</w:t>
      </w:r>
    </w:p>
    <w:p w:rsidR="003C0F0D" w:rsidRPr="00B241CC" w:rsidRDefault="003C0F0D" w:rsidP="003C0F0D">
      <w:pPr>
        <w:jc w:val="both"/>
        <w:rPr>
          <w:rFonts w:ascii="Noto Sans" w:hAnsi="Noto Sans" w:cs="Noto Sans"/>
          <w:sz w:val="20"/>
          <w:szCs w:val="20"/>
        </w:rPr>
      </w:pPr>
    </w:p>
    <w:p w:rsidR="003C0F0D" w:rsidRPr="00B241CC" w:rsidRDefault="003C0F0D" w:rsidP="003C0F0D">
      <w:pPr>
        <w:ind w:left="426" w:hanging="426"/>
        <w:jc w:val="both"/>
        <w:rPr>
          <w:rFonts w:ascii="Noto Sans" w:hAnsi="Noto Sans" w:cs="Noto Sans"/>
          <w:sz w:val="20"/>
          <w:szCs w:val="20"/>
        </w:rPr>
      </w:pPr>
      <w:r w:rsidRPr="00B241CC">
        <w:rPr>
          <w:rFonts w:ascii="Noto Sans" w:hAnsi="Noto Sans" w:cs="Noto Sans"/>
          <w:b/>
          <w:sz w:val="20"/>
          <w:szCs w:val="20"/>
        </w:rPr>
        <w:t>I.6</w:t>
      </w:r>
      <w:r w:rsidRPr="00B241CC">
        <w:rPr>
          <w:rFonts w:ascii="Noto Sans" w:hAnsi="Noto Sans" w:cs="Noto Sans"/>
          <w:sz w:val="20"/>
          <w:szCs w:val="20"/>
        </w:rPr>
        <w:tab/>
      </w:r>
      <w:r w:rsidRPr="00B241CC">
        <w:rPr>
          <w:rFonts w:ascii="Noto Sans" w:hAnsi="Noto Sans" w:cs="Noto Sans"/>
          <w:b/>
          <w:sz w:val="20"/>
          <w:szCs w:val="20"/>
        </w:rPr>
        <w:t>“LA DEPENDENCIA O ENTIDAD”</w:t>
      </w:r>
      <w:r w:rsidRPr="00B241CC">
        <w:rPr>
          <w:rFonts w:ascii="Noto Sans" w:hAnsi="Noto Sans" w:cs="Noto Sans"/>
          <w:sz w:val="20"/>
          <w:szCs w:val="20"/>
        </w:rPr>
        <w:t xml:space="preserve"> cuenta con suficiencia presupuestaria otorgada mediante</w:t>
      </w:r>
      <w:r w:rsidRPr="00B241CC">
        <w:rPr>
          <w:rFonts w:ascii="Noto Sans" w:hAnsi="Noto Sans" w:cs="Noto Sans"/>
          <w:b/>
          <w:sz w:val="20"/>
          <w:szCs w:val="20"/>
        </w:rPr>
        <w:t xml:space="preserve"> </w:t>
      </w:r>
      <w:r w:rsidRPr="00B241CC">
        <w:rPr>
          <w:rFonts w:ascii="Noto Sans" w:hAnsi="Noto Sans" w:cs="Noto Sans"/>
          <w:b/>
          <w:sz w:val="20"/>
          <w:szCs w:val="20"/>
          <w:u w:val="single"/>
        </w:rPr>
        <w:t xml:space="preserve">(NÚMERO Y FECHA DE OFICIO), </w:t>
      </w:r>
      <w:r w:rsidRPr="00B241CC">
        <w:rPr>
          <w:rFonts w:ascii="Noto Sans" w:hAnsi="Noto Sans" w:cs="Noto Sans"/>
          <w:sz w:val="20"/>
          <w:szCs w:val="20"/>
        </w:rPr>
        <w:t xml:space="preserve">emitido por la </w:t>
      </w:r>
      <w:r w:rsidRPr="00B241CC">
        <w:rPr>
          <w:rFonts w:ascii="Noto Sans" w:hAnsi="Noto Sans" w:cs="Noto Sans"/>
          <w:b/>
          <w:sz w:val="20"/>
          <w:szCs w:val="20"/>
        </w:rPr>
        <w:t>_____________________</w:t>
      </w:r>
      <w:r w:rsidRPr="00B241CC">
        <w:rPr>
          <w:rFonts w:ascii="Noto Sans" w:hAnsi="Noto Sans" w:cs="Noto Sans"/>
          <w:sz w:val="20"/>
          <w:szCs w:val="20"/>
        </w:rPr>
        <w:t xml:space="preserve">. </w:t>
      </w:r>
    </w:p>
    <w:p w:rsidR="003C0F0D" w:rsidRPr="00B241CC" w:rsidRDefault="003C0F0D" w:rsidP="003C0F0D">
      <w:pPr>
        <w:ind w:left="426" w:hanging="426"/>
        <w:jc w:val="both"/>
        <w:rPr>
          <w:rFonts w:ascii="Noto Sans" w:hAnsi="Noto Sans" w:cs="Noto Sans"/>
          <w:sz w:val="20"/>
          <w:szCs w:val="20"/>
        </w:rPr>
      </w:pPr>
    </w:p>
    <w:p w:rsidR="003C0F0D" w:rsidRPr="00B241CC" w:rsidRDefault="003C0F0D" w:rsidP="003C0F0D">
      <w:pPr>
        <w:ind w:left="426"/>
        <w:jc w:val="both"/>
        <w:rPr>
          <w:rFonts w:ascii="Noto Sans" w:hAnsi="Noto Sans" w:cs="Noto Sans"/>
          <w:sz w:val="20"/>
          <w:szCs w:val="20"/>
        </w:rPr>
      </w:pPr>
      <w:r w:rsidRPr="00B241CC">
        <w:rPr>
          <w:rFonts w:ascii="Noto Sans" w:hAnsi="Noto Sans" w:cs="Noto Sans"/>
          <w:sz w:val="20"/>
          <w:szCs w:val="20"/>
        </w:rPr>
        <w:t>INSTRUCCIÓN: EN CASO DE QUE SE TRATE DE UN CONTRATO PLURIANUAL, SE DEBERÁ CONSIGNAR EL OFICIO DE AUTORIZACIÓN DE LA SHCP EN TÉRMINOS DEL ARTÍCULO 50 DE LA LEY FEDERAL DE PRESUPUESTO Y RESPONSABILIDAD HACENDARIA Y SU REGLAMENTO, COMO SIGUE:</w:t>
      </w:r>
    </w:p>
    <w:p w:rsidR="003C0F0D" w:rsidRPr="00B241CC" w:rsidRDefault="003C0F0D" w:rsidP="003C0F0D">
      <w:pPr>
        <w:pStyle w:val="Textoindependiente"/>
        <w:tabs>
          <w:tab w:val="left" w:pos="426"/>
        </w:tabs>
        <w:ind w:left="426" w:right="118"/>
        <w:rPr>
          <w:rFonts w:ascii="Noto Sans" w:hAnsi="Noto Sans" w:cs="Noto Sans"/>
          <w:bCs/>
          <w:sz w:val="20"/>
          <w:szCs w:val="20"/>
        </w:rPr>
      </w:pPr>
    </w:p>
    <w:p w:rsidR="003C0F0D" w:rsidRPr="00B241CC" w:rsidRDefault="003C0F0D" w:rsidP="003C0F0D">
      <w:pPr>
        <w:pStyle w:val="Textoindependiente"/>
        <w:tabs>
          <w:tab w:val="left" w:pos="426"/>
        </w:tabs>
        <w:ind w:left="426" w:right="118"/>
        <w:rPr>
          <w:rFonts w:ascii="Noto Sans" w:hAnsi="Noto Sans" w:cs="Noto Sans"/>
          <w:bCs/>
          <w:sz w:val="20"/>
          <w:szCs w:val="20"/>
        </w:rPr>
      </w:pPr>
      <w:r w:rsidRPr="00B241CC">
        <w:rPr>
          <w:rFonts w:ascii="Noto Sans" w:hAnsi="Noto Sans" w:cs="Noto Sans"/>
          <w:bCs/>
          <w:sz w:val="20"/>
          <w:szCs w:val="20"/>
        </w:rPr>
        <w:t xml:space="preserve">La </w:t>
      </w:r>
      <w:r w:rsidR="003D41AA">
        <w:rPr>
          <w:rFonts w:ascii="Noto Sans" w:hAnsi="Noto Sans" w:cs="Noto Sans"/>
          <w:bCs/>
          <w:sz w:val="20"/>
          <w:szCs w:val="20"/>
        </w:rPr>
        <w:t>Administración del Sistema Portuario Nacional Dos Bocas, S.A. de C.V.</w:t>
      </w:r>
      <w:r w:rsidRPr="00B241CC">
        <w:rPr>
          <w:rFonts w:ascii="Noto Sans" w:hAnsi="Noto Sans" w:cs="Noto Sans"/>
          <w:bCs/>
          <w:sz w:val="20"/>
          <w:szCs w:val="20"/>
        </w:rPr>
        <w:t xml:space="preserve"> </w:t>
      </w:r>
      <w:r w:rsidRPr="00B241CC">
        <w:rPr>
          <w:rFonts w:ascii="Noto Sans" w:hAnsi="Noto Sans" w:cs="Noto Sans"/>
          <w:b/>
          <w:bCs/>
          <w:sz w:val="20"/>
          <w:szCs w:val="20"/>
          <w:u w:val="single"/>
        </w:rPr>
        <w:t>(EN SU CASO TITULAR DE LA ENTIDAD)</w:t>
      </w:r>
      <w:r w:rsidRPr="00B241CC">
        <w:rPr>
          <w:rFonts w:ascii="Noto Sans" w:hAnsi="Noto Sans" w:cs="Noto Sans"/>
          <w:bCs/>
          <w:sz w:val="20"/>
          <w:szCs w:val="20"/>
        </w:rPr>
        <w:t xml:space="preserve"> autorizó la plurianualidad mediante el oficio número______________________</w:t>
      </w:r>
    </w:p>
    <w:p w:rsidR="003C0F0D" w:rsidRPr="00B241CC" w:rsidRDefault="003C0F0D" w:rsidP="003C0F0D">
      <w:pPr>
        <w:jc w:val="both"/>
        <w:rPr>
          <w:rFonts w:ascii="Noto Sans" w:hAnsi="Noto Sans" w:cs="Noto Sans"/>
          <w:sz w:val="20"/>
          <w:szCs w:val="20"/>
        </w:rPr>
      </w:pPr>
    </w:p>
    <w:p w:rsidR="003C0F0D" w:rsidRPr="00B241CC" w:rsidRDefault="003C0F0D" w:rsidP="003C0F0D">
      <w:pPr>
        <w:ind w:left="426"/>
        <w:jc w:val="both"/>
        <w:rPr>
          <w:rFonts w:ascii="Noto Sans" w:hAnsi="Noto Sans" w:cs="Noto Sans"/>
          <w:sz w:val="20"/>
          <w:szCs w:val="20"/>
        </w:rPr>
      </w:pPr>
      <w:r w:rsidRPr="00B241CC">
        <w:rPr>
          <w:rFonts w:ascii="Noto Sans" w:hAnsi="Noto Sans" w:cs="Noto Sans"/>
          <w:b/>
          <w:sz w:val="20"/>
          <w:szCs w:val="20"/>
        </w:rPr>
        <w:t>INSTRUCCIÓN:</w:t>
      </w:r>
      <w:r w:rsidRPr="00B241CC">
        <w:rPr>
          <w:rFonts w:ascii="Noto Sans" w:hAnsi="Noto Sans" w:cs="Noto Sans"/>
          <w:sz w:val="20"/>
          <w:szCs w:val="20"/>
        </w:rPr>
        <w:t xml:space="preserve"> SI LA CONTRATACIÓN ES PREVIA A LA AUTORIZACIÓN DE SU PRESUPUESTO, CONFORME AL ARTÍCULO 33, PÁRRAFO SEGUNDO DE LA LAASSP (ANTICIPADA) MOSTRAR EL SIGUIENTE TEXTO:</w:t>
      </w:r>
    </w:p>
    <w:p w:rsidR="003C0F0D" w:rsidRPr="00B241CC" w:rsidRDefault="003C0F0D" w:rsidP="003C0F0D">
      <w:pPr>
        <w:ind w:left="426"/>
        <w:jc w:val="both"/>
        <w:rPr>
          <w:rFonts w:ascii="Noto Sans" w:hAnsi="Noto Sans" w:cs="Noto Sans"/>
          <w:sz w:val="20"/>
          <w:szCs w:val="20"/>
        </w:rPr>
      </w:pPr>
    </w:p>
    <w:p w:rsidR="003C0F0D" w:rsidRPr="00B241CC" w:rsidRDefault="003C0F0D" w:rsidP="003C0F0D">
      <w:pPr>
        <w:ind w:left="426"/>
        <w:jc w:val="both"/>
        <w:rPr>
          <w:rFonts w:ascii="Noto Sans" w:hAnsi="Noto Sans" w:cs="Noto Sans"/>
          <w:sz w:val="20"/>
          <w:szCs w:val="20"/>
        </w:rPr>
      </w:pPr>
      <w:r w:rsidRPr="00B241CC">
        <w:rPr>
          <w:rFonts w:ascii="Noto Sans" w:hAnsi="Noto Sans" w:cs="Noto Sans"/>
          <w:sz w:val="20"/>
          <w:szCs w:val="20"/>
        </w:rPr>
        <w:t>En caso de que se trate de una contratación cuya vigencia inicie en el ejercicio fiscal siguiente de aquél en que se formalice, se deberá consignar el oficio de autorización de la Secretaría de Hacienda y Crédito Público en términos de los artículos 35 de la Ley Federal de Presupuesto y Responsabilidad Hacendaria y 146 de su Reglamento.</w:t>
      </w:r>
    </w:p>
    <w:p w:rsidR="003C0F0D" w:rsidRPr="00B241CC" w:rsidRDefault="003C0F0D" w:rsidP="003C0F0D">
      <w:pPr>
        <w:ind w:left="426" w:hanging="426"/>
        <w:jc w:val="both"/>
        <w:rPr>
          <w:rFonts w:ascii="Noto Sans" w:hAnsi="Noto Sans" w:cs="Noto Sans"/>
          <w:bCs/>
          <w:sz w:val="20"/>
          <w:szCs w:val="20"/>
          <w:lang w:eastAsia="es-MX"/>
        </w:rPr>
      </w:pPr>
    </w:p>
    <w:p w:rsidR="003C0F0D" w:rsidRPr="00B241CC" w:rsidRDefault="003C0F0D" w:rsidP="003C0F0D">
      <w:pPr>
        <w:widowControl w:val="0"/>
        <w:tabs>
          <w:tab w:val="left" w:pos="426"/>
        </w:tabs>
        <w:ind w:left="426" w:hanging="426"/>
        <w:jc w:val="both"/>
        <w:rPr>
          <w:rFonts w:ascii="Noto Sans" w:hAnsi="Noto Sans" w:cs="Noto Sans"/>
          <w:sz w:val="20"/>
          <w:szCs w:val="20"/>
        </w:rPr>
      </w:pPr>
      <w:r w:rsidRPr="00B241CC">
        <w:rPr>
          <w:rFonts w:ascii="Noto Sans" w:hAnsi="Noto Sans" w:cs="Noto Sans"/>
          <w:b/>
          <w:sz w:val="20"/>
          <w:szCs w:val="20"/>
        </w:rPr>
        <w:lastRenderedPageBreak/>
        <w:t>I.7</w:t>
      </w:r>
      <w:r w:rsidRPr="00B241CC">
        <w:rPr>
          <w:rFonts w:ascii="Noto Sans" w:hAnsi="Noto Sans" w:cs="Noto Sans"/>
          <w:sz w:val="20"/>
          <w:szCs w:val="20"/>
        </w:rPr>
        <w:tab/>
        <w:t xml:space="preserve">Cuenta con el Registro Federal de Contribuyentes </w:t>
      </w:r>
      <w:r w:rsidRPr="00B241CC">
        <w:rPr>
          <w:rFonts w:ascii="Noto Sans" w:hAnsi="Noto Sans" w:cs="Noto Sans"/>
          <w:b/>
          <w:sz w:val="20"/>
          <w:szCs w:val="20"/>
        </w:rPr>
        <w:t>N° (</w:t>
      </w:r>
      <w:r w:rsidRPr="00B241CC">
        <w:rPr>
          <w:rFonts w:ascii="Noto Sans" w:hAnsi="Noto Sans" w:cs="Noto Sans"/>
          <w:b/>
          <w:sz w:val="20"/>
          <w:szCs w:val="20"/>
          <w:u w:val="single"/>
        </w:rPr>
        <w:t>RFC DEPENDENCIA O ENTIDAD)</w:t>
      </w:r>
      <w:r w:rsidRPr="00B241CC">
        <w:rPr>
          <w:rFonts w:ascii="Noto Sans" w:hAnsi="Noto Sans" w:cs="Noto Sans"/>
          <w:sz w:val="20"/>
          <w:szCs w:val="20"/>
        </w:rPr>
        <w:t>.</w:t>
      </w:r>
    </w:p>
    <w:p w:rsidR="003C0F0D" w:rsidRPr="00B241CC" w:rsidRDefault="003C0F0D" w:rsidP="003C0F0D">
      <w:pPr>
        <w:tabs>
          <w:tab w:val="left" w:pos="426"/>
        </w:tabs>
        <w:ind w:left="426" w:hanging="426"/>
        <w:jc w:val="both"/>
        <w:rPr>
          <w:rFonts w:ascii="Noto Sans" w:hAnsi="Noto Sans" w:cs="Noto Sans"/>
          <w:caps/>
          <w:sz w:val="20"/>
          <w:szCs w:val="20"/>
        </w:rPr>
      </w:pPr>
    </w:p>
    <w:p w:rsidR="003C0F0D" w:rsidRPr="00B241CC" w:rsidRDefault="003C0F0D" w:rsidP="003C0F0D">
      <w:pPr>
        <w:widowControl w:val="0"/>
        <w:tabs>
          <w:tab w:val="left" w:pos="426"/>
        </w:tabs>
        <w:ind w:left="426" w:hanging="426"/>
        <w:jc w:val="both"/>
        <w:rPr>
          <w:rFonts w:ascii="Noto Sans" w:hAnsi="Noto Sans" w:cs="Noto Sans"/>
          <w:sz w:val="20"/>
          <w:szCs w:val="20"/>
        </w:rPr>
      </w:pPr>
      <w:r w:rsidRPr="00B241CC">
        <w:rPr>
          <w:rFonts w:ascii="Noto Sans" w:hAnsi="Noto Sans" w:cs="Noto Sans"/>
          <w:b/>
          <w:sz w:val="20"/>
          <w:szCs w:val="20"/>
        </w:rPr>
        <w:t>I.8</w:t>
      </w:r>
      <w:r w:rsidRPr="00B241CC">
        <w:rPr>
          <w:rFonts w:ascii="Noto Sans" w:hAnsi="Noto Sans" w:cs="Noto Sans"/>
          <w:sz w:val="20"/>
          <w:szCs w:val="20"/>
        </w:rPr>
        <w:tab/>
        <w:t>Tiene establecido su domicilio en ________________________________________ mismo que señala para los fines y efectos legales del presente contrato.</w:t>
      </w:r>
    </w:p>
    <w:p w:rsidR="003C0F0D" w:rsidRPr="00B241CC" w:rsidRDefault="003C0F0D" w:rsidP="003C0F0D">
      <w:pPr>
        <w:widowControl w:val="0"/>
        <w:tabs>
          <w:tab w:val="left" w:pos="426"/>
        </w:tabs>
        <w:ind w:left="426" w:hanging="426"/>
        <w:jc w:val="both"/>
        <w:rPr>
          <w:rFonts w:ascii="Noto Sans" w:hAnsi="Noto Sans" w:cs="Noto Sans"/>
          <w:sz w:val="20"/>
          <w:szCs w:val="20"/>
        </w:rPr>
      </w:pPr>
    </w:p>
    <w:p w:rsidR="003C0F0D" w:rsidRPr="00B241CC" w:rsidRDefault="003C0F0D" w:rsidP="003C0F0D">
      <w:pPr>
        <w:ind w:left="426"/>
        <w:jc w:val="both"/>
        <w:rPr>
          <w:rFonts w:ascii="Noto Sans" w:hAnsi="Noto Sans" w:cs="Noto Sans"/>
          <w:sz w:val="20"/>
          <w:szCs w:val="20"/>
        </w:rPr>
      </w:pPr>
      <w:r w:rsidRPr="00B241CC">
        <w:rPr>
          <w:rFonts w:ascii="Noto Sans" w:hAnsi="Noto Sans" w:cs="Noto Sans"/>
          <w:sz w:val="20"/>
          <w:szCs w:val="20"/>
        </w:rPr>
        <w:t>INSTRUCCIÓN: EN CASO DE QUE SE APLIQUE REDUCCIÓN DE GARANTÍA DE CUMPLIMIENTO.</w:t>
      </w:r>
    </w:p>
    <w:p w:rsidR="003C0F0D" w:rsidRPr="00B241CC" w:rsidRDefault="003C0F0D" w:rsidP="003C0F0D">
      <w:pPr>
        <w:ind w:left="426" w:hanging="426"/>
        <w:jc w:val="both"/>
        <w:rPr>
          <w:rFonts w:ascii="Noto Sans" w:hAnsi="Noto Sans" w:cs="Noto Sans"/>
          <w:sz w:val="20"/>
          <w:szCs w:val="20"/>
        </w:rPr>
      </w:pPr>
    </w:p>
    <w:p w:rsidR="003C0F0D" w:rsidRPr="00B241CC" w:rsidRDefault="003C0F0D" w:rsidP="003C0F0D">
      <w:pPr>
        <w:ind w:left="426" w:hanging="426"/>
        <w:jc w:val="both"/>
        <w:rPr>
          <w:rFonts w:ascii="Noto Sans" w:hAnsi="Noto Sans" w:cs="Noto Sans"/>
          <w:sz w:val="20"/>
          <w:szCs w:val="20"/>
        </w:rPr>
      </w:pPr>
      <w:r w:rsidRPr="00B241CC">
        <w:rPr>
          <w:rFonts w:ascii="Noto Sans" w:hAnsi="Noto Sans" w:cs="Noto Sans"/>
          <w:b/>
          <w:sz w:val="20"/>
          <w:szCs w:val="20"/>
        </w:rPr>
        <w:t>I.9</w:t>
      </w:r>
      <w:r w:rsidRPr="00B241CC">
        <w:rPr>
          <w:rFonts w:ascii="Noto Sans" w:hAnsi="Noto Sans" w:cs="Noto Sans"/>
          <w:sz w:val="20"/>
          <w:szCs w:val="20"/>
        </w:rPr>
        <w:tab/>
        <w:t xml:space="preserve">De la revisión al historial de cumplimiento en materia de contrataciones en el Registro Electrónico de Personas Físicas y Morales, se advierte que </w:t>
      </w:r>
      <w:r w:rsidRPr="00B241CC">
        <w:rPr>
          <w:rFonts w:ascii="Noto Sans" w:hAnsi="Noto Sans" w:cs="Noto Sans"/>
          <w:b/>
          <w:sz w:val="20"/>
          <w:szCs w:val="20"/>
        </w:rPr>
        <w:t>“EL PROVEEDOR”</w:t>
      </w:r>
      <w:r w:rsidRPr="00B241CC">
        <w:rPr>
          <w:rFonts w:ascii="Noto Sans" w:hAnsi="Noto Sans" w:cs="Noto Sans"/>
          <w:sz w:val="20"/>
          <w:szCs w:val="20"/>
        </w:rPr>
        <w:t xml:space="preserve"> cuenta con un grado de cumplimiento </w:t>
      </w:r>
      <w:r w:rsidRPr="00B241CC">
        <w:rPr>
          <w:rFonts w:ascii="Noto Sans" w:hAnsi="Noto Sans" w:cs="Noto Sans"/>
          <w:b/>
          <w:sz w:val="20"/>
          <w:szCs w:val="20"/>
          <w:u w:val="single"/>
        </w:rPr>
        <w:t>(INDICAR EL RANGO),</w:t>
      </w:r>
      <w:r w:rsidRPr="00B241CC">
        <w:rPr>
          <w:rFonts w:ascii="Noto Sans" w:hAnsi="Noto Sans" w:cs="Noto Sans"/>
          <w:sz w:val="20"/>
          <w:szCs w:val="20"/>
        </w:rPr>
        <w:t xml:space="preserve"> por lo que </w:t>
      </w:r>
      <w:r w:rsidRPr="00B241CC">
        <w:rPr>
          <w:rFonts w:ascii="Noto Sans" w:hAnsi="Noto Sans" w:cs="Noto Sans"/>
          <w:b/>
          <w:sz w:val="20"/>
          <w:szCs w:val="20"/>
        </w:rPr>
        <w:t xml:space="preserve">“LA DEPENDENCIA O ENTIDAD” </w:t>
      </w:r>
      <w:r w:rsidRPr="00B241CC">
        <w:rPr>
          <w:rFonts w:ascii="Noto Sans" w:hAnsi="Noto Sans" w:cs="Noto Sans"/>
          <w:sz w:val="20"/>
          <w:szCs w:val="20"/>
        </w:rPr>
        <w:t>determina procedente efectuar la reducción del monto de la garantía por un porcentaje de ___.</w:t>
      </w:r>
    </w:p>
    <w:p w:rsidR="003C0F0D" w:rsidRPr="00B241CC" w:rsidRDefault="003C0F0D" w:rsidP="003C0F0D">
      <w:pPr>
        <w:widowControl w:val="0"/>
        <w:tabs>
          <w:tab w:val="left" w:pos="426"/>
        </w:tabs>
        <w:ind w:left="426" w:hanging="426"/>
        <w:jc w:val="both"/>
        <w:rPr>
          <w:rFonts w:ascii="Noto Sans" w:hAnsi="Noto Sans" w:cs="Noto Sans"/>
          <w:sz w:val="20"/>
          <w:szCs w:val="20"/>
        </w:rPr>
      </w:pPr>
    </w:p>
    <w:p w:rsidR="003C0F0D" w:rsidRPr="00B241CC" w:rsidRDefault="003C0F0D" w:rsidP="003C0F0D">
      <w:pPr>
        <w:pStyle w:val="Texto"/>
        <w:spacing w:after="0" w:line="240" w:lineRule="auto"/>
        <w:ind w:left="426" w:firstLine="0"/>
        <w:rPr>
          <w:rFonts w:ascii="Noto Sans" w:hAnsi="Noto Sans" w:cs="Noto Sans"/>
          <w:sz w:val="20"/>
        </w:rPr>
      </w:pPr>
      <w:r w:rsidRPr="00B241CC">
        <w:rPr>
          <w:rFonts w:ascii="Noto Sans" w:hAnsi="Noto Sans" w:cs="Noto Sans"/>
          <w:sz w:val="20"/>
        </w:rPr>
        <w:t xml:space="preserve">INSTRUCCIÓN: </w:t>
      </w:r>
      <w:r w:rsidRPr="00B241CC">
        <w:rPr>
          <w:rFonts w:ascii="Noto Sans" w:hAnsi="Noto Sans" w:cs="Noto Sans"/>
          <w:sz w:val="20"/>
          <w:lang w:val="es-MX" w:eastAsia="es-ES"/>
        </w:rPr>
        <w:t xml:space="preserve">CUANDO LA PROPOSICIÓN GANADORA HAYA SIDO PRESENTADA EN FORMA CONJUNTA POR VARIAS PERSONAS, LAS DECLARACIONES SE DEBERÁN FORMULAR POR CADA UNO DE ELLOS, EN TÉRMINOS DEL ARTÍCULO 44 DEL REGLAMENTO DE LA </w:t>
      </w:r>
      <w:r w:rsidRPr="00B241CC">
        <w:rPr>
          <w:rFonts w:ascii="Noto Sans" w:hAnsi="Noto Sans" w:cs="Noto Sans"/>
          <w:sz w:val="20"/>
        </w:rPr>
        <w:t>LAASSP.</w:t>
      </w:r>
    </w:p>
    <w:p w:rsidR="003C0F0D" w:rsidRPr="00B241CC" w:rsidRDefault="003C0F0D" w:rsidP="003C0F0D">
      <w:pPr>
        <w:pStyle w:val="Texto"/>
        <w:spacing w:after="0" w:line="240" w:lineRule="auto"/>
        <w:ind w:left="426" w:firstLine="0"/>
        <w:rPr>
          <w:rFonts w:ascii="Noto Sans" w:hAnsi="Noto Sans" w:cs="Noto Sans"/>
          <w:sz w:val="20"/>
        </w:rPr>
      </w:pPr>
    </w:p>
    <w:p w:rsidR="003C0F0D" w:rsidRPr="00B241CC" w:rsidRDefault="003C0F0D" w:rsidP="003C0F0D">
      <w:pPr>
        <w:widowControl w:val="0"/>
        <w:tabs>
          <w:tab w:val="left" w:pos="426"/>
        </w:tabs>
        <w:ind w:left="426" w:hanging="426"/>
        <w:jc w:val="both"/>
        <w:rPr>
          <w:rFonts w:ascii="Noto Sans" w:hAnsi="Noto Sans" w:cs="Noto Sans"/>
          <w:sz w:val="20"/>
          <w:szCs w:val="20"/>
        </w:rPr>
      </w:pPr>
      <w:r w:rsidRPr="00B241CC">
        <w:rPr>
          <w:rFonts w:ascii="Noto Sans" w:hAnsi="Noto Sans" w:cs="Noto Sans"/>
          <w:b/>
          <w:sz w:val="20"/>
          <w:szCs w:val="20"/>
        </w:rPr>
        <w:t>II.</w:t>
      </w:r>
      <w:r w:rsidRPr="00B241CC">
        <w:rPr>
          <w:rFonts w:ascii="Noto Sans" w:hAnsi="Noto Sans" w:cs="Noto Sans"/>
          <w:sz w:val="20"/>
          <w:szCs w:val="20"/>
        </w:rPr>
        <w:tab/>
      </w:r>
      <w:r w:rsidRPr="00B241CC">
        <w:rPr>
          <w:rFonts w:ascii="Noto Sans" w:hAnsi="Noto Sans" w:cs="Noto Sans"/>
          <w:b/>
          <w:sz w:val="20"/>
          <w:szCs w:val="20"/>
        </w:rPr>
        <w:t>“EL PROVEEDOR”</w:t>
      </w:r>
      <w:r w:rsidRPr="00B241CC">
        <w:rPr>
          <w:rFonts w:ascii="Noto Sans" w:hAnsi="Noto Sans" w:cs="Noto Sans"/>
          <w:sz w:val="20"/>
          <w:szCs w:val="20"/>
        </w:rPr>
        <w:t xml:space="preserve"> declara que </w:t>
      </w:r>
      <w:r w:rsidRPr="00B241CC">
        <w:rPr>
          <w:rFonts w:ascii="Noto Sans" w:hAnsi="Noto Sans" w:cs="Noto Sans"/>
          <w:b/>
          <w:sz w:val="20"/>
          <w:szCs w:val="20"/>
          <w:u w:val="single"/>
        </w:rPr>
        <w:t>(TRATÁNDOSE DE PERSONA FÍSICA)</w:t>
      </w:r>
      <w:r w:rsidRPr="00B241CC">
        <w:rPr>
          <w:rFonts w:ascii="Noto Sans" w:hAnsi="Noto Sans" w:cs="Noto Sans"/>
          <w:sz w:val="20"/>
          <w:szCs w:val="20"/>
        </w:rPr>
        <w:t>:</w:t>
      </w:r>
    </w:p>
    <w:p w:rsidR="003C0F0D" w:rsidRPr="00B241CC" w:rsidRDefault="003C0F0D" w:rsidP="003C0F0D">
      <w:pPr>
        <w:widowControl w:val="0"/>
        <w:tabs>
          <w:tab w:val="left" w:pos="426"/>
        </w:tabs>
        <w:jc w:val="both"/>
        <w:rPr>
          <w:rFonts w:ascii="Noto Sans" w:hAnsi="Noto Sans" w:cs="Noto Sans"/>
          <w:sz w:val="20"/>
          <w:szCs w:val="20"/>
        </w:rPr>
      </w:pPr>
    </w:p>
    <w:p w:rsidR="003C0F0D" w:rsidRPr="00B241CC" w:rsidRDefault="003C0F0D" w:rsidP="003C0F0D">
      <w:pPr>
        <w:widowControl w:val="0"/>
        <w:tabs>
          <w:tab w:val="left" w:pos="426"/>
        </w:tabs>
        <w:ind w:left="426" w:hanging="426"/>
        <w:jc w:val="both"/>
        <w:rPr>
          <w:rFonts w:ascii="Noto Sans" w:hAnsi="Noto Sans" w:cs="Noto Sans"/>
          <w:sz w:val="20"/>
          <w:szCs w:val="20"/>
        </w:rPr>
      </w:pPr>
      <w:r w:rsidRPr="00B241CC">
        <w:rPr>
          <w:rFonts w:ascii="Noto Sans" w:hAnsi="Noto Sans" w:cs="Noto Sans"/>
          <w:b/>
          <w:sz w:val="20"/>
          <w:szCs w:val="20"/>
        </w:rPr>
        <w:t>II.</w:t>
      </w:r>
      <w:r w:rsidRPr="00B241CC">
        <w:rPr>
          <w:rFonts w:ascii="Noto Sans" w:hAnsi="Noto Sans" w:cs="Noto Sans"/>
          <w:sz w:val="20"/>
          <w:szCs w:val="20"/>
        </w:rPr>
        <w:tab/>
      </w:r>
      <w:r w:rsidRPr="00B241CC">
        <w:rPr>
          <w:rFonts w:ascii="Noto Sans" w:hAnsi="Noto Sans" w:cs="Noto Sans"/>
          <w:b/>
          <w:sz w:val="20"/>
          <w:szCs w:val="20"/>
        </w:rPr>
        <w:t>“EL PROVEEDOR”</w:t>
      </w:r>
      <w:r w:rsidRPr="00B241CC">
        <w:rPr>
          <w:rFonts w:ascii="Noto Sans" w:hAnsi="Noto Sans" w:cs="Noto Sans"/>
          <w:sz w:val="20"/>
          <w:szCs w:val="20"/>
        </w:rPr>
        <w:t xml:space="preserve">, por conducto de su representante declara que </w:t>
      </w:r>
      <w:r w:rsidRPr="00B241CC">
        <w:rPr>
          <w:rFonts w:ascii="Noto Sans" w:hAnsi="Noto Sans" w:cs="Noto Sans"/>
          <w:b/>
          <w:sz w:val="20"/>
          <w:szCs w:val="20"/>
          <w:u w:val="single"/>
        </w:rPr>
        <w:t>(TRATÁNDOSE DE PERSONA MORAL)</w:t>
      </w:r>
      <w:r w:rsidRPr="00B241CC">
        <w:rPr>
          <w:rFonts w:ascii="Noto Sans" w:hAnsi="Noto Sans" w:cs="Noto Sans"/>
          <w:sz w:val="20"/>
          <w:szCs w:val="20"/>
        </w:rPr>
        <w:t>:</w:t>
      </w:r>
    </w:p>
    <w:p w:rsidR="003C0F0D" w:rsidRPr="00B241CC" w:rsidRDefault="003C0F0D" w:rsidP="003C0F0D">
      <w:pPr>
        <w:widowControl w:val="0"/>
        <w:tabs>
          <w:tab w:val="left" w:pos="426"/>
        </w:tabs>
        <w:ind w:left="426" w:hanging="426"/>
        <w:jc w:val="both"/>
        <w:rPr>
          <w:rFonts w:ascii="Noto Sans" w:hAnsi="Noto Sans" w:cs="Noto Sans"/>
          <w:sz w:val="20"/>
          <w:szCs w:val="20"/>
        </w:rPr>
      </w:pPr>
    </w:p>
    <w:p w:rsidR="003C0F0D" w:rsidRPr="00B241CC" w:rsidRDefault="003C0F0D" w:rsidP="003C0F0D">
      <w:pPr>
        <w:widowControl w:val="0"/>
        <w:tabs>
          <w:tab w:val="left" w:pos="426"/>
        </w:tabs>
        <w:ind w:left="426"/>
        <w:jc w:val="both"/>
        <w:rPr>
          <w:rFonts w:ascii="Noto Sans" w:hAnsi="Noto Sans" w:cs="Noto Sans"/>
          <w:sz w:val="20"/>
          <w:szCs w:val="20"/>
        </w:rPr>
      </w:pPr>
      <w:r w:rsidRPr="00B241CC">
        <w:rPr>
          <w:rFonts w:ascii="Noto Sans" w:hAnsi="Noto Sans" w:cs="Noto Sans"/>
          <w:sz w:val="20"/>
          <w:szCs w:val="20"/>
        </w:rPr>
        <w:t>INSTRUCCIÓN: EN CASO DE PROPUESTAS CONJUNTAS, INCORPORAR A CADA UNO DE LOS PROVEEDORES QUE LA INTEGRAN, EN TÉRMINOS DE LO SEÑALADO EN LOS NUMERALES II A III.1</w:t>
      </w:r>
    </w:p>
    <w:p w:rsidR="003C0F0D" w:rsidRPr="00B241CC" w:rsidRDefault="003C0F0D" w:rsidP="003C0F0D">
      <w:pPr>
        <w:widowControl w:val="0"/>
        <w:tabs>
          <w:tab w:val="left" w:pos="426"/>
        </w:tabs>
        <w:ind w:left="426" w:hanging="426"/>
        <w:jc w:val="both"/>
        <w:rPr>
          <w:rFonts w:ascii="Noto Sans" w:hAnsi="Noto Sans" w:cs="Noto Sans"/>
          <w:sz w:val="20"/>
          <w:szCs w:val="20"/>
        </w:rPr>
      </w:pPr>
    </w:p>
    <w:p w:rsidR="003C0F0D" w:rsidRPr="00B241CC" w:rsidRDefault="003C0F0D" w:rsidP="003C0F0D">
      <w:pPr>
        <w:tabs>
          <w:tab w:val="left" w:pos="426"/>
        </w:tabs>
        <w:ind w:left="426"/>
        <w:jc w:val="both"/>
        <w:rPr>
          <w:rFonts w:ascii="Noto Sans" w:hAnsi="Noto Sans" w:cs="Noto Sans"/>
          <w:sz w:val="20"/>
          <w:szCs w:val="20"/>
        </w:rPr>
      </w:pPr>
      <w:r w:rsidRPr="00B241CC">
        <w:rPr>
          <w:rFonts w:ascii="Noto Sans" w:hAnsi="Noto Sans" w:cs="Noto Sans"/>
          <w:sz w:val="20"/>
          <w:szCs w:val="20"/>
        </w:rPr>
        <w:t xml:space="preserve">INSTRUCCIÓN: SI ES PERSONA FÍSICA INCORPORAR LAS DECLARACIONES DE LOS NUMERALES II. Y II.1 </w:t>
      </w:r>
    </w:p>
    <w:p w:rsidR="003C0F0D" w:rsidRPr="00B241CC" w:rsidRDefault="003C0F0D" w:rsidP="003C0F0D">
      <w:pPr>
        <w:widowControl w:val="0"/>
        <w:tabs>
          <w:tab w:val="left" w:pos="426"/>
        </w:tabs>
        <w:ind w:left="426"/>
        <w:jc w:val="both"/>
        <w:rPr>
          <w:rFonts w:ascii="Noto Sans" w:hAnsi="Noto Sans" w:cs="Noto Sans"/>
          <w:b/>
          <w:sz w:val="20"/>
          <w:szCs w:val="20"/>
        </w:rPr>
      </w:pPr>
    </w:p>
    <w:p w:rsidR="003C0F0D" w:rsidRPr="00B241CC" w:rsidRDefault="003C0F0D" w:rsidP="003C0F0D">
      <w:pPr>
        <w:widowControl w:val="0"/>
        <w:tabs>
          <w:tab w:val="left" w:pos="426"/>
        </w:tabs>
        <w:ind w:left="426" w:hanging="426"/>
        <w:jc w:val="both"/>
        <w:rPr>
          <w:rFonts w:ascii="Noto Sans" w:hAnsi="Noto Sans" w:cs="Noto Sans"/>
          <w:sz w:val="20"/>
          <w:szCs w:val="20"/>
        </w:rPr>
      </w:pPr>
      <w:r w:rsidRPr="00B241CC">
        <w:rPr>
          <w:rFonts w:ascii="Noto Sans" w:hAnsi="Noto Sans" w:cs="Noto Sans"/>
          <w:b/>
          <w:sz w:val="20"/>
          <w:szCs w:val="20"/>
        </w:rPr>
        <w:t>II.1</w:t>
      </w:r>
      <w:r w:rsidRPr="00B241CC">
        <w:rPr>
          <w:rFonts w:ascii="Noto Sans" w:hAnsi="Noto Sans" w:cs="Noto Sans"/>
          <w:sz w:val="20"/>
          <w:szCs w:val="20"/>
        </w:rPr>
        <w:tab/>
        <w:t>Es una persona</w:t>
      </w:r>
      <w:r w:rsidRPr="00B241CC">
        <w:rPr>
          <w:rFonts w:ascii="Noto Sans" w:hAnsi="Noto Sans" w:cs="Noto Sans"/>
          <w:b/>
          <w:sz w:val="20"/>
          <w:szCs w:val="20"/>
        </w:rPr>
        <w:t xml:space="preserve"> física,</w:t>
      </w:r>
      <w:r w:rsidRPr="00B241CC">
        <w:rPr>
          <w:rFonts w:ascii="Noto Sans" w:hAnsi="Noto Sans" w:cs="Noto Sans"/>
          <w:bCs/>
          <w:sz w:val="20"/>
          <w:szCs w:val="20"/>
        </w:rPr>
        <w:t xml:space="preserve"> </w:t>
      </w:r>
      <w:r w:rsidRPr="00B241CC">
        <w:rPr>
          <w:rFonts w:ascii="Noto Sans" w:hAnsi="Noto Sans" w:cs="Noto Sans"/>
          <w:sz w:val="20"/>
          <w:szCs w:val="20"/>
        </w:rPr>
        <w:t xml:space="preserve">de nacionalidad _____________lo que acredita con ___________________ </w:t>
      </w:r>
      <w:r w:rsidRPr="00B241CC">
        <w:rPr>
          <w:rFonts w:ascii="Noto Sans" w:hAnsi="Noto Sans" w:cs="Noto Sans"/>
          <w:b/>
          <w:sz w:val="20"/>
          <w:szCs w:val="20"/>
          <w:u w:val="single"/>
        </w:rPr>
        <w:t>(EN EL CASO DE PERSONAS EXTRANJERAS DESCRIBIR EL DOCUMENTO)</w:t>
      </w:r>
      <w:r w:rsidRPr="00B241CC">
        <w:rPr>
          <w:rFonts w:ascii="Noto Sans" w:hAnsi="Noto Sans" w:cs="Noto Sans"/>
          <w:sz w:val="20"/>
          <w:szCs w:val="20"/>
        </w:rPr>
        <w:t xml:space="preserve"> __________________, expedida por ___________________.</w:t>
      </w:r>
    </w:p>
    <w:p w:rsidR="003C0F0D" w:rsidRPr="00B241CC" w:rsidRDefault="003C0F0D" w:rsidP="003C0F0D">
      <w:pPr>
        <w:widowControl w:val="0"/>
        <w:tabs>
          <w:tab w:val="left" w:pos="426"/>
        </w:tabs>
        <w:ind w:left="426" w:hanging="426"/>
        <w:jc w:val="both"/>
        <w:rPr>
          <w:rFonts w:ascii="Noto Sans" w:hAnsi="Noto Sans" w:cs="Noto Sans"/>
          <w:sz w:val="20"/>
          <w:szCs w:val="20"/>
        </w:rPr>
      </w:pPr>
    </w:p>
    <w:p w:rsidR="003C0F0D" w:rsidRPr="00B241CC" w:rsidRDefault="003C0F0D" w:rsidP="003C0F0D">
      <w:pPr>
        <w:widowControl w:val="0"/>
        <w:tabs>
          <w:tab w:val="left" w:pos="426"/>
        </w:tabs>
        <w:ind w:left="426"/>
        <w:jc w:val="both"/>
        <w:rPr>
          <w:rFonts w:ascii="Noto Sans" w:hAnsi="Noto Sans" w:cs="Noto Sans"/>
          <w:sz w:val="20"/>
          <w:szCs w:val="20"/>
        </w:rPr>
      </w:pPr>
      <w:r w:rsidRPr="00B241CC">
        <w:rPr>
          <w:rFonts w:ascii="Noto Sans" w:hAnsi="Noto Sans" w:cs="Noto Sans"/>
          <w:sz w:val="20"/>
          <w:szCs w:val="20"/>
        </w:rPr>
        <w:t>INSTRUCCIÓN: SI ES PERSONA MORAL, ATENDER A LAS DECLARACIONES DE LOS NUMERALES II2 A II.2</w:t>
      </w:r>
    </w:p>
    <w:p w:rsidR="003C0F0D" w:rsidRPr="00B241CC" w:rsidRDefault="003C0F0D" w:rsidP="003C0F0D">
      <w:pPr>
        <w:widowControl w:val="0"/>
        <w:tabs>
          <w:tab w:val="left" w:pos="426"/>
        </w:tabs>
        <w:jc w:val="both"/>
        <w:rPr>
          <w:rFonts w:ascii="Noto Sans" w:hAnsi="Noto Sans" w:cs="Noto Sans"/>
          <w:sz w:val="20"/>
          <w:szCs w:val="20"/>
        </w:rPr>
      </w:pPr>
    </w:p>
    <w:p w:rsidR="003C0F0D" w:rsidRPr="00B241CC" w:rsidRDefault="003C0F0D" w:rsidP="003C0F0D">
      <w:pPr>
        <w:widowControl w:val="0"/>
        <w:tabs>
          <w:tab w:val="left" w:pos="426"/>
        </w:tabs>
        <w:ind w:left="426" w:hanging="426"/>
        <w:jc w:val="both"/>
        <w:rPr>
          <w:rFonts w:ascii="Noto Sans" w:hAnsi="Noto Sans" w:cs="Noto Sans"/>
          <w:sz w:val="20"/>
          <w:szCs w:val="20"/>
        </w:rPr>
      </w:pPr>
      <w:r w:rsidRPr="00B241CC">
        <w:rPr>
          <w:rFonts w:ascii="Noto Sans" w:hAnsi="Noto Sans" w:cs="Noto Sans"/>
          <w:b/>
          <w:sz w:val="20"/>
          <w:szCs w:val="20"/>
        </w:rPr>
        <w:t>II.2</w:t>
      </w:r>
      <w:r w:rsidRPr="00B241CC">
        <w:rPr>
          <w:rFonts w:ascii="Noto Sans" w:hAnsi="Noto Sans" w:cs="Noto Sans"/>
          <w:sz w:val="20"/>
          <w:szCs w:val="20"/>
        </w:rPr>
        <w:tab/>
        <w:t>Es una persona</w:t>
      </w:r>
      <w:r w:rsidRPr="00B241CC">
        <w:rPr>
          <w:rFonts w:ascii="Noto Sans" w:hAnsi="Noto Sans" w:cs="Noto Sans"/>
          <w:b/>
          <w:sz w:val="20"/>
          <w:szCs w:val="20"/>
        </w:rPr>
        <w:t xml:space="preserve"> moral</w:t>
      </w:r>
      <w:r w:rsidRPr="00B241CC">
        <w:rPr>
          <w:rFonts w:ascii="Noto Sans" w:hAnsi="Noto Sans" w:cs="Noto Sans"/>
          <w:bCs/>
          <w:sz w:val="20"/>
          <w:szCs w:val="20"/>
        </w:rPr>
        <w:t xml:space="preserve"> </w:t>
      </w:r>
      <w:r w:rsidRPr="00B241CC">
        <w:rPr>
          <w:rFonts w:ascii="Noto Sans" w:hAnsi="Noto Sans" w:cs="Noto Sans"/>
          <w:sz w:val="20"/>
          <w:szCs w:val="20"/>
        </w:rPr>
        <w:t xml:space="preserve">legalmente constituida mediante </w:t>
      </w:r>
      <w:r w:rsidRPr="00B241CC">
        <w:rPr>
          <w:rFonts w:ascii="Noto Sans" w:hAnsi="Noto Sans" w:cs="Noto Sans"/>
          <w:b/>
          <w:sz w:val="20"/>
          <w:szCs w:val="20"/>
        </w:rPr>
        <w:t>________________</w:t>
      </w:r>
      <w:r w:rsidRPr="00B241CC">
        <w:rPr>
          <w:rFonts w:ascii="Noto Sans" w:hAnsi="Noto Sans" w:cs="Noto Sans"/>
          <w:sz w:val="20"/>
          <w:szCs w:val="20"/>
        </w:rPr>
        <w:t xml:space="preserve"> </w:t>
      </w:r>
      <w:r w:rsidRPr="00B241CC">
        <w:rPr>
          <w:rFonts w:ascii="Noto Sans" w:hAnsi="Noto Sans" w:cs="Noto Sans"/>
          <w:b/>
          <w:sz w:val="20"/>
          <w:szCs w:val="20"/>
          <w:u w:val="single"/>
        </w:rPr>
        <w:t>(DESCRIBIR EL INSTRUMENTO PÚBLICO QUE LE DAN ORIGEN Y EN SU CASO LAS MODIFICACIONES QUE SE HUBIERAN REALIZADO),</w:t>
      </w:r>
      <w:r w:rsidRPr="00B241CC">
        <w:rPr>
          <w:rFonts w:ascii="Noto Sans" w:hAnsi="Noto Sans" w:cs="Noto Sans"/>
          <w:sz w:val="20"/>
          <w:szCs w:val="20"/>
        </w:rPr>
        <w:t xml:space="preserve"> denominada</w:t>
      </w:r>
      <w:r w:rsidRPr="00B241CC">
        <w:rPr>
          <w:rFonts w:ascii="Noto Sans" w:hAnsi="Noto Sans" w:cs="Noto Sans"/>
          <w:b/>
          <w:sz w:val="20"/>
          <w:szCs w:val="20"/>
          <w:u w:val="single"/>
        </w:rPr>
        <w:t xml:space="preserve"> (NOMBRE O RAZÓN SOCIAL)</w:t>
      </w:r>
      <w:r w:rsidRPr="00B241CC">
        <w:rPr>
          <w:rFonts w:ascii="Noto Sans" w:hAnsi="Noto Sans" w:cs="Noto Sans"/>
          <w:sz w:val="20"/>
          <w:szCs w:val="20"/>
        </w:rPr>
        <w:t xml:space="preserve">, cuyo objeto social es </w:t>
      </w:r>
      <w:r w:rsidRPr="00B241CC">
        <w:rPr>
          <w:rFonts w:ascii="Noto Sans" w:hAnsi="Noto Sans" w:cs="Noto Sans"/>
          <w:b/>
          <w:sz w:val="20"/>
          <w:szCs w:val="20"/>
        </w:rPr>
        <w:t>_____________</w:t>
      </w:r>
      <w:r w:rsidRPr="00B241CC">
        <w:rPr>
          <w:rFonts w:ascii="Noto Sans" w:hAnsi="Noto Sans" w:cs="Noto Sans"/>
          <w:sz w:val="20"/>
          <w:szCs w:val="20"/>
        </w:rPr>
        <w:t xml:space="preserve">, entre otros, </w:t>
      </w:r>
      <w:r w:rsidRPr="00B241CC">
        <w:rPr>
          <w:rFonts w:ascii="Noto Sans" w:hAnsi="Noto Sans" w:cs="Noto Sans"/>
          <w:b/>
          <w:sz w:val="20"/>
          <w:szCs w:val="20"/>
          <w:u w:val="single"/>
        </w:rPr>
        <w:t>(OBJETO SOCIAL)</w:t>
      </w:r>
      <w:r w:rsidRPr="00B241CC">
        <w:rPr>
          <w:rFonts w:ascii="Noto Sans" w:hAnsi="Noto Sans" w:cs="Noto Sans"/>
          <w:sz w:val="20"/>
          <w:szCs w:val="20"/>
        </w:rPr>
        <w:t xml:space="preserve">, inscrita en el Registro Público de la Propiedad de </w:t>
      </w:r>
      <w:r w:rsidRPr="00B241CC">
        <w:rPr>
          <w:rFonts w:ascii="Noto Sans" w:hAnsi="Noto Sans" w:cs="Noto Sans"/>
          <w:b/>
          <w:sz w:val="20"/>
          <w:szCs w:val="20"/>
        </w:rPr>
        <w:t>____________</w:t>
      </w:r>
      <w:r w:rsidRPr="00B241CC">
        <w:rPr>
          <w:rFonts w:ascii="Noto Sans" w:hAnsi="Noto Sans" w:cs="Noto Sans"/>
          <w:sz w:val="20"/>
          <w:szCs w:val="20"/>
        </w:rPr>
        <w:t xml:space="preserve"> con el folio </w:t>
      </w:r>
      <w:r w:rsidRPr="00B241CC">
        <w:rPr>
          <w:rFonts w:ascii="Noto Sans" w:hAnsi="Noto Sans" w:cs="Noto Sans"/>
          <w:b/>
          <w:sz w:val="20"/>
          <w:szCs w:val="20"/>
        </w:rPr>
        <w:t>______</w:t>
      </w:r>
      <w:r w:rsidRPr="00B241CC">
        <w:rPr>
          <w:rFonts w:ascii="Noto Sans" w:hAnsi="Noto Sans" w:cs="Noto Sans"/>
          <w:sz w:val="20"/>
          <w:szCs w:val="20"/>
        </w:rPr>
        <w:t xml:space="preserve"> de fecha </w:t>
      </w:r>
      <w:r w:rsidRPr="00B241CC">
        <w:rPr>
          <w:rFonts w:ascii="Noto Sans" w:hAnsi="Noto Sans" w:cs="Noto Sans"/>
          <w:b/>
          <w:sz w:val="20"/>
          <w:szCs w:val="20"/>
        </w:rPr>
        <w:t>______</w:t>
      </w:r>
      <w:r w:rsidRPr="00B241CC">
        <w:rPr>
          <w:rFonts w:ascii="Noto Sans" w:hAnsi="Noto Sans" w:cs="Noto Sans"/>
          <w:sz w:val="20"/>
          <w:szCs w:val="20"/>
        </w:rPr>
        <w:t xml:space="preserve">. </w:t>
      </w:r>
    </w:p>
    <w:p w:rsidR="003C0F0D" w:rsidRPr="00B241CC" w:rsidRDefault="003C0F0D" w:rsidP="003C0F0D">
      <w:pPr>
        <w:widowControl w:val="0"/>
        <w:tabs>
          <w:tab w:val="left" w:pos="426"/>
        </w:tabs>
        <w:jc w:val="both"/>
        <w:rPr>
          <w:rFonts w:ascii="Noto Sans" w:hAnsi="Noto Sans" w:cs="Noto Sans"/>
          <w:sz w:val="20"/>
          <w:szCs w:val="20"/>
        </w:rPr>
      </w:pPr>
    </w:p>
    <w:p w:rsidR="003C0F0D" w:rsidRPr="00B241CC" w:rsidRDefault="003C0F0D" w:rsidP="003C0F0D">
      <w:pPr>
        <w:widowControl w:val="0"/>
        <w:tabs>
          <w:tab w:val="left" w:pos="426"/>
        </w:tabs>
        <w:ind w:left="426" w:hanging="426"/>
        <w:jc w:val="both"/>
        <w:rPr>
          <w:rFonts w:ascii="Noto Sans" w:hAnsi="Noto Sans" w:cs="Noto Sans"/>
          <w:sz w:val="20"/>
          <w:szCs w:val="20"/>
        </w:rPr>
      </w:pPr>
      <w:r w:rsidRPr="00B241CC">
        <w:rPr>
          <w:rFonts w:ascii="Noto Sans" w:hAnsi="Noto Sans" w:cs="Noto Sans"/>
          <w:b/>
          <w:sz w:val="20"/>
          <w:szCs w:val="20"/>
        </w:rPr>
        <w:t>II.2</w:t>
      </w:r>
      <w:r w:rsidRPr="00B241CC">
        <w:rPr>
          <w:rFonts w:ascii="Noto Sans" w:hAnsi="Noto Sans" w:cs="Noto Sans"/>
          <w:sz w:val="20"/>
          <w:szCs w:val="20"/>
        </w:rPr>
        <w:tab/>
        <w:t>La o el C.</w:t>
      </w:r>
      <w:r w:rsidRPr="00B241CC">
        <w:rPr>
          <w:rFonts w:ascii="Noto Sans" w:hAnsi="Noto Sans" w:cs="Noto Sans"/>
          <w:b/>
          <w:bCs/>
          <w:sz w:val="20"/>
          <w:szCs w:val="20"/>
        </w:rPr>
        <w:t xml:space="preserve"> </w:t>
      </w:r>
      <w:r w:rsidRPr="00B241CC">
        <w:rPr>
          <w:rFonts w:ascii="Noto Sans" w:hAnsi="Noto Sans" w:cs="Noto Sans"/>
          <w:b/>
          <w:sz w:val="20"/>
          <w:szCs w:val="20"/>
        </w:rPr>
        <w:t>(</w:t>
      </w:r>
      <w:r w:rsidRPr="00B241CC">
        <w:rPr>
          <w:rFonts w:ascii="Noto Sans" w:hAnsi="Noto Sans" w:cs="Noto Sans"/>
          <w:b/>
          <w:sz w:val="20"/>
          <w:szCs w:val="20"/>
          <w:u w:val="single"/>
        </w:rPr>
        <w:t>NOMBRE DEL REPRESENTANTE LEGAL)</w:t>
      </w:r>
      <w:r w:rsidRPr="00B241CC">
        <w:rPr>
          <w:rFonts w:ascii="Noto Sans" w:hAnsi="Noto Sans" w:cs="Noto Sans"/>
          <w:sz w:val="20"/>
          <w:szCs w:val="20"/>
        </w:rPr>
        <w:t xml:space="preserve">, en su carácter de </w:t>
      </w:r>
      <w:r w:rsidRPr="00B241CC">
        <w:rPr>
          <w:rFonts w:ascii="Noto Sans" w:hAnsi="Noto Sans" w:cs="Noto Sans"/>
          <w:b/>
          <w:sz w:val="20"/>
          <w:szCs w:val="20"/>
        </w:rPr>
        <w:t>__________________</w:t>
      </w:r>
      <w:r w:rsidRPr="00B241CC">
        <w:rPr>
          <w:rFonts w:ascii="Noto Sans" w:hAnsi="Noto Sans" w:cs="Noto Sans"/>
          <w:sz w:val="20"/>
          <w:szCs w:val="20"/>
        </w:rPr>
        <w:t xml:space="preserve">, cuenta con facultades suficientes para suscribir el presente contrato y obligar a su representada, como lo acredita con </w:t>
      </w:r>
      <w:r w:rsidRPr="00B241CC">
        <w:rPr>
          <w:rFonts w:ascii="Noto Sans" w:hAnsi="Noto Sans" w:cs="Noto Sans"/>
          <w:b/>
          <w:sz w:val="20"/>
          <w:szCs w:val="20"/>
        </w:rPr>
        <w:t>(</w:t>
      </w:r>
      <w:r w:rsidRPr="00B241CC">
        <w:rPr>
          <w:rFonts w:ascii="Noto Sans" w:hAnsi="Noto Sans" w:cs="Noto Sans"/>
          <w:b/>
          <w:sz w:val="20"/>
          <w:szCs w:val="20"/>
          <w:u w:val="single"/>
        </w:rPr>
        <w:t>INSTRUMENTO NOTARIAL DE CONSTITUCIÓN O PODER OTORGADO AL REPRESENTANTE LEGAL)</w:t>
      </w:r>
      <w:r w:rsidRPr="00B241CC">
        <w:rPr>
          <w:rFonts w:ascii="Noto Sans" w:hAnsi="Noto Sans" w:cs="Noto Sans"/>
          <w:sz w:val="20"/>
          <w:szCs w:val="20"/>
        </w:rPr>
        <w:t>, mismo que bajo protesta de decir verdad manifiesta no le ha sido limitado ni revocado en forma alguna.</w:t>
      </w:r>
    </w:p>
    <w:p w:rsidR="003C0F0D" w:rsidRPr="00B241CC" w:rsidRDefault="003C0F0D" w:rsidP="003C0F0D">
      <w:pPr>
        <w:widowControl w:val="0"/>
        <w:tabs>
          <w:tab w:val="left" w:pos="426"/>
        </w:tabs>
        <w:ind w:left="426" w:hanging="426"/>
        <w:jc w:val="both"/>
        <w:rPr>
          <w:rFonts w:ascii="Noto Sans" w:hAnsi="Noto Sans" w:cs="Noto Sans"/>
          <w:sz w:val="20"/>
          <w:szCs w:val="20"/>
        </w:rPr>
      </w:pPr>
    </w:p>
    <w:p w:rsidR="003C0F0D" w:rsidRPr="00B241CC" w:rsidRDefault="003C0F0D" w:rsidP="003C0F0D">
      <w:pPr>
        <w:widowControl w:val="0"/>
        <w:tabs>
          <w:tab w:val="left" w:pos="426"/>
        </w:tabs>
        <w:ind w:left="426"/>
        <w:jc w:val="both"/>
        <w:rPr>
          <w:rFonts w:ascii="Noto Sans" w:hAnsi="Noto Sans" w:cs="Noto Sans"/>
          <w:sz w:val="20"/>
          <w:szCs w:val="20"/>
        </w:rPr>
      </w:pPr>
      <w:r w:rsidRPr="00B241CC">
        <w:rPr>
          <w:rFonts w:ascii="Noto Sans" w:hAnsi="Noto Sans" w:cs="Noto Sans"/>
          <w:sz w:val="20"/>
          <w:szCs w:val="20"/>
        </w:rPr>
        <w:t xml:space="preserve">INSTRUCCIÓN: EN EL CASO DE PERSONAS DE NACIONALIDAD EXTRANJERA, DEBERÁN PRESENTAR LA DOCUMENTACIÓN CORRESPONDIENTE DEBIDAMENTE APOSTILLADA. </w:t>
      </w:r>
    </w:p>
    <w:p w:rsidR="003C0F0D" w:rsidRPr="00B241CC" w:rsidRDefault="003C0F0D" w:rsidP="003C0F0D">
      <w:pPr>
        <w:widowControl w:val="0"/>
        <w:tabs>
          <w:tab w:val="left" w:pos="426"/>
        </w:tabs>
        <w:jc w:val="both"/>
        <w:rPr>
          <w:rFonts w:ascii="Noto Sans" w:hAnsi="Noto Sans" w:cs="Noto Sans"/>
          <w:sz w:val="20"/>
          <w:szCs w:val="20"/>
        </w:rPr>
      </w:pPr>
    </w:p>
    <w:p w:rsidR="003C0F0D" w:rsidRPr="00B241CC" w:rsidRDefault="003C0F0D" w:rsidP="003C0F0D">
      <w:pPr>
        <w:widowControl w:val="0"/>
        <w:tabs>
          <w:tab w:val="left" w:pos="426"/>
        </w:tabs>
        <w:ind w:left="426" w:hanging="426"/>
        <w:jc w:val="both"/>
        <w:rPr>
          <w:rFonts w:ascii="Noto Sans" w:hAnsi="Noto Sans" w:cs="Noto Sans"/>
          <w:sz w:val="20"/>
          <w:szCs w:val="20"/>
        </w:rPr>
      </w:pPr>
      <w:r w:rsidRPr="00B241CC">
        <w:rPr>
          <w:rFonts w:ascii="Noto Sans" w:hAnsi="Noto Sans" w:cs="Noto Sans"/>
          <w:b/>
          <w:sz w:val="20"/>
          <w:szCs w:val="20"/>
        </w:rPr>
        <w:t>II.3</w:t>
      </w:r>
      <w:r w:rsidRPr="00B241CC">
        <w:rPr>
          <w:rFonts w:ascii="Noto Sans" w:hAnsi="Noto Sans" w:cs="Noto Sans"/>
          <w:sz w:val="20"/>
          <w:szCs w:val="20"/>
        </w:rPr>
        <w:tab/>
        <w:t>Reúne las condiciones técnicas, jurídicas y económicas, y cuenta con la organización y elementos necesarios para su cumplimiento.</w:t>
      </w:r>
    </w:p>
    <w:p w:rsidR="003C0F0D" w:rsidRPr="00B241CC" w:rsidRDefault="003C0F0D" w:rsidP="003C0F0D">
      <w:pPr>
        <w:widowControl w:val="0"/>
        <w:tabs>
          <w:tab w:val="left" w:pos="426"/>
        </w:tabs>
        <w:ind w:left="426" w:hanging="426"/>
        <w:jc w:val="both"/>
        <w:rPr>
          <w:rFonts w:ascii="Noto Sans" w:hAnsi="Noto Sans" w:cs="Noto Sans"/>
          <w:sz w:val="20"/>
          <w:szCs w:val="20"/>
        </w:rPr>
      </w:pPr>
    </w:p>
    <w:p w:rsidR="003C0F0D" w:rsidRPr="00B241CC" w:rsidRDefault="003C0F0D" w:rsidP="003C0F0D">
      <w:pPr>
        <w:widowControl w:val="0"/>
        <w:ind w:left="426" w:hanging="426"/>
        <w:jc w:val="both"/>
        <w:rPr>
          <w:rFonts w:ascii="Noto Sans" w:hAnsi="Noto Sans" w:cs="Noto Sans"/>
          <w:sz w:val="20"/>
          <w:szCs w:val="20"/>
        </w:rPr>
      </w:pPr>
      <w:r w:rsidRPr="00B241CC">
        <w:rPr>
          <w:rFonts w:ascii="Noto Sans" w:hAnsi="Noto Sans" w:cs="Noto Sans"/>
          <w:b/>
          <w:sz w:val="20"/>
          <w:szCs w:val="20"/>
        </w:rPr>
        <w:t>II.4</w:t>
      </w:r>
      <w:r w:rsidRPr="00B241CC">
        <w:rPr>
          <w:rFonts w:ascii="Noto Sans" w:hAnsi="Noto Sans" w:cs="Noto Sans"/>
          <w:sz w:val="20"/>
          <w:szCs w:val="20"/>
        </w:rPr>
        <w:tab/>
        <w:t xml:space="preserve">Cuenta con su Registro Federal de Contribuyentes </w:t>
      </w:r>
      <w:r w:rsidRPr="00B241CC">
        <w:rPr>
          <w:rFonts w:ascii="Noto Sans" w:hAnsi="Noto Sans" w:cs="Noto Sans"/>
          <w:b/>
          <w:sz w:val="20"/>
          <w:szCs w:val="20"/>
        </w:rPr>
        <w:t>(RFC PROVEEDOR).</w:t>
      </w:r>
    </w:p>
    <w:p w:rsidR="003C0F0D" w:rsidRPr="00B241CC" w:rsidRDefault="003C0F0D" w:rsidP="003C0F0D">
      <w:pPr>
        <w:widowControl w:val="0"/>
        <w:tabs>
          <w:tab w:val="left" w:pos="426"/>
        </w:tabs>
        <w:ind w:left="426" w:hanging="426"/>
        <w:jc w:val="both"/>
        <w:rPr>
          <w:rFonts w:ascii="Noto Sans" w:hAnsi="Noto Sans" w:cs="Noto Sans"/>
          <w:sz w:val="20"/>
          <w:szCs w:val="20"/>
        </w:rPr>
      </w:pPr>
    </w:p>
    <w:p w:rsidR="003C0F0D" w:rsidRPr="00B241CC" w:rsidRDefault="003C0F0D" w:rsidP="003C0F0D">
      <w:pPr>
        <w:widowControl w:val="0"/>
        <w:ind w:left="426" w:hanging="426"/>
        <w:jc w:val="both"/>
        <w:rPr>
          <w:rFonts w:ascii="Noto Sans" w:hAnsi="Noto Sans" w:cs="Noto Sans"/>
          <w:sz w:val="20"/>
          <w:szCs w:val="20"/>
        </w:rPr>
      </w:pPr>
      <w:r w:rsidRPr="00B241CC">
        <w:rPr>
          <w:rFonts w:ascii="Noto Sans" w:hAnsi="Noto Sans" w:cs="Noto Sans"/>
          <w:b/>
          <w:sz w:val="20"/>
          <w:szCs w:val="20"/>
        </w:rPr>
        <w:t>II.5</w:t>
      </w:r>
      <w:r w:rsidRPr="00B241CC">
        <w:rPr>
          <w:rFonts w:ascii="Noto Sans" w:hAnsi="Noto Sans" w:cs="Noto Sans"/>
          <w:sz w:val="20"/>
          <w:szCs w:val="20"/>
        </w:rPr>
        <w:tab/>
        <w:t>Acredita el cumplimiento de sus obligaciones fiscales en términos de lo dispuesto en el artículo 32-D del Código Fiscal de la Federación vigente, incluyendo las de Aportaciones Patronales y Entero de Descuentos, ante el Instituto del Fondo Nacional de la Vivienda para los Trabajadores y las de Seguridad Social ante el Instituto Mexicano del Seguro Social, conforme a las Opiniones de Cumplimiento de Obligaciones Fiscales emitidas por el SAT, INFONAVIT e IMSS, respectivamente.</w:t>
      </w:r>
    </w:p>
    <w:p w:rsidR="003C0F0D" w:rsidRPr="00B241CC" w:rsidRDefault="003C0F0D" w:rsidP="003C0F0D">
      <w:pPr>
        <w:widowControl w:val="0"/>
        <w:ind w:left="426" w:hanging="426"/>
        <w:jc w:val="both"/>
        <w:rPr>
          <w:rFonts w:ascii="Noto Sans" w:hAnsi="Noto Sans" w:cs="Noto Sans"/>
          <w:sz w:val="20"/>
          <w:szCs w:val="20"/>
        </w:rPr>
      </w:pPr>
    </w:p>
    <w:p w:rsidR="003C0F0D" w:rsidRPr="00B241CC" w:rsidRDefault="003C0F0D" w:rsidP="003C0F0D">
      <w:pPr>
        <w:widowControl w:val="0"/>
        <w:tabs>
          <w:tab w:val="left" w:pos="426"/>
        </w:tabs>
        <w:ind w:left="426" w:hanging="426"/>
        <w:jc w:val="both"/>
        <w:rPr>
          <w:rFonts w:ascii="Noto Sans" w:hAnsi="Noto Sans" w:cs="Noto Sans"/>
          <w:sz w:val="20"/>
          <w:szCs w:val="20"/>
        </w:rPr>
      </w:pPr>
      <w:r w:rsidRPr="00B241CC">
        <w:rPr>
          <w:rFonts w:ascii="Noto Sans" w:hAnsi="Noto Sans" w:cs="Noto Sans"/>
          <w:b/>
          <w:sz w:val="20"/>
          <w:szCs w:val="20"/>
        </w:rPr>
        <w:t>II.6</w:t>
      </w:r>
      <w:r w:rsidRPr="00B241CC">
        <w:rPr>
          <w:rFonts w:ascii="Noto Sans" w:hAnsi="Noto Sans" w:cs="Noto Sans"/>
          <w:sz w:val="20"/>
          <w:szCs w:val="20"/>
        </w:rPr>
        <w:tab/>
        <w:t>Tiene establecido su domicilio en ________________________________________ mismo que señala para los fines y efectos legales del presente contrato.</w:t>
      </w:r>
    </w:p>
    <w:p w:rsidR="003C0F0D" w:rsidRPr="00B241CC" w:rsidRDefault="003C0F0D" w:rsidP="003C0F0D">
      <w:pPr>
        <w:jc w:val="both"/>
        <w:rPr>
          <w:rFonts w:ascii="Noto Sans" w:hAnsi="Noto Sans" w:cs="Noto Sans"/>
          <w:sz w:val="20"/>
          <w:szCs w:val="20"/>
        </w:rPr>
      </w:pPr>
    </w:p>
    <w:p w:rsidR="003C0F0D" w:rsidRPr="00B241CC" w:rsidRDefault="003C0F0D" w:rsidP="003C0F0D">
      <w:pPr>
        <w:ind w:left="426" w:hanging="426"/>
        <w:jc w:val="both"/>
        <w:rPr>
          <w:rFonts w:ascii="Noto Sans" w:hAnsi="Noto Sans" w:cs="Noto Sans"/>
          <w:b/>
          <w:sz w:val="20"/>
          <w:szCs w:val="20"/>
        </w:rPr>
      </w:pPr>
      <w:r w:rsidRPr="00B241CC">
        <w:rPr>
          <w:rFonts w:ascii="Noto Sans" w:hAnsi="Noto Sans" w:cs="Noto Sans"/>
          <w:b/>
          <w:sz w:val="20"/>
          <w:szCs w:val="20"/>
        </w:rPr>
        <w:t>III.</w:t>
      </w:r>
      <w:r w:rsidRPr="00B241CC">
        <w:rPr>
          <w:rFonts w:ascii="Noto Sans" w:hAnsi="Noto Sans" w:cs="Noto Sans"/>
          <w:b/>
          <w:sz w:val="20"/>
          <w:szCs w:val="20"/>
        </w:rPr>
        <w:tab/>
        <w:t>De “LAS PARTES”:</w:t>
      </w:r>
    </w:p>
    <w:p w:rsidR="003C0F0D" w:rsidRPr="00B241CC" w:rsidRDefault="003C0F0D" w:rsidP="003C0F0D">
      <w:pPr>
        <w:jc w:val="both"/>
        <w:rPr>
          <w:rFonts w:ascii="Noto Sans" w:hAnsi="Noto Sans" w:cs="Noto Sans"/>
          <w:sz w:val="20"/>
          <w:szCs w:val="20"/>
        </w:rPr>
      </w:pPr>
    </w:p>
    <w:p w:rsidR="003C0F0D" w:rsidRPr="00B241CC" w:rsidRDefault="003C0F0D" w:rsidP="003C0F0D">
      <w:pPr>
        <w:ind w:left="426" w:hanging="426"/>
        <w:jc w:val="both"/>
        <w:rPr>
          <w:rFonts w:ascii="Noto Sans" w:hAnsi="Noto Sans" w:cs="Noto Sans"/>
          <w:sz w:val="20"/>
          <w:szCs w:val="20"/>
        </w:rPr>
      </w:pPr>
      <w:r w:rsidRPr="00B241CC">
        <w:rPr>
          <w:rFonts w:ascii="Noto Sans" w:hAnsi="Noto Sans" w:cs="Noto Sans"/>
          <w:b/>
          <w:sz w:val="20"/>
          <w:szCs w:val="20"/>
        </w:rPr>
        <w:t>III.1</w:t>
      </w:r>
      <w:r w:rsidRPr="00B241CC">
        <w:rPr>
          <w:rFonts w:ascii="Noto Sans" w:hAnsi="Noto Sans" w:cs="Noto Sans"/>
          <w:sz w:val="20"/>
          <w:szCs w:val="20"/>
        </w:rPr>
        <w:tab/>
        <w:t>Que es su voluntad celebrar el presente contrato y sujetarse a sus términos y condiciones, por lo que de común acuerdo se obligan de conformidad con las siguientes:</w:t>
      </w:r>
    </w:p>
    <w:p w:rsidR="00B241CC" w:rsidRDefault="00B241CC" w:rsidP="003C0F0D">
      <w:pPr>
        <w:pStyle w:val="Prrafodelista"/>
        <w:jc w:val="center"/>
        <w:rPr>
          <w:rFonts w:ascii="Noto Sans" w:hAnsi="Noto Sans" w:cs="Noto Sans"/>
          <w:b/>
          <w:sz w:val="20"/>
          <w:szCs w:val="20"/>
        </w:rPr>
      </w:pPr>
    </w:p>
    <w:p w:rsidR="003C0F0D" w:rsidRPr="00B241CC" w:rsidRDefault="003C0F0D" w:rsidP="003C0F0D">
      <w:pPr>
        <w:pStyle w:val="Prrafodelista"/>
        <w:jc w:val="center"/>
        <w:rPr>
          <w:rFonts w:ascii="Noto Sans" w:hAnsi="Noto Sans" w:cs="Noto Sans"/>
          <w:sz w:val="20"/>
          <w:szCs w:val="20"/>
        </w:rPr>
      </w:pPr>
      <w:r w:rsidRPr="00B241CC">
        <w:rPr>
          <w:rFonts w:ascii="Noto Sans" w:hAnsi="Noto Sans" w:cs="Noto Sans"/>
          <w:b/>
          <w:sz w:val="20"/>
          <w:szCs w:val="20"/>
        </w:rPr>
        <w:t>CLÁUSULAS</w:t>
      </w:r>
    </w:p>
    <w:p w:rsidR="003C0F0D" w:rsidRPr="00B241CC" w:rsidRDefault="003C0F0D" w:rsidP="003C0F0D">
      <w:pPr>
        <w:pStyle w:val="Prrafodelista"/>
        <w:jc w:val="both"/>
        <w:rPr>
          <w:rFonts w:ascii="Noto Sans" w:hAnsi="Noto Sans" w:cs="Noto Sans"/>
          <w:sz w:val="20"/>
          <w:szCs w:val="20"/>
        </w:rPr>
      </w:pPr>
    </w:p>
    <w:p w:rsidR="003C0F0D" w:rsidRPr="00B241CC" w:rsidRDefault="003C0F0D" w:rsidP="003C0F0D">
      <w:pPr>
        <w:jc w:val="both"/>
        <w:textAlignment w:val="baseline"/>
        <w:rPr>
          <w:rFonts w:ascii="Noto Sans" w:hAnsi="Noto Sans" w:cs="Noto Sans"/>
          <w:b/>
          <w:sz w:val="20"/>
          <w:szCs w:val="20"/>
          <w:lang w:eastAsia="es-MX"/>
        </w:rPr>
      </w:pPr>
      <w:r w:rsidRPr="00B241CC">
        <w:rPr>
          <w:rFonts w:ascii="Noto Sans" w:hAnsi="Noto Sans" w:cs="Noto Sans"/>
          <w:b/>
          <w:sz w:val="20"/>
          <w:szCs w:val="20"/>
          <w:lang w:eastAsia="es-MX"/>
        </w:rPr>
        <w:t>PRIMERA. OBJETO DEL CONTRATO.</w:t>
      </w:r>
    </w:p>
    <w:p w:rsidR="003C0F0D" w:rsidRPr="00B241CC" w:rsidRDefault="003C0F0D" w:rsidP="003C0F0D">
      <w:pPr>
        <w:ind w:right="51"/>
        <w:jc w:val="both"/>
        <w:rPr>
          <w:rFonts w:ascii="Noto Sans" w:hAnsi="Noto Sans" w:cs="Noto Sans"/>
          <w:sz w:val="20"/>
          <w:szCs w:val="20"/>
        </w:rPr>
      </w:pPr>
    </w:p>
    <w:p w:rsidR="003C0F0D" w:rsidRPr="00B241CC" w:rsidRDefault="003C0F0D" w:rsidP="003C0F0D">
      <w:pPr>
        <w:ind w:right="51"/>
        <w:jc w:val="both"/>
        <w:rPr>
          <w:rFonts w:ascii="Noto Sans" w:eastAsiaTheme="minorHAnsi" w:hAnsi="Noto Sans" w:cs="Noto Sans"/>
          <w:sz w:val="20"/>
          <w:szCs w:val="20"/>
        </w:rPr>
      </w:pPr>
      <w:r w:rsidRPr="00B241CC">
        <w:rPr>
          <w:rFonts w:ascii="Noto Sans" w:hAnsi="Noto Sans" w:cs="Noto Sans"/>
          <w:b/>
          <w:sz w:val="20"/>
          <w:szCs w:val="20"/>
        </w:rPr>
        <w:t>“EL PROVEEDOR”</w:t>
      </w:r>
      <w:r w:rsidRPr="00B241CC">
        <w:rPr>
          <w:rFonts w:ascii="Noto Sans" w:hAnsi="Noto Sans" w:cs="Noto Sans"/>
          <w:sz w:val="20"/>
          <w:szCs w:val="20"/>
        </w:rPr>
        <w:t xml:space="preserve"> acepta y se obliga a proporcionar a </w:t>
      </w:r>
      <w:r w:rsidRPr="00B241CC">
        <w:rPr>
          <w:rFonts w:ascii="Noto Sans" w:hAnsi="Noto Sans" w:cs="Noto Sans"/>
          <w:b/>
          <w:sz w:val="20"/>
          <w:szCs w:val="20"/>
        </w:rPr>
        <w:t>“LA DEPENDENCIA O ENTIDAD”</w:t>
      </w:r>
      <w:r w:rsidRPr="00B241CC">
        <w:rPr>
          <w:rFonts w:ascii="Noto Sans" w:hAnsi="Noto Sans" w:cs="Noto Sans"/>
          <w:sz w:val="20"/>
          <w:szCs w:val="20"/>
        </w:rPr>
        <w:t xml:space="preserve"> la prestación del servicio de </w:t>
      </w:r>
      <w:r w:rsidRPr="00B241CC">
        <w:rPr>
          <w:rFonts w:ascii="Noto Sans" w:hAnsi="Noto Sans" w:cs="Noto Sans"/>
          <w:b/>
          <w:sz w:val="20"/>
          <w:szCs w:val="20"/>
        </w:rPr>
        <w:t>(</w:t>
      </w:r>
      <w:r w:rsidRPr="00B241CC">
        <w:rPr>
          <w:rFonts w:ascii="Noto Sans" w:hAnsi="Noto Sans" w:cs="Noto Sans"/>
          <w:b/>
          <w:sz w:val="20"/>
          <w:szCs w:val="20"/>
          <w:u w:val="single"/>
        </w:rPr>
        <w:t>DESCRIPCIÓN PORMENORIZADA</w:t>
      </w:r>
      <w:r w:rsidRPr="00B241CC">
        <w:rPr>
          <w:rFonts w:ascii="Noto Sans" w:hAnsi="Noto Sans" w:cs="Noto Sans"/>
          <w:b/>
          <w:sz w:val="20"/>
          <w:szCs w:val="20"/>
        </w:rPr>
        <w:t>)</w:t>
      </w:r>
      <w:r w:rsidRPr="00B241CC">
        <w:rPr>
          <w:rFonts w:ascii="Noto Sans" w:hAnsi="Noto Sans" w:cs="Noto Sans"/>
          <w:sz w:val="20"/>
          <w:szCs w:val="20"/>
        </w:rPr>
        <w:t xml:space="preserve">, en los términos y condiciones establecidos en la </w:t>
      </w:r>
      <w:r w:rsidRPr="00B241CC">
        <w:rPr>
          <w:rFonts w:ascii="Noto Sans" w:hAnsi="Noto Sans" w:cs="Noto Sans"/>
          <w:b/>
          <w:sz w:val="20"/>
          <w:szCs w:val="20"/>
        </w:rPr>
        <w:t>(CONVOCATORIA, INVITACIÓN O SOLICITUD DE COTIZACIÓN, SEGÚN EL PROCEDIMIENTO DE CONTRATACIÓN)</w:t>
      </w:r>
      <w:r w:rsidRPr="00B241CC">
        <w:rPr>
          <w:rFonts w:ascii="Noto Sans" w:hAnsi="Noto Sans" w:cs="Noto Sans"/>
          <w:sz w:val="20"/>
          <w:szCs w:val="20"/>
        </w:rPr>
        <w:t xml:space="preserve">, este contrato y sus anexos </w:t>
      </w:r>
      <w:r w:rsidRPr="00B241CC">
        <w:rPr>
          <w:rFonts w:ascii="Noto Sans" w:hAnsi="Noto Sans" w:cs="Noto Sans"/>
          <w:b/>
          <w:sz w:val="20"/>
          <w:szCs w:val="20"/>
        </w:rPr>
        <w:t>(</w:t>
      </w:r>
      <w:r w:rsidRPr="00B241CC">
        <w:rPr>
          <w:rFonts w:ascii="Noto Sans" w:hAnsi="Noto Sans" w:cs="Noto Sans"/>
          <w:b/>
          <w:sz w:val="20"/>
          <w:szCs w:val="20"/>
          <w:u w:val="single"/>
        </w:rPr>
        <w:t>NUMERAR Y DESCRIBIR LOS ANEXOS</w:t>
      </w:r>
      <w:r w:rsidRPr="00B241CC">
        <w:rPr>
          <w:rFonts w:ascii="Noto Sans" w:hAnsi="Noto Sans" w:cs="Noto Sans"/>
          <w:b/>
          <w:sz w:val="20"/>
          <w:szCs w:val="20"/>
        </w:rPr>
        <w:t>)</w:t>
      </w:r>
      <w:r w:rsidRPr="00B241CC">
        <w:rPr>
          <w:rFonts w:ascii="Noto Sans" w:hAnsi="Noto Sans" w:cs="Noto Sans"/>
          <w:sz w:val="20"/>
          <w:szCs w:val="20"/>
        </w:rPr>
        <w:t xml:space="preserve"> </w:t>
      </w:r>
      <w:r w:rsidRPr="00B241CC">
        <w:rPr>
          <w:rFonts w:ascii="Noto Sans" w:eastAsiaTheme="minorHAnsi" w:hAnsi="Noto Sans" w:cs="Noto Sans"/>
          <w:sz w:val="20"/>
          <w:szCs w:val="20"/>
        </w:rPr>
        <w:t xml:space="preserve">que forman parte integrante del mismo. </w:t>
      </w:r>
    </w:p>
    <w:p w:rsidR="003C0F0D" w:rsidRPr="00B241CC" w:rsidRDefault="003C0F0D" w:rsidP="003C0F0D">
      <w:pPr>
        <w:ind w:right="51"/>
        <w:jc w:val="both"/>
        <w:rPr>
          <w:rFonts w:ascii="Noto Sans" w:eastAsiaTheme="minorHAnsi" w:hAnsi="Noto Sans" w:cs="Noto Sans"/>
          <w:sz w:val="20"/>
          <w:szCs w:val="20"/>
        </w:rPr>
      </w:pPr>
    </w:p>
    <w:p w:rsidR="003C0F0D" w:rsidRPr="00B241CC" w:rsidRDefault="003C0F0D" w:rsidP="003C0F0D">
      <w:pPr>
        <w:jc w:val="both"/>
        <w:rPr>
          <w:rFonts w:ascii="Noto Sans" w:hAnsi="Noto Sans" w:cs="Noto Sans"/>
          <w:b/>
          <w:sz w:val="20"/>
          <w:szCs w:val="20"/>
        </w:rPr>
      </w:pPr>
      <w:r w:rsidRPr="00B241CC">
        <w:rPr>
          <w:rFonts w:ascii="Noto Sans" w:hAnsi="Noto Sans" w:cs="Noto Sans"/>
          <w:b/>
          <w:sz w:val="20"/>
          <w:szCs w:val="20"/>
        </w:rPr>
        <w:t xml:space="preserve">SEGUNDA. MONTO DEL CONTRATO </w:t>
      </w:r>
    </w:p>
    <w:p w:rsidR="003C0F0D" w:rsidRPr="00B241CC" w:rsidRDefault="003C0F0D" w:rsidP="003C0F0D">
      <w:pPr>
        <w:jc w:val="both"/>
        <w:rPr>
          <w:rFonts w:ascii="Noto Sans" w:hAnsi="Noto Sans" w:cs="Noto Sans"/>
          <w:b/>
          <w:sz w:val="20"/>
          <w:szCs w:val="20"/>
        </w:rPr>
      </w:pPr>
    </w:p>
    <w:p w:rsidR="003C0F0D" w:rsidRPr="00B241CC" w:rsidRDefault="003C0F0D" w:rsidP="003C0F0D">
      <w:pPr>
        <w:ind w:right="51"/>
        <w:jc w:val="both"/>
        <w:rPr>
          <w:rFonts w:ascii="Noto Sans" w:hAnsi="Noto Sans" w:cs="Noto Sans"/>
          <w:sz w:val="20"/>
          <w:szCs w:val="20"/>
        </w:rPr>
      </w:pPr>
      <w:r w:rsidRPr="00B241CC">
        <w:rPr>
          <w:rFonts w:ascii="Noto Sans" w:hAnsi="Noto Sans" w:cs="Noto Sans"/>
          <w:sz w:val="20"/>
          <w:szCs w:val="20"/>
        </w:rPr>
        <w:lastRenderedPageBreak/>
        <w:t xml:space="preserve">INSTRUCCIÓN: TRATÁNDOSE DE CONTRATO CERRADO Y ANUAL, MOSTRAR EL SIGUIENTE PÁRRAFO: </w:t>
      </w:r>
    </w:p>
    <w:p w:rsidR="003C0F0D" w:rsidRPr="00B241CC" w:rsidRDefault="003C0F0D" w:rsidP="003C0F0D">
      <w:pPr>
        <w:ind w:right="51"/>
        <w:jc w:val="both"/>
        <w:rPr>
          <w:rFonts w:ascii="Noto Sans" w:hAnsi="Noto Sans" w:cs="Noto Sans"/>
          <w:sz w:val="20"/>
          <w:szCs w:val="20"/>
        </w:rPr>
      </w:pPr>
    </w:p>
    <w:p w:rsidR="003C0F0D" w:rsidRPr="00B241CC" w:rsidRDefault="003C0F0D" w:rsidP="003C0F0D">
      <w:pPr>
        <w:autoSpaceDE w:val="0"/>
        <w:autoSpaceDN w:val="0"/>
        <w:adjustRightInd w:val="0"/>
        <w:jc w:val="both"/>
        <w:rPr>
          <w:rFonts w:ascii="Noto Sans" w:eastAsiaTheme="minorHAnsi" w:hAnsi="Noto Sans" w:cs="Noto Sans"/>
          <w:b/>
          <w:sz w:val="20"/>
          <w:szCs w:val="20"/>
          <w:u w:val="single"/>
        </w:rPr>
      </w:pPr>
      <w:r w:rsidRPr="00B241CC">
        <w:rPr>
          <w:rFonts w:ascii="Noto Sans" w:hAnsi="Noto Sans" w:cs="Noto Sans"/>
          <w:b/>
          <w:sz w:val="20"/>
          <w:szCs w:val="20"/>
        </w:rPr>
        <w:t>“LA DEPENDENCIA O ENTIDAD”</w:t>
      </w:r>
      <w:r w:rsidRPr="00B241CC">
        <w:rPr>
          <w:rFonts w:ascii="Noto Sans" w:hAnsi="Noto Sans" w:cs="Noto Sans"/>
          <w:sz w:val="20"/>
          <w:szCs w:val="20"/>
        </w:rPr>
        <w:t xml:space="preserve"> </w:t>
      </w:r>
      <w:r w:rsidRPr="00B241CC">
        <w:rPr>
          <w:rFonts w:ascii="Noto Sans" w:eastAsiaTheme="minorHAnsi" w:hAnsi="Noto Sans" w:cs="Noto Sans"/>
          <w:sz w:val="20"/>
          <w:szCs w:val="20"/>
        </w:rPr>
        <w:t>pagará a</w:t>
      </w:r>
      <w:r w:rsidRPr="00B241CC">
        <w:rPr>
          <w:rFonts w:ascii="Noto Sans" w:hAnsi="Noto Sans" w:cs="Noto Sans"/>
          <w:b/>
          <w:sz w:val="20"/>
          <w:szCs w:val="20"/>
        </w:rPr>
        <w:t xml:space="preserve"> “EL PROVEEDOR”</w:t>
      </w:r>
      <w:r w:rsidRPr="00B241CC">
        <w:rPr>
          <w:rFonts w:ascii="Noto Sans" w:eastAsiaTheme="minorHAnsi" w:hAnsi="Noto Sans" w:cs="Noto Sans"/>
          <w:sz w:val="20"/>
          <w:szCs w:val="20"/>
        </w:rPr>
        <w:t xml:space="preserve"> como contraprestación por los servicios objeto de este contrato, la cantidad de $ </w:t>
      </w:r>
      <w:r w:rsidRPr="00B241CC">
        <w:rPr>
          <w:rFonts w:ascii="Noto Sans" w:eastAsiaTheme="minorHAnsi" w:hAnsi="Noto Sans" w:cs="Noto Sans"/>
          <w:b/>
          <w:sz w:val="20"/>
          <w:szCs w:val="20"/>
          <w:u w:val="single"/>
        </w:rPr>
        <w:t>(MONTO TOTAL DEL CONTRATO SIN IMPUESTOS)</w:t>
      </w:r>
      <w:r w:rsidRPr="00B241CC">
        <w:rPr>
          <w:rFonts w:ascii="Noto Sans" w:eastAsiaTheme="minorHAnsi" w:hAnsi="Noto Sans" w:cs="Noto Sans"/>
          <w:sz w:val="20"/>
          <w:szCs w:val="20"/>
        </w:rPr>
        <w:t xml:space="preserve"> más impuestos que asciende a $ </w:t>
      </w:r>
      <w:r w:rsidRPr="00B241CC">
        <w:rPr>
          <w:rFonts w:ascii="Noto Sans" w:eastAsiaTheme="minorHAnsi" w:hAnsi="Noto Sans" w:cs="Noto Sans"/>
          <w:b/>
          <w:sz w:val="20"/>
          <w:szCs w:val="20"/>
          <w:u w:val="single"/>
        </w:rPr>
        <w:t>(IMPUESTOS)</w:t>
      </w:r>
      <w:r w:rsidRPr="00B241CC">
        <w:rPr>
          <w:rFonts w:ascii="Noto Sans" w:eastAsiaTheme="minorHAnsi" w:hAnsi="Noto Sans" w:cs="Noto Sans"/>
          <w:b/>
          <w:sz w:val="20"/>
          <w:szCs w:val="20"/>
        </w:rPr>
        <w:t>,</w:t>
      </w:r>
      <w:r w:rsidRPr="00B241CC">
        <w:rPr>
          <w:rFonts w:ascii="Noto Sans" w:eastAsiaTheme="minorHAnsi" w:hAnsi="Noto Sans" w:cs="Noto Sans"/>
          <w:sz w:val="20"/>
          <w:szCs w:val="20"/>
        </w:rPr>
        <w:t xml:space="preserve"> que hace un total </w:t>
      </w:r>
      <w:r w:rsidRPr="00B241CC">
        <w:rPr>
          <w:rFonts w:ascii="Noto Sans" w:hAnsi="Noto Sans" w:cs="Noto Sans"/>
          <w:bCs/>
          <w:sz w:val="20"/>
          <w:szCs w:val="20"/>
        </w:rPr>
        <w:t>de</w:t>
      </w:r>
      <w:r w:rsidRPr="00B241CC">
        <w:rPr>
          <w:rFonts w:ascii="Noto Sans" w:eastAsiaTheme="minorHAnsi" w:hAnsi="Noto Sans" w:cs="Noto Sans"/>
          <w:sz w:val="20"/>
          <w:szCs w:val="20"/>
        </w:rPr>
        <w:t xml:space="preserve"> </w:t>
      </w:r>
      <w:r w:rsidRPr="00B241CC">
        <w:rPr>
          <w:rFonts w:ascii="Noto Sans" w:hAnsi="Noto Sans" w:cs="Noto Sans"/>
          <w:b/>
          <w:sz w:val="20"/>
          <w:szCs w:val="20"/>
          <w:u w:val="single"/>
        </w:rPr>
        <w:t>(MONTO TOTAL CON IMPUESTOS).</w:t>
      </w:r>
    </w:p>
    <w:p w:rsidR="003C0F0D" w:rsidRPr="00B241CC" w:rsidRDefault="003C0F0D" w:rsidP="003C0F0D">
      <w:pPr>
        <w:ind w:right="51"/>
        <w:jc w:val="both"/>
        <w:rPr>
          <w:rFonts w:ascii="Noto Sans" w:eastAsiaTheme="minorHAnsi" w:hAnsi="Noto Sans" w:cs="Noto Sans"/>
          <w:sz w:val="20"/>
          <w:szCs w:val="20"/>
        </w:rPr>
      </w:pPr>
    </w:p>
    <w:p w:rsidR="003C0F0D" w:rsidRPr="00B241CC" w:rsidRDefault="003C0F0D" w:rsidP="003C0F0D">
      <w:pPr>
        <w:ind w:right="51"/>
        <w:jc w:val="both"/>
        <w:rPr>
          <w:rFonts w:ascii="Noto Sans" w:hAnsi="Noto Sans" w:cs="Noto Sans"/>
          <w:sz w:val="20"/>
          <w:szCs w:val="20"/>
        </w:rPr>
      </w:pPr>
      <w:r w:rsidRPr="00B241CC">
        <w:rPr>
          <w:rFonts w:ascii="Noto Sans" w:hAnsi="Noto Sans" w:cs="Noto Sans"/>
          <w:sz w:val="20"/>
          <w:szCs w:val="20"/>
        </w:rPr>
        <w:t>INSTRUCCIÓN: EN CASO DE SER CERRADO Y PLURIANUAL, MOSTRAR LA TABLA Y LOS DOS PÁRRAFOS SIGUIENTES:</w:t>
      </w:r>
    </w:p>
    <w:p w:rsidR="003C0F0D" w:rsidRPr="00B241CC" w:rsidRDefault="003C0F0D" w:rsidP="003C0F0D">
      <w:pPr>
        <w:ind w:right="51"/>
        <w:jc w:val="both"/>
        <w:rPr>
          <w:rFonts w:ascii="Noto Sans" w:hAnsi="Noto Sans" w:cs="Noto Sans"/>
          <w:sz w:val="20"/>
          <w:szCs w:val="20"/>
        </w:rPr>
      </w:pPr>
    </w:p>
    <w:p w:rsidR="003C0F0D" w:rsidRPr="00B241CC" w:rsidRDefault="003C0F0D" w:rsidP="003C0F0D">
      <w:pPr>
        <w:autoSpaceDE w:val="0"/>
        <w:autoSpaceDN w:val="0"/>
        <w:adjustRightInd w:val="0"/>
        <w:jc w:val="both"/>
        <w:rPr>
          <w:rFonts w:ascii="Noto Sans" w:eastAsiaTheme="minorHAnsi" w:hAnsi="Noto Sans" w:cs="Noto Sans"/>
          <w:sz w:val="20"/>
          <w:szCs w:val="20"/>
        </w:rPr>
      </w:pPr>
      <w:r w:rsidRPr="00B241CC">
        <w:rPr>
          <w:rFonts w:ascii="Noto Sans" w:hAnsi="Noto Sans" w:cs="Noto Sans"/>
          <w:b/>
          <w:sz w:val="20"/>
          <w:szCs w:val="20"/>
        </w:rPr>
        <w:t>“LA DEPENDENCIA O ENTIDAD”</w:t>
      </w:r>
      <w:r w:rsidRPr="00B241CC">
        <w:rPr>
          <w:rFonts w:ascii="Noto Sans" w:hAnsi="Noto Sans" w:cs="Noto Sans"/>
          <w:sz w:val="20"/>
          <w:szCs w:val="20"/>
        </w:rPr>
        <w:t xml:space="preserve"> </w:t>
      </w:r>
      <w:r w:rsidRPr="00B241CC">
        <w:rPr>
          <w:rFonts w:ascii="Noto Sans" w:eastAsiaTheme="minorHAnsi" w:hAnsi="Noto Sans" w:cs="Noto Sans"/>
          <w:sz w:val="20"/>
          <w:szCs w:val="20"/>
        </w:rPr>
        <w:t>conviene con</w:t>
      </w:r>
      <w:r w:rsidRPr="00B241CC">
        <w:rPr>
          <w:rFonts w:ascii="Noto Sans" w:hAnsi="Noto Sans" w:cs="Noto Sans"/>
          <w:b/>
          <w:sz w:val="20"/>
          <w:szCs w:val="20"/>
        </w:rPr>
        <w:t xml:space="preserve"> “EL PROVEEDOR”</w:t>
      </w:r>
      <w:r w:rsidRPr="00B241CC">
        <w:rPr>
          <w:rFonts w:ascii="Noto Sans" w:eastAsiaTheme="minorHAnsi" w:hAnsi="Noto Sans" w:cs="Noto Sans"/>
          <w:sz w:val="20"/>
          <w:szCs w:val="20"/>
        </w:rPr>
        <w:t xml:space="preserve"> que el monto total de los servicios es por la cantidad de </w:t>
      </w:r>
      <w:r w:rsidRPr="00B241CC">
        <w:rPr>
          <w:rFonts w:ascii="Noto Sans" w:eastAsiaTheme="minorHAnsi" w:hAnsi="Noto Sans" w:cs="Noto Sans"/>
          <w:b/>
          <w:sz w:val="20"/>
          <w:szCs w:val="20"/>
          <w:u w:val="single"/>
        </w:rPr>
        <w:t>$ (MONTO TOTAL DEL CONTRATO SIN IMPUESTOS)</w:t>
      </w:r>
      <w:r w:rsidRPr="00B241CC">
        <w:rPr>
          <w:rFonts w:ascii="Noto Sans" w:eastAsiaTheme="minorHAnsi" w:hAnsi="Noto Sans" w:cs="Noto Sans"/>
          <w:sz w:val="20"/>
          <w:szCs w:val="20"/>
        </w:rPr>
        <w:t xml:space="preserve"> más impuestos que asciende a $ </w:t>
      </w:r>
      <w:r w:rsidRPr="00B241CC">
        <w:rPr>
          <w:rFonts w:ascii="Noto Sans" w:eastAsiaTheme="minorHAnsi" w:hAnsi="Noto Sans" w:cs="Noto Sans"/>
          <w:b/>
          <w:sz w:val="20"/>
          <w:szCs w:val="20"/>
          <w:u w:val="single"/>
        </w:rPr>
        <w:t>(IMPUESTOS),</w:t>
      </w:r>
      <w:r w:rsidRPr="00B241CC">
        <w:rPr>
          <w:rFonts w:ascii="Noto Sans" w:eastAsiaTheme="minorHAnsi" w:hAnsi="Noto Sans" w:cs="Noto Sans"/>
          <w:sz w:val="20"/>
          <w:szCs w:val="20"/>
        </w:rPr>
        <w:t xml:space="preserve"> lo que hace un total de </w:t>
      </w:r>
      <w:r w:rsidRPr="00B241CC">
        <w:rPr>
          <w:rFonts w:ascii="Noto Sans" w:hAnsi="Noto Sans" w:cs="Noto Sans"/>
          <w:b/>
          <w:sz w:val="20"/>
          <w:szCs w:val="20"/>
          <w:u w:val="single"/>
        </w:rPr>
        <w:t>(MONTO TOTAL CON IMPUESTOS)</w:t>
      </w:r>
      <w:r w:rsidRPr="00B241CC">
        <w:rPr>
          <w:rFonts w:ascii="Noto Sans" w:eastAsiaTheme="minorHAnsi" w:hAnsi="Noto Sans" w:cs="Noto Sans"/>
          <w:sz w:val="20"/>
          <w:szCs w:val="20"/>
        </w:rPr>
        <w:t xml:space="preserve"> importe que se cubrirá en cada uno de los ejercicios fiscales, de acuerdo a lo siguiente:</w:t>
      </w:r>
    </w:p>
    <w:p w:rsidR="003C0F0D" w:rsidRPr="00B241CC" w:rsidRDefault="003C0F0D" w:rsidP="003C0F0D">
      <w:pPr>
        <w:ind w:right="51"/>
        <w:jc w:val="both"/>
        <w:rPr>
          <w:rFonts w:ascii="Noto Sans" w:hAnsi="Noto Sans" w:cs="Noto Sans"/>
          <w:sz w:val="20"/>
          <w:szCs w:val="20"/>
        </w:rPr>
      </w:pPr>
    </w:p>
    <w:tbl>
      <w:tblPr>
        <w:tblW w:w="9351" w:type="dxa"/>
        <w:tblLook w:val="04A0" w:firstRow="1" w:lastRow="0" w:firstColumn="1" w:lastColumn="0" w:noHBand="0" w:noVBand="1"/>
      </w:tblPr>
      <w:tblGrid>
        <w:gridCol w:w="2972"/>
        <w:gridCol w:w="3119"/>
        <w:gridCol w:w="3260"/>
      </w:tblGrid>
      <w:tr w:rsidR="003C0F0D" w:rsidRPr="00B241CC" w:rsidTr="003C0F0D">
        <w:tc>
          <w:tcPr>
            <w:tcW w:w="2972" w:type="dxa"/>
          </w:tcPr>
          <w:p w:rsidR="003C0F0D" w:rsidRPr="00B241CC" w:rsidRDefault="003C0F0D" w:rsidP="003C0F0D">
            <w:pPr>
              <w:ind w:right="51"/>
              <w:jc w:val="both"/>
              <w:rPr>
                <w:rFonts w:ascii="Noto Sans" w:hAnsi="Noto Sans" w:cs="Noto Sans"/>
                <w:sz w:val="20"/>
                <w:szCs w:val="20"/>
              </w:rPr>
            </w:pPr>
            <w:r w:rsidRPr="00B241CC">
              <w:rPr>
                <w:rFonts w:ascii="Noto Sans" w:hAnsi="Noto Sans" w:cs="Noto Sans"/>
                <w:sz w:val="20"/>
                <w:szCs w:val="20"/>
              </w:rPr>
              <w:t>Ejercicio Fiscal</w:t>
            </w:r>
          </w:p>
        </w:tc>
        <w:tc>
          <w:tcPr>
            <w:tcW w:w="3119" w:type="dxa"/>
          </w:tcPr>
          <w:p w:rsidR="003C0F0D" w:rsidRPr="00B241CC" w:rsidRDefault="003C0F0D" w:rsidP="003C0F0D">
            <w:pPr>
              <w:ind w:right="51"/>
              <w:jc w:val="both"/>
              <w:rPr>
                <w:rFonts w:ascii="Noto Sans" w:hAnsi="Noto Sans" w:cs="Noto Sans"/>
                <w:sz w:val="20"/>
                <w:szCs w:val="20"/>
              </w:rPr>
            </w:pPr>
            <w:r w:rsidRPr="00B241CC">
              <w:rPr>
                <w:rFonts w:ascii="Noto Sans" w:hAnsi="Noto Sans" w:cs="Noto Sans"/>
                <w:sz w:val="20"/>
                <w:szCs w:val="20"/>
              </w:rPr>
              <w:t>Monto sin impuestos</w:t>
            </w:r>
          </w:p>
        </w:tc>
        <w:tc>
          <w:tcPr>
            <w:tcW w:w="3260" w:type="dxa"/>
          </w:tcPr>
          <w:p w:rsidR="003C0F0D" w:rsidRPr="00B241CC" w:rsidRDefault="003C0F0D" w:rsidP="003C0F0D">
            <w:pPr>
              <w:ind w:right="51"/>
              <w:jc w:val="both"/>
              <w:rPr>
                <w:rFonts w:ascii="Noto Sans" w:hAnsi="Noto Sans" w:cs="Noto Sans"/>
                <w:sz w:val="20"/>
                <w:szCs w:val="20"/>
              </w:rPr>
            </w:pPr>
            <w:r w:rsidRPr="00B241CC">
              <w:rPr>
                <w:rFonts w:ascii="Noto Sans" w:hAnsi="Noto Sans" w:cs="Noto Sans"/>
                <w:sz w:val="20"/>
                <w:szCs w:val="20"/>
              </w:rPr>
              <w:t>Monto con impuestos</w:t>
            </w:r>
          </w:p>
        </w:tc>
      </w:tr>
      <w:tr w:rsidR="003C0F0D" w:rsidRPr="00B241CC" w:rsidTr="003C0F0D">
        <w:tc>
          <w:tcPr>
            <w:tcW w:w="2972" w:type="dxa"/>
            <w:tcBorders>
              <w:bottom w:val="single" w:sz="4" w:space="0" w:color="auto"/>
            </w:tcBorders>
          </w:tcPr>
          <w:p w:rsidR="003C0F0D" w:rsidRPr="00B241CC" w:rsidRDefault="003C0F0D" w:rsidP="003C0F0D">
            <w:pPr>
              <w:ind w:right="51"/>
              <w:jc w:val="both"/>
              <w:rPr>
                <w:rFonts w:ascii="Noto Sans" w:hAnsi="Noto Sans" w:cs="Noto Sans"/>
                <w:sz w:val="20"/>
                <w:szCs w:val="20"/>
              </w:rPr>
            </w:pPr>
            <w:r w:rsidRPr="00B241CC">
              <w:rPr>
                <w:rFonts w:ascii="Noto Sans" w:hAnsi="Noto Sans" w:cs="Noto Sans"/>
                <w:sz w:val="20"/>
                <w:szCs w:val="20"/>
              </w:rPr>
              <w:t>(INCORPORAR EJERCICIO FISCAL)</w:t>
            </w:r>
          </w:p>
        </w:tc>
        <w:tc>
          <w:tcPr>
            <w:tcW w:w="3119" w:type="dxa"/>
          </w:tcPr>
          <w:p w:rsidR="003C0F0D" w:rsidRPr="00B241CC" w:rsidRDefault="003C0F0D" w:rsidP="003C0F0D">
            <w:pPr>
              <w:ind w:right="51"/>
              <w:jc w:val="both"/>
              <w:rPr>
                <w:rFonts w:ascii="Noto Sans" w:hAnsi="Noto Sans" w:cs="Noto Sans"/>
                <w:b/>
                <w:bCs/>
                <w:sz w:val="20"/>
                <w:szCs w:val="20"/>
              </w:rPr>
            </w:pPr>
            <w:r w:rsidRPr="00B241CC">
              <w:rPr>
                <w:rFonts w:ascii="Noto Sans" w:hAnsi="Noto Sans" w:cs="Noto Sans"/>
                <w:sz w:val="20"/>
                <w:szCs w:val="20"/>
              </w:rPr>
              <w:t xml:space="preserve"> (MONTO SIN IMPUESTOS DEL EJERCICIO)</w:t>
            </w:r>
          </w:p>
        </w:tc>
        <w:tc>
          <w:tcPr>
            <w:tcW w:w="3260" w:type="dxa"/>
          </w:tcPr>
          <w:p w:rsidR="003C0F0D" w:rsidRPr="00B241CC" w:rsidRDefault="003C0F0D" w:rsidP="003C0F0D">
            <w:pPr>
              <w:ind w:right="51"/>
              <w:jc w:val="both"/>
              <w:rPr>
                <w:rFonts w:ascii="Noto Sans" w:hAnsi="Noto Sans" w:cs="Noto Sans"/>
                <w:sz w:val="20"/>
                <w:szCs w:val="20"/>
              </w:rPr>
            </w:pPr>
            <w:r w:rsidRPr="00B241CC">
              <w:rPr>
                <w:rFonts w:ascii="Noto Sans" w:hAnsi="Noto Sans" w:cs="Noto Sans"/>
                <w:sz w:val="20"/>
                <w:szCs w:val="20"/>
              </w:rPr>
              <w:t xml:space="preserve"> (MONTO CON IMPUESTOS DEL EJERCICIO) </w:t>
            </w:r>
          </w:p>
        </w:tc>
      </w:tr>
      <w:tr w:rsidR="003C0F0D" w:rsidRPr="00B241CC" w:rsidTr="003C0F0D">
        <w:tc>
          <w:tcPr>
            <w:tcW w:w="2972" w:type="dxa"/>
            <w:tcBorders>
              <w:bottom w:val="single" w:sz="4" w:space="0" w:color="auto"/>
            </w:tcBorders>
          </w:tcPr>
          <w:p w:rsidR="003C0F0D" w:rsidRPr="00B241CC" w:rsidRDefault="003C0F0D" w:rsidP="003C0F0D">
            <w:pPr>
              <w:ind w:right="51"/>
              <w:jc w:val="both"/>
              <w:rPr>
                <w:rFonts w:ascii="Noto Sans" w:hAnsi="Noto Sans" w:cs="Noto Sans"/>
                <w:sz w:val="20"/>
                <w:szCs w:val="20"/>
              </w:rPr>
            </w:pPr>
            <w:r w:rsidRPr="00B241CC">
              <w:rPr>
                <w:rFonts w:ascii="Noto Sans" w:hAnsi="Noto Sans" w:cs="Noto Sans"/>
                <w:sz w:val="20"/>
                <w:szCs w:val="20"/>
              </w:rPr>
              <w:t>Se agregarán tantos se hayan programado</w:t>
            </w:r>
          </w:p>
        </w:tc>
        <w:tc>
          <w:tcPr>
            <w:tcW w:w="3119" w:type="dxa"/>
            <w:tcBorders>
              <w:bottom w:val="single" w:sz="4" w:space="0" w:color="auto"/>
            </w:tcBorders>
          </w:tcPr>
          <w:p w:rsidR="003C0F0D" w:rsidRPr="00B241CC" w:rsidRDefault="003C0F0D" w:rsidP="003C0F0D">
            <w:pPr>
              <w:ind w:right="51"/>
              <w:jc w:val="both"/>
              <w:rPr>
                <w:rFonts w:ascii="Noto Sans" w:hAnsi="Noto Sans" w:cs="Noto Sans"/>
                <w:sz w:val="20"/>
                <w:szCs w:val="20"/>
              </w:rPr>
            </w:pPr>
          </w:p>
        </w:tc>
        <w:tc>
          <w:tcPr>
            <w:tcW w:w="3260" w:type="dxa"/>
          </w:tcPr>
          <w:p w:rsidR="003C0F0D" w:rsidRPr="00B241CC" w:rsidRDefault="003C0F0D" w:rsidP="003C0F0D">
            <w:pPr>
              <w:ind w:right="51"/>
              <w:jc w:val="both"/>
              <w:rPr>
                <w:rFonts w:ascii="Noto Sans" w:hAnsi="Noto Sans" w:cs="Noto Sans"/>
                <w:sz w:val="20"/>
                <w:szCs w:val="20"/>
              </w:rPr>
            </w:pPr>
          </w:p>
        </w:tc>
      </w:tr>
      <w:tr w:rsidR="003C0F0D" w:rsidRPr="00B241CC" w:rsidTr="003C0F0D">
        <w:tc>
          <w:tcPr>
            <w:tcW w:w="2972" w:type="dxa"/>
            <w:tcBorders>
              <w:top w:val="single" w:sz="4" w:space="0" w:color="auto"/>
              <w:left w:val="nil"/>
              <w:bottom w:val="nil"/>
              <w:right w:val="single" w:sz="4" w:space="0" w:color="auto"/>
            </w:tcBorders>
          </w:tcPr>
          <w:p w:rsidR="003C0F0D" w:rsidRPr="00B241CC" w:rsidRDefault="003C0F0D" w:rsidP="003C0F0D">
            <w:pPr>
              <w:ind w:right="51"/>
              <w:jc w:val="right"/>
              <w:rPr>
                <w:rFonts w:ascii="Noto Sans" w:hAnsi="Noto Sans" w:cs="Noto Sans"/>
                <w:b/>
                <w:sz w:val="20"/>
                <w:szCs w:val="20"/>
              </w:rPr>
            </w:pPr>
            <w:r w:rsidRPr="00B241CC">
              <w:rPr>
                <w:rFonts w:ascii="Noto Sans" w:hAnsi="Noto Sans" w:cs="Noto Sans"/>
                <w:b/>
                <w:sz w:val="20"/>
                <w:szCs w:val="20"/>
              </w:rPr>
              <w:t>TOTAL:</w:t>
            </w:r>
          </w:p>
        </w:tc>
        <w:tc>
          <w:tcPr>
            <w:tcW w:w="3119" w:type="dxa"/>
            <w:tcBorders>
              <w:left w:val="single" w:sz="4" w:space="0" w:color="auto"/>
            </w:tcBorders>
          </w:tcPr>
          <w:p w:rsidR="003C0F0D" w:rsidRPr="00B241CC" w:rsidRDefault="003C0F0D" w:rsidP="003C0F0D">
            <w:pPr>
              <w:ind w:right="51"/>
              <w:jc w:val="both"/>
              <w:rPr>
                <w:rFonts w:ascii="Noto Sans" w:hAnsi="Noto Sans" w:cs="Noto Sans"/>
                <w:sz w:val="20"/>
                <w:szCs w:val="20"/>
              </w:rPr>
            </w:pPr>
            <w:r w:rsidRPr="00B241CC">
              <w:rPr>
                <w:rFonts w:ascii="Noto Sans" w:hAnsi="Noto Sans" w:cs="Noto Sans"/>
                <w:sz w:val="20"/>
                <w:szCs w:val="20"/>
              </w:rPr>
              <w:t>$(MONTO TOTAL SIN IMPUESTOS)</w:t>
            </w:r>
          </w:p>
        </w:tc>
        <w:tc>
          <w:tcPr>
            <w:tcW w:w="3260" w:type="dxa"/>
          </w:tcPr>
          <w:p w:rsidR="003C0F0D" w:rsidRPr="00B241CC" w:rsidRDefault="003C0F0D" w:rsidP="003C0F0D">
            <w:pPr>
              <w:ind w:right="51"/>
              <w:jc w:val="both"/>
              <w:rPr>
                <w:rFonts w:ascii="Noto Sans" w:hAnsi="Noto Sans" w:cs="Noto Sans"/>
                <w:sz w:val="20"/>
                <w:szCs w:val="20"/>
              </w:rPr>
            </w:pPr>
            <w:r w:rsidRPr="00B241CC">
              <w:rPr>
                <w:rFonts w:ascii="Noto Sans" w:eastAsiaTheme="minorHAnsi" w:hAnsi="Noto Sans" w:cs="Noto Sans"/>
                <w:sz w:val="20"/>
                <w:szCs w:val="20"/>
              </w:rPr>
              <w:t xml:space="preserve"> </w:t>
            </w:r>
            <w:r w:rsidRPr="00B241CC">
              <w:rPr>
                <w:rFonts w:ascii="Noto Sans" w:hAnsi="Noto Sans" w:cs="Noto Sans"/>
                <w:sz w:val="20"/>
                <w:szCs w:val="20"/>
              </w:rPr>
              <w:t>(MONTO TOTAL CON IMPUESTOS)</w:t>
            </w:r>
          </w:p>
        </w:tc>
      </w:tr>
    </w:tbl>
    <w:p w:rsidR="003C0F0D" w:rsidRPr="00B241CC" w:rsidRDefault="003C0F0D" w:rsidP="003C0F0D">
      <w:pPr>
        <w:ind w:right="51"/>
        <w:jc w:val="both"/>
        <w:rPr>
          <w:rFonts w:ascii="Noto Sans" w:hAnsi="Noto Sans" w:cs="Noto Sans"/>
          <w:sz w:val="20"/>
          <w:szCs w:val="20"/>
        </w:rPr>
      </w:pPr>
    </w:p>
    <w:p w:rsidR="003C0F0D" w:rsidRPr="00B241CC" w:rsidRDefault="003C0F0D" w:rsidP="003C0F0D">
      <w:pPr>
        <w:ind w:right="51"/>
        <w:jc w:val="both"/>
        <w:rPr>
          <w:rFonts w:ascii="Noto Sans" w:eastAsiaTheme="minorHAnsi" w:hAnsi="Noto Sans" w:cs="Noto Sans"/>
          <w:sz w:val="20"/>
          <w:szCs w:val="20"/>
        </w:rPr>
      </w:pPr>
      <w:r w:rsidRPr="00B241CC">
        <w:rPr>
          <w:rFonts w:ascii="Noto Sans" w:eastAsiaTheme="minorHAnsi" w:hAnsi="Noto Sans" w:cs="Noto Sans"/>
          <w:sz w:val="20"/>
          <w:szCs w:val="20"/>
        </w:rPr>
        <w:t xml:space="preserve">Las partes convienen expresamente que las obligaciones de este contrato, cuyo cumplimiento se encuentra previsto realizar durante los ejercicios fiscales de </w:t>
      </w:r>
      <w:r w:rsidRPr="00B241CC">
        <w:rPr>
          <w:rFonts w:ascii="Noto Sans" w:eastAsiaTheme="minorHAnsi" w:hAnsi="Noto Sans" w:cs="Noto Sans"/>
          <w:b/>
          <w:sz w:val="20"/>
          <w:szCs w:val="20"/>
        </w:rPr>
        <w:t>(</w:t>
      </w:r>
      <w:r w:rsidRPr="00B241CC">
        <w:rPr>
          <w:rFonts w:ascii="Noto Sans" w:eastAsiaTheme="minorHAnsi" w:hAnsi="Noto Sans" w:cs="Noto Sans"/>
          <w:b/>
          <w:sz w:val="20"/>
          <w:szCs w:val="20"/>
          <w:u w:val="single"/>
        </w:rPr>
        <w:t xml:space="preserve">CONCATENAR </w:t>
      </w:r>
      <w:r w:rsidRPr="00B241CC">
        <w:rPr>
          <w:rFonts w:ascii="Noto Sans" w:hAnsi="Noto Sans" w:cs="Noto Sans"/>
          <w:b/>
          <w:sz w:val="20"/>
          <w:szCs w:val="20"/>
          <w:u w:val="single"/>
        </w:rPr>
        <w:t>EJERCICIOS  FISCALES QUE INVOLUCRAN LA PLURIANUALIDAD)</w:t>
      </w:r>
      <w:r w:rsidRPr="00B241CC">
        <w:rPr>
          <w:rFonts w:ascii="Noto Sans" w:eastAsiaTheme="minorHAnsi" w:hAnsi="Noto Sans" w:cs="Noto Sans"/>
          <w:sz w:val="20"/>
          <w:szCs w:val="20"/>
        </w:rPr>
        <w:t xml:space="preserve"> quedarán sujetas para fines de su ejecución y pago a la disponibilidad presupuestaria, con que cuente </w:t>
      </w:r>
      <w:r w:rsidRPr="00B241CC">
        <w:rPr>
          <w:rFonts w:ascii="Noto Sans" w:hAnsi="Noto Sans" w:cs="Noto Sans"/>
          <w:b/>
          <w:sz w:val="20"/>
          <w:szCs w:val="20"/>
        </w:rPr>
        <w:t xml:space="preserve"> “LA DEPENDENCIA O ENTIDAD”</w:t>
      </w:r>
      <w:r w:rsidRPr="00B241CC">
        <w:rPr>
          <w:rFonts w:ascii="Noto Sans" w:eastAsiaTheme="minorHAnsi" w:hAnsi="Noto Sans" w:cs="Noto Sans"/>
          <w:sz w:val="20"/>
          <w:szCs w:val="20"/>
        </w:rPr>
        <w:t>, conforme al Presupuesto de Egresos de la Federación que para el ejercicio fiscal correspondiente apruebe la Cámara de Diputados del H. Congreso de la Unión, sin que la no realización de la referida condición suspensiva origine responsabilidad para alguna de las partes.</w:t>
      </w:r>
    </w:p>
    <w:p w:rsidR="003C0F0D" w:rsidRPr="00B241CC" w:rsidRDefault="003C0F0D" w:rsidP="003C0F0D">
      <w:pPr>
        <w:ind w:right="51"/>
        <w:jc w:val="both"/>
        <w:rPr>
          <w:rFonts w:ascii="Noto Sans" w:eastAsiaTheme="minorHAnsi" w:hAnsi="Noto Sans" w:cs="Noto Sans"/>
          <w:sz w:val="20"/>
          <w:szCs w:val="20"/>
        </w:rPr>
      </w:pPr>
    </w:p>
    <w:p w:rsidR="003C0F0D" w:rsidRPr="00B241CC" w:rsidRDefault="003C0F0D" w:rsidP="003C0F0D">
      <w:pPr>
        <w:ind w:right="51"/>
        <w:jc w:val="both"/>
        <w:rPr>
          <w:rFonts w:ascii="Noto Sans" w:hAnsi="Noto Sans" w:cs="Noto Sans"/>
          <w:sz w:val="20"/>
          <w:szCs w:val="20"/>
        </w:rPr>
      </w:pPr>
      <w:r w:rsidRPr="00B241CC">
        <w:rPr>
          <w:rFonts w:ascii="Noto Sans" w:hAnsi="Noto Sans" w:cs="Noto Sans"/>
          <w:sz w:val="20"/>
          <w:szCs w:val="20"/>
        </w:rPr>
        <w:t>INSTRUCCIÓN: LOS MONTOS Y PRECIOS SE PODRÁN INDICAR EN MONEDA EXTRANJERA, CUANDO ASÍ SE HAYA DETERMINADO EN LA CONVOCATORIA, INVITACIÓN, O SOLICITUD DE COTIZACIÓN, DE CONFORMIDAD CON EL ARTÍCULO 66, FRACCIÓN XIII DE LA LAASSP.</w:t>
      </w:r>
    </w:p>
    <w:p w:rsidR="003C0F0D" w:rsidRPr="00B241CC" w:rsidRDefault="003C0F0D" w:rsidP="003C0F0D">
      <w:pPr>
        <w:ind w:right="51"/>
        <w:jc w:val="both"/>
        <w:rPr>
          <w:rFonts w:ascii="Noto Sans" w:eastAsiaTheme="minorHAnsi" w:hAnsi="Noto Sans" w:cs="Noto Sans"/>
          <w:sz w:val="20"/>
          <w:szCs w:val="20"/>
        </w:rPr>
      </w:pPr>
    </w:p>
    <w:p w:rsidR="003C0F0D" w:rsidRPr="00B241CC" w:rsidRDefault="003C0F0D" w:rsidP="003C0F0D">
      <w:pPr>
        <w:ind w:right="51"/>
        <w:jc w:val="both"/>
        <w:rPr>
          <w:rFonts w:ascii="Noto Sans" w:hAnsi="Noto Sans" w:cs="Noto Sans"/>
          <w:sz w:val="20"/>
          <w:szCs w:val="20"/>
        </w:rPr>
      </w:pPr>
      <w:r w:rsidRPr="00B241CC">
        <w:rPr>
          <w:rFonts w:ascii="Noto Sans" w:hAnsi="Noto Sans" w:cs="Noto Sans"/>
          <w:sz w:val="20"/>
          <w:szCs w:val="20"/>
        </w:rPr>
        <w:t>El(los) precio(s) unitario(s) del presente contrato, expresado(s) en moneda nacional es(son):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2"/>
        <w:gridCol w:w="1661"/>
        <w:gridCol w:w="1135"/>
        <w:gridCol w:w="1383"/>
        <w:gridCol w:w="1287"/>
        <w:gridCol w:w="1068"/>
        <w:gridCol w:w="1142"/>
      </w:tblGrid>
      <w:tr w:rsidR="003C0F0D" w:rsidRPr="00B241CC" w:rsidTr="00E0604A">
        <w:tc>
          <w:tcPr>
            <w:tcW w:w="1154" w:type="dxa"/>
            <w:vAlign w:val="center"/>
          </w:tcPr>
          <w:p w:rsidR="003C0F0D" w:rsidRPr="00B241CC" w:rsidRDefault="003C0F0D" w:rsidP="003C0F0D">
            <w:pPr>
              <w:ind w:right="51"/>
              <w:jc w:val="both"/>
              <w:rPr>
                <w:rFonts w:ascii="Noto Sans" w:hAnsi="Noto Sans" w:cs="Noto Sans"/>
                <w:sz w:val="20"/>
                <w:szCs w:val="20"/>
              </w:rPr>
            </w:pPr>
            <w:r w:rsidRPr="00B241CC">
              <w:rPr>
                <w:rFonts w:ascii="Noto Sans" w:hAnsi="Noto Sans" w:cs="Noto Sans"/>
                <w:b/>
                <w:bCs/>
                <w:sz w:val="20"/>
                <w:szCs w:val="20"/>
              </w:rPr>
              <w:t>Partida</w:t>
            </w:r>
          </w:p>
        </w:tc>
        <w:tc>
          <w:tcPr>
            <w:tcW w:w="1661" w:type="dxa"/>
            <w:vAlign w:val="center"/>
          </w:tcPr>
          <w:p w:rsidR="003C0F0D" w:rsidRPr="00B241CC" w:rsidRDefault="003C0F0D" w:rsidP="003C0F0D">
            <w:pPr>
              <w:ind w:right="51"/>
              <w:jc w:val="both"/>
              <w:rPr>
                <w:rFonts w:ascii="Noto Sans" w:hAnsi="Noto Sans" w:cs="Noto Sans"/>
                <w:sz w:val="20"/>
                <w:szCs w:val="20"/>
              </w:rPr>
            </w:pPr>
            <w:r w:rsidRPr="00B241CC">
              <w:rPr>
                <w:rFonts w:ascii="Noto Sans" w:hAnsi="Noto Sans" w:cs="Noto Sans"/>
                <w:b/>
                <w:bCs/>
                <w:sz w:val="20"/>
                <w:szCs w:val="20"/>
              </w:rPr>
              <w:t>Descripción *</w:t>
            </w:r>
          </w:p>
        </w:tc>
        <w:tc>
          <w:tcPr>
            <w:tcW w:w="1135" w:type="dxa"/>
            <w:vAlign w:val="center"/>
          </w:tcPr>
          <w:p w:rsidR="003C0F0D" w:rsidRPr="00B241CC" w:rsidRDefault="003C0F0D" w:rsidP="003C0F0D">
            <w:pPr>
              <w:ind w:right="51"/>
              <w:jc w:val="both"/>
              <w:rPr>
                <w:rFonts w:ascii="Noto Sans" w:hAnsi="Noto Sans" w:cs="Noto Sans"/>
                <w:sz w:val="20"/>
                <w:szCs w:val="20"/>
              </w:rPr>
            </w:pPr>
            <w:r w:rsidRPr="00B241CC">
              <w:rPr>
                <w:rFonts w:ascii="Noto Sans" w:hAnsi="Noto Sans" w:cs="Noto Sans"/>
                <w:b/>
                <w:bCs/>
                <w:sz w:val="20"/>
                <w:szCs w:val="20"/>
              </w:rPr>
              <w:t>Unidad*</w:t>
            </w:r>
          </w:p>
        </w:tc>
        <w:tc>
          <w:tcPr>
            <w:tcW w:w="1383" w:type="dxa"/>
            <w:vAlign w:val="center"/>
          </w:tcPr>
          <w:p w:rsidR="003C0F0D" w:rsidRPr="00B241CC" w:rsidRDefault="003C0F0D" w:rsidP="003C0F0D">
            <w:pPr>
              <w:ind w:right="51"/>
              <w:jc w:val="both"/>
              <w:rPr>
                <w:rFonts w:ascii="Noto Sans" w:hAnsi="Noto Sans" w:cs="Noto Sans"/>
                <w:sz w:val="20"/>
                <w:szCs w:val="20"/>
              </w:rPr>
            </w:pPr>
            <w:r w:rsidRPr="00B241CC">
              <w:rPr>
                <w:rFonts w:ascii="Noto Sans" w:hAnsi="Noto Sans" w:cs="Noto Sans"/>
                <w:b/>
                <w:bCs/>
                <w:sz w:val="20"/>
                <w:szCs w:val="20"/>
              </w:rPr>
              <w:t>Cantidad *</w:t>
            </w:r>
          </w:p>
        </w:tc>
        <w:tc>
          <w:tcPr>
            <w:tcW w:w="1284" w:type="dxa"/>
            <w:vAlign w:val="center"/>
          </w:tcPr>
          <w:p w:rsidR="003C0F0D" w:rsidRPr="00B241CC" w:rsidRDefault="003C0F0D" w:rsidP="003C0F0D">
            <w:pPr>
              <w:ind w:right="51"/>
              <w:jc w:val="both"/>
              <w:rPr>
                <w:rFonts w:ascii="Noto Sans" w:hAnsi="Noto Sans" w:cs="Noto Sans"/>
                <w:sz w:val="20"/>
                <w:szCs w:val="20"/>
              </w:rPr>
            </w:pPr>
            <w:r w:rsidRPr="00B241CC">
              <w:rPr>
                <w:rFonts w:ascii="Noto Sans" w:hAnsi="Noto Sans" w:cs="Noto Sans"/>
                <w:b/>
                <w:bCs/>
                <w:sz w:val="20"/>
                <w:szCs w:val="20"/>
              </w:rPr>
              <w:t>Precio unitario</w:t>
            </w:r>
            <w:r w:rsidR="008B62BD">
              <w:rPr>
                <w:rFonts w:ascii="Noto Sans" w:hAnsi="Noto Sans" w:cs="Noto Sans"/>
                <w:b/>
                <w:bCs/>
                <w:sz w:val="20"/>
                <w:szCs w:val="20"/>
              </w:rPr>
              <w:t xml:space="preserve"> mensual</w:t>
            </w:r>
            <w:r w:rsidRPr="00B241CC">
              <w:rPr>
                <w:rFonts w:ascii="Noto Sans" w:hAnsi="Noto Sans" w:cs="Noto Sans"/>
                <w:b/>
                <w:bCs/>
                <w:sz w:val="20"/>
                <w:szCs w:val="20"/>
              </w:rPr>
              <w:t> *</w:t>
            </w:r>
          </w:p>
        </w:tc>
        <w:tc>
          <w:tcPr>
            <w:tcW w:w="1069" w:type="dxa"/>
            <w:vAlign w:val="center"/>
          </w:tcPr>
          <w:p w:rsidR="003C0F0D" w:rsidRPr="00B241CC" w:rsidRDefault="003C0F0D" w:rsidP="003C0F0D">
            <w:pPr>
              <w:ind w:right="51"/>
              <w:jc w:val="both"/>
              <w:rPr>
                <w:rFonts w:ascii="Noto Sans" w:hAnsi="Noto Sans" w:cs="Noto Sans"/>
                <w:sz w:val="20"/>
                <w:szCs w:val="20"/>
              </w:rPr>
            </w:pPr>
            <w:r w:rsidRPr="00B241CC">
              <w:rPr>
                <w:rFonts w:ascii="Noto Sans" w:hAnsi="Noto Sans" w:cs="Noto Sans"/>
                <w:b/>
                <w:bCs/>
                <w:sz w:val="20"/>
                <w:szCs w:val="20"/>
              </w:rPr>
              <w:t xml:space="preserve">Precio total antes </w:t>
            </w:r>
            <w:r w:rsidRPr="00B241CC">
              <w:rPr>
                <w:rFonts w:ascii="Noto Sans" w:hAnsi="Noto Sans" w:cs="Noto Sans"/>
                <w:b/>
                <w:bCs/>
                <w:sz w:val="20"/>
                <w:szCs w:val="20"/>
              </w:rPr>
              <w:lastRenderedPageBreak/>
              <w:t>de imp. *</w:t>
            </w:r>
          </w:p>
        </w:tc>
        <w:tc>
          <w:tcPr>
            <w:tcW w:w="1142" w:type="dxa"/>
          </w:tcPr>
          <w:p w:rsidR="003C0F0D" w:rsidRPr="00B241CC" w:rsidRDefault="003C0F0D" w:rsidP="003C0F0D">
            <w:pPr>
              <w:ind w:right="51"/>
              <w:jc w:val="both"/>
              <w:rPr>
                <w:rFonts w:ascii="Noto Sans" w:hAnsi="Noto Sans" w:cs="Noto Sans"/>
                <w:b/>
                <w:bCs/>
                <w:sz w:val="20"/>
                <w:szCs w:val="20"/>
              </w:rPr>
            </w:pPr>
            <w:r w:rsidRPr="00B241CC">
              <w:rPr>
                <w:rFonts w:ascii="Noto Sans" w:hAnsi="Noto Sans" w:cs="Noto Sans"/>
                <w:b/>
                <w:bCs/>
                <w:sz w:val="20"/>
                <w:szCs w:val="20"/>
              </w:rPr>
              <w:lastRenderedPageBreak/>
              <w:t xml:space="preserve">Precio total después </w:t>
            </w:r>
            <w:r w:rsidRPr="00B241CC">
              <w:rPr>
                <w:rFonts w:ascii="Noto Sans" w:hAnsi="Noto Sans" w:cs="Noto Sans"/>
                <w:b/>
                <w:bCs/>
                <w:sz w:val="20"/>
                <w:szCs w:val="20"/>
              </w:rPr>
              <w:lastRenderedPageBreak/>
              <w:t>de imp. *</w:t>
            </w:r>
          </w:p>
        </w:tc>
      </w:tr>
      <w:tr w:rsidR="003C0F0D" w:rsidRPr="00B241CC" w:rsidTr="00E0604A">
        <w:tc>
          <w:tcPr>
            <w:tcW w:w="1154" w:type="dxa"/>
          </w:tcPr>
          <w:p w:rsidR="003C0F0D" w:rsidRPr="00B241CC" w:rsidRDefault="003C0F0D" w:rsidP="003C0F0D">
            <w:pPr>
              <w:ind w:right="51"/>
              <w:jc w:val="both"/>
              <w:rPr>
                <w:rFonts w:ascii="Noto Sans" w:hAnsi="Noto Sans" w:cs="Noto Sans"/>
                <w:sz w:val="20"/>
                <w:szCs w:val="20"/>
              </w:rPr>
            </w:pPr>
          </w:p>
        </w:tc>
        <w:tc>
          <w:tcPr>
            <w:tcW w:w="1661" w:type="dxa"/>
          </w:tcPr>
          <w:p w:rsidR="003C0F0D" w:rsidRPr="00B241CC" w:rsidRDefault="003C0F0D" w:rsidP="003C0F0D">
            <w:pPr>
              <w:ind w:right="51"/>
              <w:jc w:val="both"/>
              <w:rPr>
                <w:rFonts w:ascii="Noto Sans" w:hAnsi="Noto Sans" w:cs="Noto Sans"/>
                <w:sz w:val="20"/>
                <w:szCs w:val="20"/>
              </w:rPr>
            </w:pPr>
          </w:p>
        </w:tc>
        <w:tc>
          <w:tcPr>
            <w:tcW w:w="1135" w:type="dxa"/>
          </w:tcPr>
          <w:p w:rsidR="003C0F0D" w:rsidRPr="00B241CC" w:rsidRDefault="003C0F0D" w:rsidP="003C0F0D">
            <w:pPr>
              <w:ind w:right="51"/>
              <w:jc w:val="both"/>
              <w:rPr>
                <w:rFonts w:ascii="Noto Sans" w:hAnsi="Noto Sans" w:cs="Noto Sans"/>
                <w:sz w:val="20"/>
                <w:szCs w:val="20"/>
              </w:rPr>
            </w:pPr>
          </w:p>
        </w:tc>
        <w:tc>
          <w:tcPr>
            <w:tcW w:w="1383" w:type="dxa"/>
          </w:tcPr>
          <w:p w:rsidR="003C0F0D" w:rsidRPr="00B241CC" w:rsidRDefault="003C0F0D" w:rsidP="003C0F0D">
            <w:pPr>
              <w:ind w:right="51"/>
              <w:jc w:val="both"/>
              <w:rPr>
                <w:rFonts w:ascii="Noto Sans" w:hAnsi="Noto Sans" w:cs="Noto Sans"/>
                <w:sz w:val="20"/>
                <w:szCs w:val="20"/>
              </w:rPr>
            </w:pPr>
          </w:p>
        </w:tc>
        <w:tc>
          <w:tcPr>
            <w:tcW w:w="1284" w:type="dxa"/>
          </w:tcPr>
          <w:p w:rsidR="003C0F0D" w:rsidRPr="00B241CC" w:rsidRDefault="003C0F0D" w:rsidP="003C0F0D">
            <w:pPr>
              <w:ind w:right="51"/>
              <w:jc w:val="both"/>
              <w:rPr>
                <w:rFonts w:ascii="Noto Sans" w:hAnsi="Noto Sans" w:cs="Noto Sans"/>
                <w:sz w:val="20"/>
                <w:szCs w:val="20"/>
              </w:rPr>
            </w:pPr>
          </w:p>
        </w:tc>
        <w:tc>
          <w:tcPr>
            <w:tcW w:w="1069" w:type="dxa"/>
          </w:tcPr>
          <w:p w:rsidR="003C0F0D" w:rsidRPr="00B241CC" w:rsidRDefault="003C0F0D" w:rsidP="003C0F0D">
            <w:pPr>
              <w:ind w:right="51"/>
              <w:jc w:val="both"/>
              <w:rPr>
                <w:rFonts w:ascii="Noto Sans" w:hAnsi="Noto Sans" w:cs="Noto Sans"/>
                <w:sz w:val="20"/>
                <w:szCs w:val="20"/>
              </w:rPr>
            </w:pPr>
          </w:p>
        </w:tc>
        <w:tc>
          <w:tcPr>
            <w:tcW w:w="1142" w:type="dxa"/>
          </w:tcPr>
          <w:p w:rsidR="003C0F0D" w:rsidRPr="00B241CC" w:rsidRDefault="003C0F0D" w:rsidP="003C0F0D">
            <w:pPr>
              <w:ind w:right="51"/>
              <w:jc w:val="both"/>
              <w:rPr>
                <w:rFonts w:ascii="Noto Sans" w:hAnsi="Noto Sans" w:cs="Noto Sans"/>
                <w:sz w:val="20"/>
                <w:szCs w:val="20"/>
              </w:rPr>
            </w:pPr>
          </w:p>
        </w:tc>
      </w:tr>
    </w:tbl>
    <w:p w:rsidR="003C0F0D" w:rsidRPr="00B241CC" w:rsidRDefault="003C0F0D" w:rsidP="003C0F0D">
      <w:pPr>
        <w:autoSpaceDE w:val="0"/>
        <w:autoSpaceDN w:val="0"/>
        <w:adjustRightInd w:val="0"/>
        <w:jc w:val="both"/>
        <w:rPr>
          <w:rFonts w:ascii="Noto Sans" w:eastAsiaTheme="minorHAnsi" w:hAnsi="Noto Sans" w:cs="Noto Sans"/>
          <w:sz w:val="20"/>
          <w:szCs w:val="20"/>
        </w:rPr>
      </w:pPr>
    </w:p>
    <w:p w:rsidR="003C0F0D" w:rsidRPr="00B241CC" w:rsidRDefault="003C0F0D" w:rsidP="003C0F0D">
      <w:pPr>
        <w:autoSpaceDE w:val="0"/>
        <w:autoSpaceDN w:val="0"/>
        <w:adjustRightInd w:val="0"/>
        <w:jc w:val="both"/>
        <w:rPr>
          <w:rFonts w:ascii="Noto Sans" w:hAnsi="Noto Sans" w:cs="Noto Sans"/>
          <w:sz w:val="20"/>
          <w:szCs w:val="20"/>
        </w:rPr>
      </w:pPr>
      <w:r w:rsidRPr="00B241CC">
        <w:rPr>
          <w:rFonts w:ascii="Noto Sans" w:hAnsi="Noto Sans" w:cs="Noto Sans"/>
          <w:sz w:val="20"/>
          <w:szCs w:val="20"/>
        </w:rPr>
        <w:t>INSTRUCCIÓN: INDICAR EL ANEXO CORRESPONDIENTE</w:t>
      </w:r>
    </w:p>
    <w:p w:rsidR="003C0F0D" w:rsidRPr="00B241CC" w:rsidRDefault="003C0F0D" w:rsidP="003C0F0D">
      <w:pPr>
        <w:ind w:right="51"/>
        <w:jc w:val="both"/>
        <w:rPr>
          <w:rFonts w:ascii="Noto Sans" w:hAnsi="Noto Sans" w:cs="Noto Sans"/>
          <w:sz w:val="20"/>
          <w:szCs w:val="20"/>
        </w:rPr>
      </w:pPr>
    </w:p>
    <w:p w:rsidR="003C0F0D" w:rsidRPr="00B241CC" w:rsidRDefault="003C0F0D" w:rsidP="003C0F0D">
      <w:pPr>
        <w:ind w:right="51"/>
        <w:jc w:val="both"/>
        <w:rPr>
          <w:rFonts w:ascii="Noto Sans" w:hAnsi="Noto Sans" w:cs="Noto Sans"/>
          <w:sz w:val="20"/>
          <w:szCs w:val="20"/>
        </w:rPr>
      </w:pPr>
      <w:r w:rsidRPr="00B241CC">
        <w:rPr>
          <w:rFonts w:ascii="Noto Sans" w:hAnsi="Noto Sans" w:cs="Noto Sans"/>
          <w:sz w:val="20"/>
          <w:szCs w:val="20"/>
        </w:rPr>
        <w:t xml:space="preserve">El precio unitario es considerado fijo y en </w:t>
      </w:r>
      <w:r w:rsidRPr="00B241CC">
        <w:rPr>
          <w:rFonts w:ascii="Noto Sans" w:hAnsi="Noto Sans" w:cs="Noto Sans"/>
          <w:sz w:val="20"/>
          <w:szCs w:val="20"/>
          <w:u w:val="single"/>
        </w:rPr>
        <w:t>(</w:t>
      </w:r>
      <w:r w:rsidRPr="00B241CC">
        <w:rPr>
          <w:rFonts w:ascii="Noto Sans" w:hAnsi="Noto Sans" w:cs="Noto Sans"/>
          <w:b/>
          <w:sz w:val="20"/>
          <w:szCs w:val="20"/>
          <w:u w:val="single"/>
        </w:rPr>
        <w:t>TIPO DE MONEDA</w:t>
      </w:r>
      <w:r w:rsidRPr="00B241CC">
        <w:rPr>
          <w:rFonts w:ascii="Noto Sans" w:hAnsi="Noto Sans" w:cs="Noto Sans"/>
          <w:sz w:val="20"/>
          <w:szCs w:val="20"/>
          <w:u w:val="single"/>
        </w:rPr>
        <w:t>)</w:t>
      </w:r>
      <w:r w:rsidRPr="00B241CC">
        <w:rPr>
          <w:rFonts w:ascii="Noto Sans" w:hAnsi="Noto Sans" w:cs="Noto Sans"/>
          <w:sz w:val="20"/>
          <w:szCs w:val="20"/>
        </w:rPr>
        <w:t xml:space="preserve"> hasta que concluya la relación contractual que se formaliza, incluyendo todos los conceptos y costos involucrados en la prestación del servicio de </w:t>
      </w:r>
      <w:r w:rsidRPr="00B241CC">
        <w:rPr>
          <w:rFonts w:ascii="Noto Sans" w:hAnsi="Noto Sans" w:cs="Noto Sans"/>
          <w:b/>
          <w:sz w:val="20"/>
          <w:szCs w:val="20"/>
        </w:rPr>
        <w:t>(</w:t>
      </w:r>
      <w:r w:rsidRPr="00B241CC">
        <w:rPr>
          <w:rFonts w:ascii="Noto Sans" w:hAnsi="Noto Sans" w:cs="Noto Sans"/>
          <w:b/>
          <w:sz w:val="20"/>
          <w:szCs w:val="20"/>
          <w:u w:val="single"/>
        </w:rPr>
        <w:t>DESCRIPCIÓN)</w:t>
      </w:r>
      <w:r w:rsidRPr="00B241CC">
        <w:rPr>
          <w:rFonts w:ascii="Noto Sans" w:hAnsi="Noto Sans" w:cs="Noto Sans"/>
          <w:b/>
          <w:sz w:val="20"/>
          <w:szCs w:val="20"/>
        </w:rPr>
        <w:t>,</w:t>
      </w:r>
      <w:r w:rsidRPr="00B241CC">
        <w:rPr>
          <w:rFonts w:ascii="Noto Sans" w:hAnsi="Noto Sans" w:cs="Noto Sans"/>
          <w:sz w:val="20"/>
          <w:szCs w:val="20"/>
        </w:rPr>
        <w:t xml:space="preserve"> por lo que</w:t>
      </w:r>
      <w:r w:rsidRPr="00B241CC">
        <w:rPr>
          <w:rFonts w:ascii="Noto Sans" w:hAnsi="Noto Sans" w:cs="Noto Sans"/>
          <w:b/>
          <w:sz w:val="20"/>
          <w:szCs w:val="20"/>
        </w:rPr>
        <w:t xml:space="preserve"> “EL PROVEEDOR”</w:t>
      </w:r>
      <w:r w:rsidRPr="00B241CC">
        <w:rPr>
          <w:rFonts w:ascii="Noto Sans" w:hAnsi="Noto Sans" w:cs="Noto Sans"/>
          <w:sz w:val="20"/>
          <w:szCs w:val="20"/>
        </w:rPr>
        <w:t xml:space="preserve"> no podrá agregar ningún costo extra y los precios serán inalterables durante la vigencia del presente contrato.</w:t>
      </w:r>
    </w:p>
    <w:p w:rsidR="003C0F0D" w:rsidRPr="00B241CC" w:rsidRDefault="003C0F0D" w:rsidP="003C0F0D">
      <w:pPr>
        <w:ind w:right="51"/>
        <w:jc w:val="both"/>
        <w:rPr>
          <w:rFonts w:ascii="Noto Sans" w:eastAsiaTheme="minorHAnsi" w:hAnsi="Noto Sans" w:cs="Noto Sans"/>
          <w:sz w:val="20"/>
          <w:szCs w:val="20"/>
        </w:rPr>
      </w:pPr>
    </w:p>
    <w:p w:rsidR="003C0F0D" w:rsidRPr="00B241CC" w:rsidRDefault="003C0F0D" w:rsidP="003C0F0D">
      <w:pPr>
        <w:ind w:right="51"/>
        <w:jc w:val="both"/>
        <w:rPr>
          <w:rFonts w:ascii="Noto Sans" w:hAnsi="Noto Sans" w:cs="Noto Sans"/>
          <w:sz w:val="20"/>
          <w:szCs w:val="20"/>
        </w:rPr>
      </w:pPr>
      <w:r w:rsidRPr="00B241CC">
        <w:rPr>
          <w:rFonts w:ascii="Noto Sans" w:hAnsi="Noto Sans" w:cs="Noto Sans"/>
          <w:sz w:val="20"/>
          <w:szCs w:val="20"/>
        </w:rPr>
        <w:t>INSTRUCCIÓN: EN CASO DE QUE SE HAYA PREVISTO VARIACIÓN DE PRECIOS, Y SE CUENTE CON UNA FÓRMULA O MECANISMO DE AJUSTE SE CONSIDERARÁ LA SIGUIENTE REDACCIÓN:</w:t>
      </w:r>
    </w:p>
    <w:p w:rsidR="003C0F0D" w:rsidRPr="00B241CC" w:rsidRDefault="003C0F0D" w:rsidP="003C0F0D">
      <w:pPr>
        <w:ind w:right="51"/>
        <w:jc w:val="both"/>
        <w:rPr>
          <w:rFonts w:ascii="Noto Sans" w:hAnsi="Noto Sans" w:cs="Noto Sans"/>
          <w:sz w:val="20"/>
          <w:szCs w:val="20"/>
        </w:rPr>
      </w:pPr>
    </w:p>
    <w:p w:rsidR="003C0F0D" w:rsidRPr="00B241CC" w:rsidRDefault="003C0F0D" w:rsidP="003C0F0D">
      <w:pPr>
        <w:ind w:right="51"/>
        <w:jc w:val="both"/>
        <w:rPr>
          <w:rFonts w:ascii="Noto Sans" w:hAnsi="Noto Sans" w:cs="Noto Sans"/>
          <w:sz w:val="20"/>
          <w:szCs w:val="20"/>
        </w:rPr>
      </w:pPr>
      <w:r w:rsidRPr="00B241CC">
        <w:rPr>
          <w:rFonts w:ascii="Noto Sans" w:hAnsi="Noto Sans" w:cs="Noto Sans"/>
          <w:sz w:val="20"/>
          <w:szCs w:val="20"/>
        </w:rPr>
        <w:t xml:space="preserve">El precio unitario será considerado en moneda nacional, y podrá ser modificado conforme a la siguiente: </w:t>
      </w:r>
      <w:r w:rsidRPr="00B241CC">
        <w:rPr>
          <w:rFonts w:ascii="Noto Sans" w:hAnsi="Noto Sans" w:cs="Noto Sans"/>
          <w:b/>
          <w:sz w:val="20"/>
          <w:szCs w:val="20"/>
          <w:u w:val="single"/>
        </w:rPr>
        <w:t>(ESTABLECER LA FÓRMULA O MECANISMO DE AJUSTE PUBLICADA EN LA CONVOCATORIA, INVITACIÓN O SOLICITUD DE COTIZACIÓN).</w:t>
      </w:r>
    </w:p>
    <w:p w:rsidR="003C0F0D" w:rsidRPr="00B241CC" w:rsidRDefault="003C0F0D" w:rsidP="003C0F0D">
      <w:pPr>
        <w:ind w:right="51"/>
        <w:jc w:val="both"/>
        <w:rPr>
          <w:rFonts w:ascii="Noto Sans" w:hAnsi="Noto Sans" w:cs="Noto Sans"/>
          <w:b/>
          <w:sz w:val="20"/>
          <w:szCs w:val="20"/>
        </w:rPr>
      </w:pPr>
    </w:p>
    <w:p w:rsidR="003C0F0D" w:rsidRPr="00B241CC" w:rsidRDefault="003C0F0D" w:rsidP="003C0F0D">
      <w:pPr>
        <w:ind w:right="51"/>
        <w:jc w:val="both"/>
        <w:rPr>
          <w:rFonts w:ascii="Noto Sans" w:hAnsi="Noto Sans" w:cs="Noto Sans"/>
          <w:sz w:val="20"/>
          <w:szCs w:val="20"/>
        </w:rPr>
      </w:pPr>
      <w:r w:rsidRPr="00B241CC">
        <w:rPr>
          <w:rFonts w:ascii="Noto Sans" w:hAnsi="Noto Sans" w:cs="Noto Sans"/>
          <w:sz w:val="20"/>
          <w:szCs w:val="20"/>
        </w:rPr>
        <w:t xml:space="preserve">INSTRUCCIÓN: EN CASO DE SER ABIERTO Y ANUAL INCORPORAR EL SIGUIENTE PÁRRAFO: </w:t>
      </w:r>
    </w:p>
    <w:p w:rsidR="003C0F0D" w:rsidRPr="00B241CC" w:rsidRDefault="003C0F0D" w:rsidP="003C0F0D">
      <w:pPr>
        <w:ind w:right="51"/>
        <w:jc w:val="both"/>
        <w:rPr>
          <w:rFonts w:ascii="Noto Sans" w:hAnsi="Noto Sans" w:cs="Noto Sans"/>
          <w:sz w:val="20"/>
          <w:szCs w:val="20"/>
        </w:rPr>
      </w:pPr>
    </w:p>
    <w:p w:rsidR="003C0F0D" w:rsidRPr="00B241CC" w:rsidRDefault="00A40107" w:rsidP="003C0F0D">
      <w:pPr>
        <w:autoSpaceDE w:val="0"/>
        <w:autoSpaceDN w:val="0"/>
        <w:adjustRightInd w:val="0"/>
        <w:jc w:val="both"/>
        <w:rPr>
          <w:rFonts w:ascii="Noto Sans" w:eastAsiaTheme="minorHAnsi" w:hAnsi="Noto Sans" w:cs="Noto Sans"/>
          <w:sz w:val="20"/>
          <w:szCs w:val="20"/>
        </w:rPr>
      </w:pPr>
      <w:r w:rsidRPr="00B241CC">
        <w:rPr>
          <w:rFonts w:ascii="Noto Sans" w:hAnsi="Noto Sans" w:cs="Noto Sans"/>
          <w:b/>
          <w:sz w:val="20"/>
          <w:szCs w:val="20"/>
        </w:rPr>
        <w:t>“LA DEPENDENCIA O ENTIDAD”</w:t>
      </w:r>
      <w:r w:rsidRPr="00B241CC">
        <w:rPr>
          <w:rFonts w:ascii="Noto Sans" w:hAnsi="Noto Sans" w:cs="Noto Sans"/>
          <w:sz w:val="20"/>
          <w:szCs w:val="20"/>
        </w:rPr>
        <w:t xml:space="preserve"> </w:t>
      </w:r>
      <w:r w:rsidRPr="00B241CC">
        <w:rPr>
          <w:rFonts w:ascii="Noto Sans" w:eastAsiaTheme="minorHAnsi" w:hAnsi="Noto Sans" w:cs="Noto Sans"/>
          <w:sz w:val="20"/>
          <w:szCs w:val="20"/>
        </w:rPr>
        <w:t xml:space="preserve">pagará a </w:t>
      </w:r>
      <w:r w:rsidRPr="00B241CC">
        <w:rPr>
          <w:rFonts w:ascii="Noto Sans" w:hAnsi="Noto Sans" w:cs="Noto Sans"/>
          <w:b/>
          <w:sz w:val="20"/>
          <w:szCs w:val="20"/>
        </w:rPr>
        <w:t>“EL PROVEEDOR”</w:t>
      </w:r>
      <w:r w:rsidRPr="00B241CC">
        <w:rPr>
          <w:rFonts w:ascii="Noto Sans" w:eastAsiaTheme="minorHAnsi" w:hAnsi="Noto Sans" w:cs="Noto Sans"/>
          <w:sz w:val="20"/>
          <w:szCs w:val="20"/>
        </w:rPr>
        <w:t xml:space="preserve"> como contraprestación por los servicios objeto de este contrato, la cantidad de </w:t>
      </w:r>
      <w:r w:rsidRPr="00B241CC">
        <w:rPr>
          <w:rFonts w:ascii="Noto Sans" w:hAnsi="Noto Sans" w:cs="Noto Sans"/>
          <w:b/>
          <w:sz w:val="20"/>
          <w:szCs w:val="20"/>
        </w:rPr>
        <w:t>(</w:t>
      </w:r>
      <w:r w:rsidRPr="00B241CC">
        <w:rPr>
          <w:rFonts w:ascii="Noto Sans" w:hAnsi="Noto Sans" w:cs="Noto Sans"/>
          <w:b/>
          <w:sz w:val="20"/>
          <w:szCs w:val="20"/>
          <w:u w:val="single"/>
        </w:rPr>
        <w:t>MONTO</w:t>
      </w:r>
      <w:r>
        <w:rPr>
          <w:rFonts w:ascii="Noto Sans" w:hAnsi="Noto Sans" w:cs="Noto Sans"/>
          <w:b/>
          <w:sz w:val="20"/>
          <w:szCs w:val="20"/>
          <w:u w:val="single"/>
        </w:rPr>
        <w:t xml:space="preserve"> </w:t>
      </w:r>
      <w:r w:rsidRPr="00B241CC">
        <w:rPr>
          <w:rFonts w:ascii="Noto Sans" w:hAnsi="Noto Sans" w:cs="Noto Sans"/>
          <w:b/>
          <w:sz w:val="20"/>
          <w:szCs w:val="20"/>
          <w:u w:val="single"/>
        </w:rPr>
        <w:t>TOTAL DEL CONTRATO)</w:t>
      </w:r>
      <w:r w:rsidRPr="00B241CC">
        <w:rPr>
          <w:rFonts w:ascii="Noto Sans" w:hAnsi="Noto Sans" w:cs="Noto Sans"/>
          <w:sz w:val="20"/>
          <w:szCs w:val="20"/>
        </w:rPr>
        <w:t xml:space="preserve"> </w:t>
      </w:r>
      <w:r w:rsidRPr="00B241CC">
        <w:rPr>
          <w:rFonts w:ascii="Noto Sans" w:eastAsiaTheme="minorHAnsi" w:hAnsi="Noto Sans" w:cs="Noto Sans"/>
          <w:sz w:val="20"/>
          <w:szCs w:val="20"/>
        </w:rPr>
        <w:t xml:space="preserve">más impuestos por $_____________ </w:t>
      </w:r>
      <w:r w:rsidRPr="00B241CC">
        <w:rPr>
          <w:rFonts w:ascii="Noto Sans" w:eastAsiaTheme="minorHAnsi" w:hAnsi="Noto Sans" w:cs="Noto Sans"/>
          <w:b/>
          <w:sz w:val="20"/>
          <w:szCs w:val="20"/>
        </w:rPr>
        <w:t>(</w:t>
      </w:r>
      <w:r w:rsidRPr="00B241CC">
        <w:rPr>
          <w:rFonts w:ascii="Noto Sans" w:eastAsiaTheme="minorHAnsi" w:hAnsi="Noto Sans" w:cs="Noto Sans"/>
          <w:b/>
          <w:sz w:val="20"/>
          <w:szCs w:val="20"/>
          <w:u w:val="single"/>
        </w:rPr>
        <w:t>INDICAR LA CANTIDAD EN LETRA)</w:t>
      </w:r>
      <w:r w:rsidRPr="00B241CC">
        <w:rPr>
          <w:rFonts w:ascii="Noto Sans" w:eastAsiaTheme="minorHAnsi" w:hAnsi="Noto Sans" w:cs="Noto Sans"/>
          <w:b/>
          <w:sz w:val="20"/>
          <w:szCs w:val="20"/>
        </w:rPr>
        <w:t>.</w:t>
      </w:r>
    </w:p>
    <w:p w:rsidR="003C0F0D" w:rsidRPr="00B241CC" w:rsidRDefault="003C0F0D" w:rsidP="003C0F0D">
      <w:pPr>
        <w:autoSpaceDE w:val="0"/>
        <w:autoSpaceDN w:val="0"/>
        <w:adjustRightInd w:val="0"/>
        <w:jc w:val="both"/>
        <w:rPr>
          <w:rFonts w:ascii="Noto Sans" w:eastAsiaTheme="minorHAnsi" w:hAnsi="Noto Sans" w:cs="Noto Sans"/>
          <w:sz w:val="20"/>
          <w:szCs w:val="20"/>
        </w:rPr>
      </w:pPr>
    </w:p>
    <w:p w:rsidR="003C0F0D" w:rsidRPr="00B241CC" w:rsidRDefault="003C0F0D" w:rsidP="003C0F0D">
      <w:pPr>
        <w:ind w:right="51"/>
        <w:jc w:val="both"/>
        <w:rPr>
          <w:rFonts w:ascii="Noto Sans" w:hAnsi="Noto Sans" w:cs="Noto Sans"/>
          <w:sz w:val="20"/>
          <w:szCs w:val="20"/>
        </w:rPr>
      </w:pPr>
      <w:r w:rsidRPr="00B241CC">
        <w:rPr>
          <w:rFonts w:ascii="Noto Sans" w:hAnsi="Noto Sans" w:cs="Noto Sans"/>
          <w:sz w:val="20"/>
          <w:szCs w:val="20"/>
        </w:rPr>
        <w:t>INSTRUCCIÓN: EN CASO DE SER PLURIANUAL ABIERTO, MOSTRAR LA TABLA Y LOS TRES PÁRRAFOS SIGUIENTES:</w:t>
      </w:r>
    </w:p>
    <w:p w:rsidR="003C0F0D" w:rsidRPr="00B241CC" w:rsidRDefault="003C0F0D" w:rsidP="003C0F0D">
      <w:pPr>
        <w:ind w:right="51"/>
        <w:jc w:val="both"/>
        <w:rPr>
          <w:rFonts w:ascii="Noto Sans" w:hAnsi="Noto Sans" w:cs="Noto Sans"/>
          <w:sz w:val="20"/>
          <w:szCs w:val="20"/>
        </w:rPr>
      </w:pPr>
    </w:p>
    <w:p w:rsidR="003C0F0D" w:rsidRPr="00B241CC" w:rsidRDefault="003C0F0D" w:rsidP="003C0F0D">
      <w:pPr>
        <w:autoSpaceDE w:val="0"/>
        <w:autoSpaceDN w:val="0"/>
        <w:adjustRightInd w:val="0"/>
        <w:jc w:val="both"/>
        <w:rPr>
          <w:rFonts w:ascii="Noto Sans" w:eastAsiaTheme="minorHAnsi" w:hAnsi="Noto Sans" w:cs="Noto Sans"/>
          <w:b/>
          <w:sz w:val="20"/>
          <w:szCs w:val="20"/>
        </w:rPr>
      </w:pPr>
      <w:r w:rsidRPr="00B241CC">
        <w:rPr>
          <w:rFonts w:ascii="Noto Sans" w:hAnsi="Noto Sans" w:cs="Noto Sans"/>
          <w:b/>
          <w:sz w:val="20"/>
          <w:szCs w:val="20"/>
        </w:rPr>
        <w:t>“LA DEPENDENCIA O ENTIDAD”</w:t>
      </w:r>
      <w:r w:rsidRPr="00B241CC">
        <w:rPr>
          <w:rFonts w:ascii="Noto Sans" w:hAnsi="Noto Sans" w:cs="Noto Sans"/>
          <w:sz w:val="20"/>
          <w:szCs w:val="20"/>
        </w:rPr>
        <w:t xml:space="preserve"> </w:t>
      </w:r>
      <w:r w:rsidRPr="00B241CC">
        <w:rPr>
          <w:rFonts w:ascii="Noto Sans" w:eastAsiaTheme="minorHAnsi" w:hAnsi="Noto Sans" w:cs="Noto Sans"/>
          <w:sz w:val="20"/>
          <w:szCs w:val="20"/>
        </w:rPr>
        <w:t xml:space="preserve">conviene con </w:t>
      </w:r>
      <w:r w:rsidRPr="00B241CC">
        <w:rPr>
          <w:rFonts w:ascii="Noto Sans" w:hAnsi="Noto Sans" w:cs="Noto Sans"/>
          <w:b/>
          <w:sz w:val="20"/>
          <w:szCs w:val="20"/>
        </w:rPr>
        <w:t>“EL PROVEEDOR”</w:t>
      </w:r>
      <w:r w:rsidRPr="00B241CC">
        <w:rPr>
          <w:rFonts w:ascii="Noto Sans" w:eastAsiaTheme="minorHAnsi" w:hAnsi="Noto Sans" w:cs="Noto Sans"/>
          <w:sz w:val="20"/>
          <w:szCs w:val="20"/>
        </w:rPr>
        <w:t xml:space="preserve"> que el </w:t>
      </w:r>
      <w:r w:rsidRPr="00B241CC">
        <w:rPr>
          <w:rFonts w:ascii="Noto Sans" w:eastAsiaTheme="minorHAnsi" w:hAnsi="Noto Sans" w:cs="Noto Sans"/>
          <w:b/>
          <w:sz w:val="20"/>
          <w:szCs w:val="20"/>
        </w:rPr>
        <w:t xml:space="preserve">monto </w:t>
      </w:r>
      <w:r w:rsidRPr="00B241CC">
        <w:rPr>
          <w:rFonts w:ascii="Noto Sans" w:eastAsiaTheme="minorHAnsi" w:hAnsi="Noto Sans" w:cs="Noto Sans"/>
          <w:sz w:val="20"/>
          <w:szCs w:val="20"/>
        </w:rPr>
        <w:t xml:space="preserve">de la prestación de servicios objeto del presente contrato para los ejercicios fiscales de </w:t>
      </w:r>
      <w:r w:rsidRPr="00B241CC">
        <w:rPr>
          <w:rFonts w:ascii="Noto Sans" w:eastAsiaTheme="minorHAnsi" w:hAnsi="Noto Sans" w:cs="Noto Sans"/>
          <w:b/>
          <w:sz w:val="20"/>
          <w:szCs w:val="20"/>
          <w:u w:val="single"/>
        </w:rPr>
        <w:t>(</w:t>
      </w:r>
      <w:r w:rsidRPr="00B241CC">
        <w:rPr>
          <w:rFonts w:ascii="Noto Sans" w:hAnsi="Noto Sans" w:cs="Noto Sans"/>
          <w:b/>
          <w:sz w:val="20"/>
          <w:szCs w:val="20"/>
          <w:u w:val="single"/>
        </w:rPr>
        <w:t>CONCATENAR EJERCICIOS FISCALES QUE INVOLUCRAN LA PLURIANUALIDAD)</w:t>
      </w:r>
      <w:r w:rsidRPr="00B241CC">
        <w:rPr>
          <w:rFonts w:ascii="Noto Sans" w:eastAsiaTheme="minorHAnsi" w:hAnsi="Noto Sans" w:cs="Noto Sans"/>
          <w:sz w:val="20"/>
          <w:szCs w:val="20"/>
        </w:rPr>
        <w:t xml:space="preserve"> es por la cantidad de </w:t>
      </w:r>
      <w:r w:rsidRPr="00B241CC">
        <w:rPr>
          <w:rFonts w:ascii="Noto Sans" w:hAnsi="Noto Sans" w:cs="Noto Sans"/>
          <w:b/>
          <w:sz w:val="20"/>
          <w:szCs w:val="20"/>
        </w:rPr>
        <w:t>(MONTO TOTAL)</w:t>
      </w:r>
      <w:r w:rsidRPr="00B241CC">
        <w:rPr>
          <w:rFonts w:ascii="Noto Sans" w:hAnsi="Noto Sans" w:cs="Noto Sans"/>
          <w:sz w:val="20"/>
          <w:szCs w:val="20"/>
        </w:rPr>
        <w:t xml:space="preserve"> </w:t>
      </w:r>
      <w:r w:rsidRPr="00B241CC">
        <w:rPr>
          <w:rFonts w:ascii="Noto Sans" w:eastAsiaTheme="minorHAnsi" w:hAnsi="Noto Sans" w:cs="Noto Sans"/>
          <w:sz w:val="20"/>
          <w:szCs w:val="20"/>
        </w:rPr>
        <w:t>más impuestos que asciende a $</w:t>
      </w:r>
      <w:r w:rsidRPr="00B241CC">
        <w:rPr>
          <w:rFonts w:ascii="Noto Sans" w:eastAsiaTheme="minorHAnsi" w:hAnsi="Noto Sans" w:cs="Noto Sans"/>
          <w:b/>
          <w:sz w:val="20"/>
          <w:szCs w:val="20"/>
        </w:rPr>
        <w:t xml:space="preserve">_____________ </w:t>
      </w:r>
      <w:r w:rsidRPr="00B241CC">
        <w:rPr>
          <w:rFonts w:ascii="Noto Sans" w:eastAsiaTheme="minorHAnsi" w:hAnsi="Noto Sans" w:cs="Noto Sans"/>
          <w:b/>
          <w:sz w:val="20"/>
          <w:szCs w:val="20"/>
          <w:u w:val="single"/>
        </w:rPr>
        <w:t>(INDICAR LA CANTIDAD EN LETRA)</w:t>
      </w:r>
      <w:r w:rsidRPr="00B241CC">
        <w:rPr>
          <w:rFonts w:ascii="Noto Sans" w:eastAsiaTheme="minorHAnsi" w:hAnsi="Noto Sans" w:cs="Noto Sans"/>
          <w:b/>
          <w:sz w:val="20"/>
          <w:szCs w:val="20"/>
        </w:rPr>
        <w:t>.</w:t>
      </w:r>
    </w:p>
    <w:p w:rsidR="003C0F0D" w:rsidRPr="00B241CC" w:rsidRDefault="003C0F0D" w:rsidP="003C0F0D">
      <w:pPr>
        <w:autoSpaceDE w:val="0"/>
        <w:autoSpaceDN w:val="0"/>
        <w:adjustRightInd w:val="0"/>
        <w:jc w:val="both"/>
        <w:rPr>
          <w:rFonts w:ascii="Noto Sans" w:eastAsiaTheme="minorHAnsi" w:hAnsi="Noto Sans" w:cs="Noto Sans"/>
          <w:sz w:val="20"/>
          <w:szCs w:val="20"/>
        </w:rPr>
      </w:pPr>
    </w:p>
    <w:p w:rsidR="003C0F0D" w:rsidRPr="00B241CC" w:rsidRDefault="003C0F0D" w:rsidP="003C0F0D">
      <w:pPr>
        <w:autoSpaceDE w:val="0"/>
        <w:autoSpaceDN w:val="0"/>
        <w:adjustRightInd w:val="0"/>
        <w:jc w:val="both"/>
        <w:rPr>
          <w:rFonts w:ascii="Noto Sans" w:eastAsiaTheme="minorHAnsi" w:hAnsi="Noto Sans" w:cs="Noto Sans"/>
          <w:sz w:val="20"/>
          <w:szCs w:val="20"/>
        </w:rPr>
      </w:pPr>
    </w:p>
    <w:p w:rsidR="003C0F0D" w:rsidRPr="00B241CC" w:rsidRDefault="003C0F0D" w:rsidP="003C0F0D">
      <w:pPr>
        <w:autoSpaceDE w:val="0"/>
        <w:autoSpaceDN w:val="0"/>
        <w:adjustRightInd w:val="0"/>
        <w:jc w:val="both"/>
        <w:rPr>
          <w:rFonts w:ascii="Noto Sans" w:eastAsiaTheme="minorHAnsi" w:hAnsi="Noto Sans" w:cs="Noto Sans"/>
          <w:sz w:val="20"/>
          <w:szCs w:val="20"/>
        </w:rPr>
      </w:pPr>
      <w:r w:rsidRPr="00B241CC">
        <w:rPr>
          <w:rFonts w:ascii="Noto Sans" w:eastAsiaTheme="minorHAnsi" w:hAnsi="Noto Sans" w:cs="Noto Sans"/>
          <w:sz w:val="20"/>
          <w:szCs w:val="20"/>
        </w:rPr>
        <w:t xml:space="preserve">Importe </w:t>
      </w:r>
      <w:r w:rsidR="008B62BD">
        <w:rPr>
          <w:rFonts w:ascii="Noto Sans" w:eastAsiaTheme="minorHAnsi" w:hAnsi="Noto Sans" w:cs="Noto Sans"/>
          <w:sz w:val="20"/>
          <w:szCs w:val="20"/>
        </w:rPr>
        <w:t>a</w:t>
      </w:r>
      <w:r w:rsidRPr="00B241CC">
        <w:rPr>
          <w:rFonts w:ascii="Noto Sans" w:eastAsiaTheme="minorHAnsi" w:hAnsi="Noto Sans" w:cs="Noto Sans"/>
          <w:sz w:val="20"/>
          <w:szCs w:val="20"/>
        </w:rPr>
        <w:t xml:space="preserve"> pagar en cada ejercicio fiscal de acuerdo a lo siguiente:</w:t>
      </w:r>
    </w:p>
    <w:p w:rsidR="003C0F0D" w:rsidRPr="00B241CC" w:rsidRDefault="003C0F0D" w:rsidP="003C0F0D">
      <w:pPr>
        <w:autoSpaceDE w:val="0"/>
        <w:autoSpaceDN w:val="0"/>
        <w:adjustRightInd w:val="0"/>
        <w:jc w:val="both"/>
        <w:rPr>
          <w:rFonts w:ascii="Noto Sans" w:hAnsi="Noto Sans" w:cs="Noto San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4"/>
        <w:gridCol w:w="2937"/>
      </w:tblGrid>
      <w:tr w:rsidR="008B62BD" w:rsidRPr="00B241CC" w:rsidTr="008B62BD">
        <w:trPr>
          <w:trHeight w:val="249"/>
        </w:trPr>
        <w:tc>
          <w:tcPr>
            <w:tcW w:w="2954" w:type="dxa"/>
          </w:tcPr>
          <w:p w:rsidR="008B62BD" w:rsidRPr="00B241CC" w:rsidRDefault="008B62BD" w:rsidP="003C0F0D">
            <w:pPr>
              <w:ind w:right="51"/>
              <w:jc w:val="both"/>
              <w:rPr>
                <w:rFonts w:ascii="Noto Sans" w:hAnsi="Noto Sans" w:cs="Noto Sans"/>
                <w:sz w:val="20"/>
                <w:szCs w:val="20"/>
              </w:rPr>
            </w:pPr>
            <w:r w:rsidRPr="00B241CC">
              <w:rPr>
                <w:rFonts w:ascii="Noto Sans" w:hAnsi="Noto Sans" w:cs="Noto Sans"/>
                <w:sz w:val="20"/>
                <w:szCs w:val="20"/>
              </w:rPr>
              <w:t>Ejercicio Fiscal</w:t>
            </w:r>
          </w:p>
        </w:tc>
        <w:tc>
          <w:tcPr>
            <w:tcW w:w="2937" w:type="dxa"/>
          </w:tcPr>
          <w:p w:rsidR="008B62BD" w:rsidRPr="00B241CC" w:rsidRDefault="008B62BD" w:rsidP="008B62BD">
            <w:pPr>
              <w:ind w:right="51"/>
              <w:jc w:val="both"/>
              <w:rPr>
                <w:rFonts w:ascii="Noto Sans" w:hAnsi="Noto Sans" w:cs="Noto Sans"/>
                <w:sz w:val="20"/>
                <w:szCs w:val="20"/>
              </w:rPr>
            </w:pPr>
            <w:r w:rsidRPr="00B241CC">
              <w:rPr>
                <w:rFonts w:ascii="Noto Sans" w:hAnsi="Noto Sans" w:cs="Noto Sans"/>
                <w:sz w:val="20"/>
                <w:szCs w:val="20"/>
              </w:rPr>
              <w:t>Monto</w:t>
            </w:r>
            <w:r>
              <w:rPr>
                <w:rFonts w:ascii="Noto Sans" w:hAnsi="Noto Sans" w:cs="Noto Sans"/>
                <w:sz w:val="20"/>
                <w:szCs w:val="20"/>
              </w:rPr>
              <w:t xml:space="preserve"> Total</w:t>
            </w:r>
          </w:p>
        </w:tc>
      </w:tr>
      <w:tr w:rsidR="008B62BD" w:rsidRPr="00B241CC" w:rsidTr="008B62BD">
        <w:trPr>
          <w:trHeight w:val="1158"/>
        </w:trPr>
        <w:tc>
          <w:tcPr>
            <w:tcW w:w="2954" w:type="dxa"/>
          </w:tcPr>
          <w:p w:rsidR="008B62BD" w:rsidRPr="00B241CC" w:rsidRDefault="008B62BD" w:rsidP="003C0F0D">
            <w:pPr>
              <w:ind w:right="51"/>
              <w:jc w:val="both"/>
              <w:rPr>
                <w:rFonts w:ascii="Noto Sans" w:hAnsi="Noto Sans" w:cs="Noto Sans"/>
                <w:sz w:val="20"/>
                <w:szCs w:val="20"/>
              </w:rPr>
            </w:pPr>
            <w:r w:rsidRPr="00B241CC">
              <w:rPr>
                <w:rFonts w:ascii="Noto Sans" w:hAnsi="Noto Sans" w:cs="Noto Sans"/>
                <w:sz w:val="20"/>
                <w:szCs w:val="20"/>
              </w:rPr>
              <w:t xml:space="preserve"> (INCORPORAR EJERCICIO FISCAL)</w:t>
            </w:r>
          </w:p>
        </w:tc>
        <w:tc>
          <w:tcPr>
            <w:tcW w:w="2937" w:type="dxa"/>
          </w:tcPr>
          <w:p w:rsidR="008B62BD" w:rsidRPr="00B241CC" w:rsidRDefault="008B62BD" w:rsidP="003C0F0D">
            <w:pPr>
              <w:ind w:right="51"/>
              <w:jc w:val="both"/>
              <w:rPr>
                <w:rFonts w:ascii="Noto Sans" w:hAnsi="Noto Sans" w:cs="Noto Sans"/>
                <w:sz w:val="20"/>
                <w:szCs w:val="20"/>
              </w:rPr>
            </w:pPr>
            <w:r>
              <w:rPr>
                <w:rFonts w:ascii="Noto Sans" w:hAnsi="Noto Sans" w:cs="Noto Sans"/>
                <w:sz w:val="20"/>
                <w:szCs w:val="20"/>
              </w:rPr>
              <w:t xml:space="preserve"> (MONTO </w:t>
            </w:r>
            <w:r w:rsidRPr="00B241CC">
              <w:rPr>
                <w:rFonts w:ascii="Noto Sans" w:hAnsi="Noto Sans" w:cs="Noto Sans"/>
                <w:sz w:val="20"/>
                <w:szCs w:val="20"/>
              </w:rPr>
              <w:t>ANUAL SIN IMPUESTOS)</w:t>
            </w:r>
          </w:p>
        </w:tc>
      </w:tr>
      <w:tr w:rsidR="008B62BD" w:rsidRPr="00B241CC" w:rsidTr="008B62BD">
        <w:trPr>
          <w:trHeight w:val="738"/>
        </w:trPr>
        <w:tc>
          <w:tcPr>
            <w:tcW w:w="2954" w:type="dxa"/>
          </w:tcPr>
          <w:p w:rsidR="008B62BD" w:rsidRPr="00B241CC" w:rsidRDefault="008B62BD" w:rsidP="003C0F0D">
            <w:pPr>
              <w:ind w:right="51"/>
              <w:jc w:val="both"/>
              <w:rPr>
                <w:rFonts w:ascii="Noto Sans" w:hAnsi="Noto Sans" w:cs="Noto Sans"/>
                <w:sz w:val="20"/>
                <w:szCs w:val="20"/>
              </w:rPr>
            </w:pPr>
            <w:r w:rsidRPr="00B241CC">
              <w:rPr>
                <w:rFonts w:ascii="Noto Sans" w:hAnsi="Noto Sans" w:cs="Noto Sans"/>
                <w:sz w:val="20"/>
                <w:szCs w:val="20"/>
              </w:rPr>
              <w:lastRenderedPageBreak/>
              <w:t>Se agregarán tantos se hayan programado</w:t>
            </w:r>
          </w:p>
        </w:tc>
        <w:tc>
          <w:tcPr>
            <w:tcW w:w="2937" w:type="dxa"/>
          </w:tcPr>
          <w:p w:rsidR="008B62BD" w:rsidRPr="00B241CC" w:rsidRDefault="008B62BD" w:rsidP="003C0F0D">
            <w:pPr>
              <w:ind w:right="51"/>
              <w:jc w:val="both"/>
              <w:rPr>
                <w:rFonts w:ascii="Noto Sans" w:hAnsi="Noto Sans" w:cs="Noto Sans"/>
                <w:sz w:val="20"/>
                <w:szCs w:val="20"/>
              </w:rPr>
            </w:pPr>
          </w:p>
        </w:tc>
      </w:tr>
      <w:tr w:rsidR="008B62BD" w:rsidRPr="00B241CC" w:rsidTr="008B62BD">
        <w:trPr>
          <w:trHeight w:val="249"/>
        </w:trPr>
        <w:tc>
          <w:tcPr>
            <w:tcW w:w="2954" w:type="dxa"/>
          </w:tcPr>
          <w:p w:rsidR="008B62BD" w:rsidRPr="00B241CC" w:rsidRDefault="008B62BD" w:rsidP="003C0F0D">
            <w:pPr>
              <w:ind w:right="51"/>
              <w:jc w:val="right"/>
              <w:rPr>
                <w:rFonts w:ascii="Noto Sans" w:hAnsi="Noto Sans" w:cs="Noto Sans"/>
                <w:b/>
                <w:sz w:val="20"/>
                <w:szCs w:val="20"/>
              </w:rPr>
            </w:pPr>
            <w:r w:rsidRPr="00B241CC">
              <w:rPr>
                <w:rFonts w:ascii="Noto Sans" w:hAnsi="Noto Sans" w:cs="Noto Sans"/>
                <w:b/>
                <w:sz w:val="20"/>
                <w:szCs w:val="20"/>
              </w:rPr>
              <w:t>TOTAL SIN IMPUESTOS:</w:t>
            </w:r>
          </w:p>
        </w:tc>
        <w:tc>
          <w:tcPr>
            <w:tcW w:w="2937" w:type="dxa"/>
          </w:tcPr>
          <w:p w:rsidR="008B62BD" w:rsidRPr="00B241CC" w:rsidRDefault="008B62BD" w:rsidP="008B62BD">
            <w:pPr>
              <w:ind w:right="51"/>
              <w:jc w:val="both"/>
              <w:rPr>
                <w:rFonts w:ascii="Noto Sans" w:hAnsi="Noto Sans" w:cs="Noto Sans"/>
                <w:sz w:val="20"/>
                <w:szCs w:val="20"/>
              </w:rPr>
            </w:pPr>
            <w:r w:rsidRPr="00B241CC">
              <w:rPr>
                <w:rFonts w:ascii="Noto Sans" w:hAnsi="Noto Sans" w:cs="Noto Sans"/>
                <w:sz w:val="20"/>
                <w:szCs w:val="20"/>
              </w:rPr>
              <w:t xml:space="preserve"> (MONTO</w:t>
            </w:r>
            <w:r>
              <w:rPr>
                <w:rFonts w:ascii="Noto Sans" w:hAnsi="Noto Sans" w:cs="Noto Sans"/>
                <w:sz w:val="20"/>
                <w:szCs w:val="20"/>
              </w:rPr>
              <w:t xml:space="preserve"> </w:t>
            </w:r>
            <w:r w:rsidRPr="00B241CC">
              <w:rPr>
                <w:rFonts w:ascii="Noto Sans" w:hAnsi="Noto Sans" w:cs="Noto Sans"/>
                <w:sz w:val="20"/>
                <w:szCs w:val="20"/>
              </w:rPr>
              <w:t>TOTAL)</w:t>
            </w:r>
          </w:p>
        </w:tc>
      </w:tr>
    </w:tbl>
    <w:p w:rsidR="003C0F0D" w:rsidRPr="00B241CC" w:rsidRDefault="003C0F0D" w:rsidP="003C0F0D">
      <w:pPr>
        <w:ind w:right="51"/>
        <w:jc w:val="both"/>
        <w:rPr>
          <w:rFonts w:ascii="Noto Sans" w:hAnsi="Noto Sans" w:cs="Noto Sans"/>
          <w:sz w:val="20"/>
          <w:szCs w:val="20"/>
        </w:rPr>
      </w:pPr>
    </w:p>
    <w:p w:rsidR="003C0F0D" w:rsidRPr="00B241CC" w:rsidRDefault="003C0F0D" w:rsidP="003C0F0D">
      <w:pPr>
        <w:ind w:right="51"/>
        <w:jc w:val="both"/>
        <w:rPr>
          <w:rFonts w:ascii="Noto Sans" w:eastAsiaTheme="minorHAnsi" w:hAnsi="Noto Sans" w:cs="Noto Sans"/>
          <w:sz w:val="20"/>
          <w:szCs w:val="20"/>
        </w:rPr>
      </w:pPr>
      <w:r w:rsidRPr="00B241CC">
        <w:rPr>
          <w:rFonts w:ascii="Noto Sans" w:eastAsiaTheme="minorHAnsi" w:hAnsi="Noto Sans" w:cs="Noto Sans"/>
          <w:sz w:val="20"/>
          <w:szCs w:val="20"/>
        </w:rPr>
        <w:t xml:space="preserve">Las partes convienen expresamente que las obligaciones de este contrato, cuyo cumplimiento se encuentra previsto realizar durante los ejercicios fiscales de </w:t>
      </w:r>
      <w:r w:rsidRPr="00B241CC">
        <w:rPr>
          <w:rFonts w:ascii="Noto Sans" w:hAnsi="Noto Sans" w:cs="Noto Sans"/>
          <w:b/>
          <w:sz w:val="20"/>
          <w:szCs w:val="20"/>
        </w:rPr>
        <w:t>(</w:t>
      </w:r>
      <w:r w:rsidRPr="00B241CC">
        <w:rPr>
          <w:rFonts w:ascii="Noto Sans" w:hAnsi="Noto Sans" w:cs="Noto Sans"/>
          <w:b/>
          <w:sz w:val="20"/>
          <w:szCs w:val="20"/>
          <w:u w:val="single"/>
        </w:rPr>
        <w:t>CONCATENAR EJERCICIOS FISCALES QUE INVOLUCRAN LA PLURIANUALIDAD)</w:t>
      </w:r>
      <w:r w:rsidRPr="00B241CC">
        <w:rPr>
          <w:rFonts w:ascii="Noto Sans" w:eastAsiaTheme="minorHAnsi" w:hAnsi="Noto Sans" w:cs="Noto Sans"/>
          <w:sz w:val="20"/>
          <w:szCs w:val="20"/>
        </w:rPr>
        <w:t xml:space="preserve"> quedarán sujetas para fines de su ejecución y pago a la disponibilidad presupuestaria, con que cuente </w:t>
      </w:r>
      <w:r w:rsidRPr="00B241CC">
        <w:rPr>
          <w:rFonts w:ascii="Noto Sans" w:hAnsi="Noto Sans" w:cs="Noto Sans"/>
          <w:b/>
          <w:sz w:val="20"/>
          <w:szCs w:val="20"/>
        </w:rPr>
        <w:t>“LA DEPENDENCIA O ENTIDAD”</w:t>
      </w:r>
      <w:r w:rsidRPr="00B241CC">
        <w:rPr>
          <w:rFonts w:ascii="Noto Sans" w:eastAsiaTheme="minorHAnsi" w:hAnsi="Noto Sans" w:cs="Noto Sans"/>
          <w:sz w:val="20"/>
          <w:szCs w:val="20"/>
        </w:rPr>
        <w:t>, conforme al Presupuesto de Egresos de la Federación que para el ejercicio fiscal correspondiente apruebe la Cámara de Diputados del H. Congreso de la Unión, sin que la no realización de la referida condición suspensiva origine responsabilidad para alguna de las partes.</w:t>
      </w:r>
    </w:p>
    <w:p w:rsidR="003C0F0D" w:rsidRPr="00B241CC" w:rsidRDefault="003C0F0D" w:rsidP="003C0F0D">
      <w:pPr>
        <w:ind w:right="51"/>
        <w:jc w:val="both"/>
        <w:rPr>
          <w:rFonts w:ascii="Noto Sans" w:hAnsi="Noto Sans" w:cs="Noto Sans"/>
          <w:sz w:val="20"/>
          <w:szCs w:val="20"/>
        </w:rPr>
      </w:pPr>
    </w:p>
    <w:p w:rsidR="003C0F0D" w:rsidRPr="00B241CC" w:rsidRDefault="003C0F0D" w:rsidP="003C0F0D">
      <w:pPr>
        <w:ind w:right="51"/>
        <w:jc w:val="both"/>
        <w:rPr>
          <w:rFonts w:ascii="Noto Sans" w:hAnsi="Noto Sans" w:cs="Noto Sans"/>
          <w:sz w:val="20"/>
          <w:szCs w:val="20"/>
        </w:rPr>
      </w:pPr>
      <w:r w:rsidRPr="00B241CC">
        <w:rPr>
          <w:rFonts w:ascii="Noto Sans" w:hAnsi="Noto Sans" w:cs="Noto Sans"/>
          <w:sz w:val="20"/>
          <w:szCs w:val="20"/>
        </w:rPr>
        <w:t>INSTRUCCIÓN: LOS MONTOS Y PRECIOS SE PODRÁN INDICAR EN MONEDA EXTRANJERA, CUANDO ASÍ SE HAYA DETERMINADO EN LA CONVOCATORIA, INVITACIÓN, O SOLICITUD DE COTIZACIÓN, DE CONFORMIDAD CON EL ARTÍCULO 66, FRACCIÓN XIII DE LA LAASSP.</w:t>
      </w:r>
    </w:p>
    <w:p w:rsidR="003C0F0D" w:rsidRPr="00B241CC" w:rsidRDefault="003C0F0D" w:rsidP="003C0F0D">
      <w:pPr>
        <w:ind w:right="51"/>
        <w:jc w:val="both"/>
        <w:rPr>
          <w:rFonts w:ascii="Noto Sans" w:hAnsi="Noto Sans" w:cs="Noto Sans"/>
          <w:sz w:val="20"/>
          <w:szCs w:val="20"/>
        </w:rPr>
      </w:pPr>
    </w:p>
    <w:p w:rsidR="003C0F0D" w:rsidRPr="00B241CC" w:rsidRDefault="003C0F0D" w:rsidP="003C0F0D">
      <w:pPr>
        <w:ind w:right="51"/>
        <w:jc w:val="both"/>
        <w:rPr>
          <w:rFonts w:ascii="Noto Sans" w:hAnsi="Noto Sans" w:cs="Noto Sans"/>
          <w:sz w:val="20"/>
          <w:szCs w:val="20"/>
        </w:rPr>
      </w:pPr>
      <w:r w:rsidRPr="00B241CC">
        <w:rPr>
          <w:rFonts w:ascii="Noto Sans" w:hAnsi="Noto Sans" w:cs="Noto Sans"/>
          <w:sz w:val="20"/>
          <w:szCs w:val="20"/>
        </w:rPr>
        <w:t>INSTRUCCIÓN: INDICAR EL(LOS) PRECIO(S) UNITARIO(S):</w:t>
      </w:r>
    </w:p>
    <w:p w:rsidR="003C0F0D" w:rsidRPr="00B241CC" w:rsidRDefault="003C0F0D" w:rsidP="003C0F0D">
      <w:pPr>
        <w:ind w:right="51"/>
        <w:jc w:val="both"/>
        <w:rPr>
          <w:rFonts w:ascii="Noto Sans" w:hAnsi="Noto Sans" w:cs="Noto Sans"/>
          <w:sz w:val="20"/>
          <w:szCs w:val="20"/>
        </w:rPr>
      </w:pPr>
    </w:p>
    <w:p w:rsidR="003C0F0D" w:rsidRPr="00B241CC" w:rsidRDefault="003C0F0D" w:rsidP="003C0F0D">
      <w:pPr>
        <w:ind w:right="51"/>
        <w:jc w:val="both"/>
        <w:rPr>
          <w:rFonts w:ascii="Noto Sans" w:hAnsi="Noto Sans" w:cs="Noto Sans"/>
          <w:sz w:val="20"/>
          <w:szCs w:val="20"/>
        </w:rPr>
      </w:pPr>
      <w:r w:rsidRPr="00B241CC">
        <w:rPr>
          <w:rFonts w:ascii="Noto Sans" w:hAnsi="Noto Sans" w:cs="Noto Sans"/>
          <w:sz w:val="20"/>
          <w:szCs w:val="20"/>
        </w:rPr>
        <w:t xml:space="preserve">El(los) precio(s) unitario(s) del presente contrato, expresado(s) en </w:t>
      </w:r>
      <w:r w:rsidRPr="00B241CC">
        <w:rPr>
          <w:rFonts w:ascii="Noto Sans" w:hAnsi="Noto Sans" w:cs="Noto Sans"/>
          <w:b/>
          <w:sz w:val="20"/>
          <w:szCs w:val="20"/>
          <w:u w:val="single"/>
        </w:rPr>
        <w:t>(TIPO DE MONEDA)</w:t>
      </w:r>
      <w:r w:rsidRPr="00B241CC">
        <w:rPr>
          <w:rFonts w:ascii="Noto Sans" w:hAnsi="Noto Sans" w:cs="Noto Sans"/>
          <w:sz w:val="20"/>
          <w:szCs w:val="20"/>
        </w:rPr>
        <w:t xml:space="preserve"> es (son):</w:t>
      </w:r>
    </w:p>
    <w:p w:rsidR="003C0F0D" w:rsidRPr="00B241CC" w:rsidRDefault="003C0F0D" w:rsidP="003C0F0D">
      <w:pPr>
        <w:ind w:right="51"/>
        <w:jc w:val="both"/>
        <w:rPr>
          <w:rFonts w:ascii="Noto Sans" w:hAnsi="Noto Sans" w:cs="Noto Sans"/>
          <w:sz w:val="20"/>
          <w:szCs w:val="20"/>
        </w:rPr>
      </w:pPr>
    </w:p>
    <w:tbl>
      <w:tblPr>
        <w:tblW w:w="8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6"/>
        <w:gridCol w:w="1912"/>
        <w:gridCol w:w="1298"/>
        <w:gridCol w:w="1445"/>
        <w:gridCol w:w="1434"/>
        <w:gridCol w:w="1384"/>
      </w:tblGrid>
      <w:tr w:rsidR="008B62BD" w:rsidRPr="00B241CC" w:rsidTr="008B62BD">
        <w:trPr>
          <w:trHeight w:val="889"/>
        </w:trPr>
        <w:tc>
          <w:tcPr>
            <w:tcW w:w="654" w:type="pct"/>
            <w:hideMark/>
          </w:tcPr>
          <w:p w:rsidR="008B62BD" w:rsidRPr="00B241CC" w:rsidRDefault="008B62BD" w:rsidP="003C0F0D">
            <w:pPr>
              <w:jc w:val="center"/>
              <w:rPr>
                <w:rFonts w:ascii="Noto Sans" w:hAnsi="Noto Sans" w:cs="Noto Sans"/>
                <w:b/>
                <w:bCs/>
                <w:sz w:val="20"/>
                <w:szCs w:val="20"/>
                <w:lang w:eastAsia="es-MX"/>
              </w:rPr>
            </w:pPr>
            <w:r w:rsidRPr="00B241CC">
              <w:rPr>
                <w:rFonts w:ascii="Noto Sans" w:hAnsi="Noto Sans" w:cs="Noto Sans"/>
                <w:b/>
                <w:bCs/>
                <w:sz w:val="20"/>
                <w:szCs w:val="20"/>
                <w:lang w:eastAsia="es-MX"/>
              </w:rPr>
              <w:t>Partida</w:t>
            </w:r>
          </w:p>
        </w:tc>
        <w:tc>
          <w:tcPr>
            <w:tcW w:w="1112" w:type="pct"/>
            <w:hideMark/>
          </w:tcPr>
          <w:p w:rsidR="008B62BD" w:rsidRPr="00B241CC" w:rsidRDefault="008B62BD" w:rsidP="003C0F0D">
            <w:pPr>
              <w:jc w:val="center"/>
              <w:rPr>
                <w:rFonts w:ascii="Noto Sans" w:hAnsi="Noto Sans" w:cs="Noto Sans"/>
                <w:b/>
                <w:bCs/>
                <w:sz w:val="20"/>
                <w:szCs w:val="20"/>
                <w:lang w:eastAsia="es-MX"/>
              </w:rPr>
            </w:pPr>
            <w:r w:rsidRPr="00B241CC">
              <w:rPr>
                <w:rFonts w:ascii="Noto Sans" w:hAnsi="Noto Sans" w:cs="Noto Sans"/>
                <w:b/>
                <w:bCs/>
                <w:sz w:val="20"/>
                <w:szCs w:val="20"/>
                <w:lang w:eastAsia="es-MX"/>
              </w:rPr>
              <w:t>Descripción *</w:t>
            </w:r>
          </w:p>
        </w:tc>
        <w:tc>
          <w:tcPr>
            <w:tcW w:w="755" w:type="pct"/>
            <w:hideMark/>
          </w:tcPr>
          <w:p w:rsidR="008B62BD" w:rsidRPr="00B241CC" w:rsidRDefault="008B62BD" w:rsidP="003C0F0D">
            <w:pPr>
              <w:jc w:val="center"/>
              <w:rPr>
                <w:rFonts w:ascii="Noto Sans" w:hAnsi="Noto Sans" w:cs="Noto Sans"/>
                <w:b/>
                <w:bCs/>
                <w:sz w:val="20"/>
                <w:szCs w:val="20"/>
                <w:lang w:eastAsia="es-MX"/>
              </w:rPr>
            </w:pPr>
            <w:r w:rsidRPr="00B241CC">
              <w:rPr>
                <w:rFonts w:ascii="Noto Sans" w:hAnsi="Noto Sans" w:cs="Noto Sans"/>
                <w:b/>
                <w:bCs/>
                <w:sz w:val="20"/>
                <w:szCs w:val="20"/>
                <w:lang w:eastAsia="es-MX"/>
              </w:rPr>
              <w:t>Unidad *</w:t>
            </w:r>
          </w:p>
        </w:tc>
        <w:tc>
          <w:tcPr>
            <w:tcW w:w="840" w:type="pct"/>
            <w:hideMark/>
          </w:tcPr>
          <w:p w:rsidR="008B62BD" w:rsidRPr="00B241CC" w:rsidRDefault="008B62BD" w:rsidP="003C0F0D">
            <w:pPr>
              <w:jc w:val="center"/>
              <w:rPr>
                <w:rFonts w:ascii="Noto Sans" w:hAnsi="Noto Sans" w:cs="Noto Sans"/>
                <w:b/>
                <w:bCs/>
                <w:sz w:val="20"/>
                <w:szCs w:val="20"/>
                <w:lang w:eastAsia="es-MX"/>
              </w:rPr>
            </w:pPr>
            <w:r w:rsidRPr="00B241CC">
              <w:rPr>
                <w:rFonts w:ascii="Noto Sans" w:hAnsi="Noto Sans" w:cs="Noto Sans"/>
                <w:b/>
                <w:bCs/>
                <w:sz w:val="20"/>
                <w:szCs w:val="20"/>
                <w:lang w:eastAsia="es-MX"/>
              </w:rPr>
              <w:t>Precio unitario</w:t>
            </w:r>
            <w:r>
              <w:rPr>
                <w:rFonts w:ascii="Noto Sans" w:hAnsi="Noto Sans" w:cs="Noto Sans"/>
                <w:b/>
                <w:bCs/>
                <w:sz w:val="20"/>
                <w:szCs w:val="20"/>
                <w:lang w:eastAsia="es-MX"/>
              </w:rPr>
              <w:t xml:space="preserve"> mensual</w:t>
            </w:r>
            <w:r w:rsidRPr="00B241CC">
              <w:rPr>
                <w:rFonts w:ascii="Noto Sans" w:hAnsi="Noto Sans" w:cs="Noto Sans"/>
                <w:b/>
                <w:bCs/>
                <w:sz w:val="20"/>
                <w:szCs w:val="20"/>
                <w:lang w:eastAsia="es-MX"/>
              </w:rPr>
              <w:t> *</w:t>
            </w:r>
          </w:p>
        </w:tc>
        <w:tc>
          <w:tcPr>
            <w:tcW w:w="834" w:type="pct"/>
            <w:hideMark/>
          </w:tcPr>
          <w:p w:rsidR="008B62BD" w:rsidRPr="00B241CC" w:rsidRDefault="008B62BD" w:rsidP="008B62BD">
            <w:pPr>
              <w:jc w:val="center"/>
              <w:rPr>
                <w:rFonts w:ascii="Noto Sans" w:hAnsi="Noto Sans" w:cs="Noto Sans"/>
                <w:b/>
                <w:bCs/>
                <w:sz w:val="20"/>
                <w:szCs w:val="20"/>
                <w:lang w:eastAsia="es-MX"/>
              </w:rPr>
            </w:pPr>
            <w:r>
              <w:rPr>
                <w:rFonts w:ascii="Noto Sans" w:hAnsi="Noto Sans" w:cs="Noto Sans"/>
                <w:b/>
                <w:bCs/>
                <w:sz w:val="20"/>
                <w:szCs w:val="20"/>
                <w:lang w:eastAsia="es-MX"/>
              </w:rPr>
              <w:t>Cantidad</w:t>
            </w:r>
            <w:r w:rsidRPr="00B241CC">
              <w:rPr>
                <w:rFonts w:ascii="Noto Sans" w:hAnsi="Noto Sans" w:cs="Noto Sans"/>
                <w:b/>
                <w:bCs/>
                <w:sz w:val="20"/>
                <w:szCs w:val="20"/>
                <w:lang w:eastAsia="es-MX"/>
              </w:rPr>
              <w:t>*</w:t>
            </w:r>
          </w:p>
        </w:tc>
        <w:tc>
          <w:tcPr>
            <w:tcW w:w="806" w:type="pct"/>
            <w:hideMark/>
          </w:tcPr>
          <w:p w:rsidR="008B62BD" w:rsidRPr="00B241CC" w:rsidRDefault="008B62BD" w:rsidP="008B62BD">
            <w:pPr>
              <w:jc w:val="center"/>
              <w:rPr>
                <w:rFonts w:ascii="Noto Sans" w:hAnsi="Noto Sans" w:cs="Noto Sans"/>
                <w:b/>
                <w:bCs/>
                <w:sz w:val="20"/>
                <w:szCs w:val="20"/>
                <w:lang w:eastAsia="es-MX"/>
              </w:rPr>
            </w:pPr>
            <w:r w:rsidRPr="00B241CC">
              <w:rPr>
                <w:rFonts w:ascii="Noto Sans" w:hAnsi="Noto Sans" w:cs="Noto Sans"/>
                <w:b/>
                <w:bCs/>
                <w:sz w:val="20"/>
                <w:szCs w:val="20"/>
                <w:lang w:eastAsia="es-MX"/>
              </w:rPr>
              <w:t>Precio Total *</w:t>
            </w:r>
          </w:p>
        </w:tc>
      </w:tr>
      <w:tr w:rsidR="008B62BD" w:rsidRPr="00B241CC" w:rsidTr="008B62BD">
        <w:trPr>
          <w:trHeight w:val="211"/>
        </w:trPr>
        <w:tc>
          <w:tcPr>
            <w:tcW w:w="654" w:type="pct"/>
          </w:tcPr>
          <w:p w:rsidR="008B62BD" w:rsidRPr="00B241CC" w:rsidRDefault="008B62BD" w:rsidP="003C0F0D">
            <w:pPr>
              <w:jc w:val="center"/>
              <w:rPr>
                <w:rFonts w:ascii="Noto Sans" w:hAnsi="Noto Sans" w:cs="Noto Sans"/>
                <w:b/>
                <w:bCs/>
                <w:sz w:val="20"/>
                <w:szCs w:val="20"/>
                <w:lang w:eastAsia="es-MX"/>
              </w:rPr>
            </w:pPr>
          </w:p>
        </w:tc>
        <w:tc>
          <w:tcPr>
            <w:tcW w:w="1112" w:type="pct"/>
          </w:tcPr>
          <w:p w:rsidR="008B62BD" w:rsidRPr="00B241CC" w:rsidRDefault="008B62BD" w:rsidP="003C0F0D">
            <w:pPr>
              <w:jc w:val="center"/>
              <w:rPr>
                <w:rFonts w:ascii="Noto Sans" w:hAnsi="Noto Sans" w:cs="Noto Sans"/>
                <w:b/>
                <w:bCs/>
                <w:sz w:val="20"/>
                <w:szCs w:val="20"/>
                <w:lang w:eastAsia="es-MX"/>
              </w:rPr>
            </w:pPr>
          </w:p>
        </w:tc>
        <w:tc>
          <w:tcPr>
            <w:tcW w:w="755" w:type="pct"/>
          </w:tcPr>
          <w:p w:rsidR="008B62BD" w:rsidRPr="00B241CC" w:rsidRDefault="008B62BD" w:rsidP="003C0F0D">
            <w:pPr>
              <w:jc w:val="center"/>
              <w:rPr>
                <w:rFonts w:ascii="Noto Sans" w:hAnsi="Noto Sans" w:cs="Noto Sans"/>
                <w:b/>
                <w:bCs/>
                <w:sz w:val="20"/>
                <w:szCs w:val="20"/>
                <w:lang w:eastAsia="es-MX"/>
              </w:rPr>
            </w:pPr>
          </w:p>
        </w:tc>
        <w:tc>
          <w:tcPr>
            <w:tcW w:w="840" w:type="pct"/>
          </w:tcPr>
          <w:p w:rsidR="008B62BD" w:rsidRPr="00B241CC" w:rsidRDefault="008B62BD" w:rsidP="003C0F0D">
            <w:pPr>
              <w:jc w:val="center"/>
              <w:rPr>
                <w:rFonts w:ascii="Noto Sans" w:hAnsi="Noto Sans" w:cs="Noto Sans"/>
                <w:b/>
                <w:bCs/>
                <w:sz w:val="20"/>
                <w:szCs w:val="20"/>
                <w:lang w:eastAsia="es-MX"/>
              </w:rPr>
            </w:pPr>
          </w:p>
        </w:tc>
        <w:tc>
          <w:tcPr>
            <w:tcW w:w="834" w:type="pct"/>
          </w:tcPr>
          <w:p w:rsidR="008B62BD" w:rsidRPr="00B241CC" w:rsidRDefault="008B62BD" w:rsidP="003C0F0D">
            <w:pPr>
              <w:jc w:val="center"/>
              <w:rPr>
                <w:rFonts w:ascii="Noto Sans" w:hAnsi="Noto Sans" w:cs="Noto Sans"/>
                <w:b/>
                <w:bCs/>
                <w:sz w:val="20"/>
                <w:szCs w:val="20"/>
                <w:lang w:eastAsia="es-MX"/>
              </w:rPr>
            </w:pPr>
          </w:p>
        </w:tc>
        <w:tc>
          <w:tcPr>
            <w:tcW w:w="806" w:type="pct"/>
          </w:tcPr>
          <w:p w:rsidR="008B62BD" w:rsidRPr="00B241CC" w:rsidRDefault="008B62BD" w:rsidP="003C0F0D">
            <w:pPr>
              <w:jc w:val="center"/>
              <w:rPr>
                <w:rFonts w:ascii="Noto Sans" w:hAnsi="Noto Sans" w:cs="Noto Sans"/>
                <w:b/>
                <w:bCs/>
                <w:sz w:val="20"/>
                <w:szCs w:val="20"/>
                <w:lang w:eastAsia="es-MX"/>
              </w:rPr>
            </w:pPr>
          </w:p>
        </w:tc>
      </w:tr>
    </w:tbl>
    <w:p w:rsidR="003C0F0D" w:rsidRPr="00B241CC" w:rsidRDefault="003C0F0D" w:rsidP="003C0F0D">
      <w:pPr>
        <w:ind w:right="51"/>
        <w:jc w:val="both"/>
        <w:rPr>
          <w:rFonts w:ascii="Noto Sans" w:hAnsi="Noto Sans" w:cs="Noto Sans"/>
          <w:sz w:val="20"/>
          <w:szCs w:val="20"/>
        </w:rPr>
      </w:pPr>
    </w:p>
    <w:p w:rsidR="003C0F0D" w:rsidRPr="00B241CC" w:rsidRDefault="003C0F0D" w:rsidP="003C0F0D">
      <w:pPr>
        <w:autoSpaceDE w:val="0"/>
        <w:autoSpaceDN w:val="0"/>
        <w:adjustRightInd w:val="0"/>
        <w:jc w:val="both"/>
        <w:rPr>
          <w:rFonts w:ascii="Noto Sans" w:hAnsi="Noto Sans" w:cs="Noto Sans"/>
          <w:sz w:val="20"/>
          <w:szCs w:val="20"/>
        </w:rPr>
      </w:pPr>
      <w:r w:rsidRPr="00B241CC">
        <w:rPr>
          <w:rFonts w:ascii="Noto Sans" w:hAnsi="Noto Sans" w:cs="Noto Sans"/>
          <w:sz w:val="20"/>
          <w:szCs w:val="20"/>
        </w:rPr>
        <w:t>INSTRUCCIÓN: INDICAR EL ANEXO CORRESPONDIENTE</w:t>
      </w:r>
    </w:p>
    <w:p w:rsidR="003C0F0D" w:rsidRPr="00B241CC" w:rsidRDefault="003C0F0D" w:rsidP="003C0F0D">
      <w:pPr>
        <w:ind w:right="51"/>
        <w:jc w:val="both"/>
        <w:rPr>
          <w:rFonts w:ascii="Noto Sans" w:hAnsi="Noto Sans" w:cs="Noto Sans"/>
          <w:sz w:val="20"/>
          <w:szCs w:val="20"/>
        </w:rPr>
      </w:pPr>
    </w:p>
    <w:p w:rsidR="003C0F0D" w:rsidRPr="00B241CC" w:rsidRDefault="003C0F0D" w:rsidP="003C0F0D">
      <w:pPr>
        <w:ind w:right="51"/>
        <w:jc w:val="both"/>
        <w:rPr>
          <w:rFonts w:ascii="Noto Sans" w:hAnsi="Noto Sans" w:cs="Noto Sans"/>
          <w:sz w:val="20"/>
          <w:szCs w:val="20"/>
        </w:rPr>
      </w:pPr>
      <w:r w:rsidRPr="00B241CC">
        <w:rPr>
          <w:rFonts w:ascii="Noto Sans" w:hAnsi="Noto Sans" w:cs="Noto Sans"/>
          <w:sz w:val="20"/>
          <w:szCs w:val="20"/>
        </w:rPr>
        <w:t xml:space="preserve">El precio unitario es considerado fijo y en </w:t>
      </w:r>
      <w:r w:rsidRPr="00B241CC">
        <w:rPr>
          <w:rFonts w:ascii="Noto Sans" w:hAnsi="Noto Sans" w:cs="Noto Sans"/>
          <w:b/>
          <w:sz w:val="20"/>
          <w:szCs w:val="20"/>
          <w:u w:val="single"/>
        </w:rPr>
        <w:t xml:space="preserve">(TIPO DE MONEDA) </w:t>
      </w:r>
      <w:r w:rsidRPr="00B241CC">
        <w:rPr>
          <w:rFonts w:ascii="Noto Sans" w:hAnsi="Noto Sans" w:cs="Noto Sans"/>
          <w:sz w:val="20"/>
          <w:szCs w:val="20"/>
        </w:rPr>
        <w:t xml:space="preserve">hasta que concluya la relación contractual que se formaliza, incluyendo todos los conceptos y costos involucrados en la prestación del servicio de </w:t>
      </w:r>
      <w:r w:rsidRPr="00B241CC">
        <w:rPr>
          <w:rFonts w:ascii="Noto Sans" w:hAnsi="Noto Sans" w:cs="Noto Sans"/>
          <w:b/>
          <w:sz w:val="20"/>
          <w:szCs w:val="20"/>
        </w:rPr>
        <w:t>(</w:t>
      </w:r>
      <w:r w:rsidRPr="00B241CC">
        <w:rPr>
          <w:rFonts w:ascii="Noto Sans" w:hAnsi="Noto Sans" w:cs="Noto Sans"/>
          <w:b/>
          <w:sz w:val="20"/>
          <w:szCs w:val="20"/>
          <w:u w:val="single"/>
        </w:rPr>
        <w:t>DESCRIPCIÓN PORMENORIZADA DE LOS SERVICIOS A PRESTAR</w:t>
      </w:r>
      <w:r w:rsidRPr="00B241CC">
        <w:rPr>
          <w:rFonts w:ascii="Noto Sans" w:hAnsi="Noto Sans" w:cs="Noto Sans"/>
          <w:b/>
          <w:sz w:val="20"/>
          <w:szCs w:val="20"/>
        </w:rPr>
        <w:t>)</w:t>
      </w:r>
      <w:r w:rsidRPr="00B241CC">
        <w:rPr>
          <w:rFonts w:ascii="Noto Sans" w:hAnsi="Noto Sans" w:cs="Noto Sans"/>
          <w:sz w:val="20"/>
          <w:szCs w:val="20"/>
        </w:rPr>
        <w:t xml:space="preserve">, por lo que </w:t>
      </w:r>
      <w:r w:rsidRPr="00B241CC">
        <w:rPr>
          <w:rFonts w:ascii="Noto Sans" w:hAnsi="Noto Sans" w:cs="Noto Sans"/>
          <w:b/>
          <w:sz w:val="20"/>
          <w:szCs w:val="20"/>
        </w:rPr>
        <w:t>“EL PROVEEDOR”</w:t>
      </w:r>
      <w:r w:rsidRPr="00B241CC">
        <w:rPr>
          <w:rFonts w:ascii="Noto Sans" w:hAnsi="Noto Sans" w:cs="Noto Sans"/>
          <w:sz w:val="20"/>
          <w:szCs w:val="20"/>
        </w:rPr>
        <w:t xml:space="preserve"> no podrá agregar ningún costo extra y los precios serán inalterables durante la vigencia del presente contrato.</w:t>
      </w:r>
    </w:p>
    <w:p w:rsidR="003C0F0D" w:rsidRPr="00B241CC" w:rsidRDefault="003C0F0D" w:rsidP="003C0F0D">
      <w:pPr>
        <w:ind w:right="51"/>
        <w:jc w:val="both"/>
        <w:rPr>
          <w:rFonts w:ascii="Noto Sans" w:hAnsi="Noto Sans" w:cs="Noto Sans"/>
          <w:sz w:val="20"/>
          <w:szCs w:val="20"/>
        </w:rPr>
      </w:pPr>
    </w:p>
    <w:p w:rsidR="003C0F0D" w:rsidRPr="00B241CC" w:rsidRDefault="003C0F0D" w:rsidP="003C0F0D">
      <w:pPr>
        <w:ind w:right="51"/>
        <w:jc w:val="both"/>
        <w:rPr>
          <w:rFonts w:ascii="Noto Sans" w:hAnsi="Noto Sans" w:cs="Noto Sans"/>
          <w:sz w:val="20"/>
          <w:szCs w:val="20"/>
        </w:rPr>
      </w:pPr>
      <w:r w:rsidRPr="00B241CC">
        <w:rPr>
          <w:rFonts w:ascii="Noto Sans" w:hAnsi="Noto Sans" w:cs="Noto Sans"/>
          <w:sz w:val="20"/>
          <w:szCs w:val="20"/>
        </w:rPr>
        <w:t>INSTRUCCIÓN: EN CASO QUE SE HAYA PREVISTO VARIACIÓN DE PRECIOS, Y SE CUENTE CON UNA FÓRMULA O MECANISMO DE AJUSTE SE CONSIDERARÁ LA SIGUIENTE REDACCIÓN Y SE ELIMINARÁ EL PÁRRAFO ANTERIOR:</w:t>
      </w:r>
    </w:p>
    <w:p w:rsidR="003C0F0D" w:rsidRPr="00B241CC" w:rsidRDefault="003C0F0D" w:rsidP="003C0F0D">
      <w:pPr>
        <w:ind w:right="51"/>
        <w:jc w:val="both"/>
        <w:rPr>
          <w:rFonts w:ascii="Noto Sans" w:hAnsi="Noto Sans" w:cs="Noto Sans"/>
          <w:sz w:val="20"/>
          <w:szCs w:val="20"/>
        </w:rPr>
      </w:pPr>
    </w:p>
    <w:p w:rsidR="003C0F0D" w:rsidRPr="00B241CC" w:rsidRDefault="003C0F0D" w:rsidP="003C0F0D">
      <w:pPr>
        <w:ind w:right="51"/>
        <w:jc w:val="both"/>
        <w:rPr>
          <w:rFonts w:ascii="Noto Sans" w:hAnsi="Noto Sans" w:cs="Noto Sans"/>
          <w:b/>
          <w:sz w:val="20"/>
          <w:szCs w:val="20"/>
        </w:rPr>
      </w:pPr>
      <w:r w:rsidRPr="00B241CC">
        <w:rPr>
          <w:rFonts w:ascii="Noto Sans" w:hAnsi="Noto Sans" w:cs="Noto Sans"/>
          <w:sz w:val="20"/>
          <w:szCs w:val="20"/>
        </w:rPr>
        <w:t xml:space="preserve">El precio unitario será considerado en </w:t>
      </w:r>
      <w:r w:rsidRPr="00B241CC">
        <w:rPr>
          <w:rFonts w:ascii="Noto Sans" w:hAnsi="Noto Sans" w:cs="Noto Sans"/>
          <w:b/>
          <w:sz w:val="20"/>
          <w:szCs w:val="20"/>
          <w:u w:val="single"/>
        </w:rPr>
        <w:t>(TIPO DE MONEDA)</w:t>
      </w:r>
      <w:r w:rsidRPr="00B241CC">
        <w:rPr>
          <w:rFonts w:ascii="Noto Sans" w:hAnsi="Noto Sans" w:cs="Noto Sans"/>
          <w:sz w:val="20"/>
          <w:szCs w:val="20"/>
        </w:rPr>
        <w:t xml:space="preserve">, y podrá ser modificado conforme a la siguiente: </w:t>
      </w:r>
      <w:r w:rsidRPr="00B241CC">
        <w:rPr>
          <w:rFonts w:ascii="Noto Sans" w:hAnsi="Noto Sans" w:cs="Noto Sans"/>
          <w:b/>
          <w:sz w:val="20"/>
          <w:szCs w:val="20"/>
        </w:rPr>
        <w:t>(ESTABLECER LA FÓRMULA O MECANISMO DE AJUSTE PUBLICADA EN LA CONVOCATORIA, INVITACIÓN O SOLICITUD DE COTIZACIÓN).</w:t>
      </w:r>
    </w:p>
    <w:p w:rsidR="003C0F0D" w:rsidRPr="00B241CC" w:rsidRDefault="003C0F0D" w:rsidP="003C0F0D">
      <w:pPr>
        <w:ind w:right="51"/>
        <w:jc w:val="both"/>
        <w:rPr>
          <w:rFonts w:ascii="Noto Sans" w:hAnsi="Noto Sans" w:cs="Noto Sans"/>
          <w:sz w:val="20"/>
          <w:szCs w:val="20"/>
        </w:rPr>
      </w:pPr>
    </w:p>
    <w:p w:rsidR="003C0F0D" w:rsidRPr="00B241CC" w:rsidRDefault="003C0F0D" w:rsidP="003C0F0D">
      <w:pPr>
        <w:ind w:right="51"/>
        <w:jc w:val="both"/>
        <w:rPr>
          <w:rFonts w:ascii="Noto Sans" w:hAnsi="Noto Sans" w:cs="Noto Sans"/>
          <w:sz w:val="20"/>
          <w:szCs w:val="20"/>
        </w:rPr>
      </w:pPr>
      <w:r w:rsidRPr="00B241CC">
        <w:rPr>
          <w:rFonts w:ascii="Noto Sans" w:hAnsi="Noto Sans" w:cs="Noto Sans"/>
          <w:sz w:val="20"/>
          <w:szCs w:val="20"/>
        </w:rPr>
        <w:t>INSTRUCCIÓN: EN EL CASO DE QUE LA PRESTACIÓN DEL SERVICIO REQUIERA DEL USO INTENSIVO DE MANO DE OBRA QUE IMPLIQUE UN COSTO SUPERIOR AL TREINTA POR CIENTO DEL MONTO TOTAL DEL CONTRATO, SE DEBERA INCLUIR ALGUNO DE LOS SIGUIENTES PÁRRAFOS:</w:t>
      </w:r>
    </w:p>
    <w:p w:rsidR="003C0F0D" w:rsidRPr="00B241CC" w:rsidRDefault="003C0F0D" w:rsidP="003C0F0D">
      <w:pPr>
        <w:ind w:right="51"/>
        <w:jc w:val="both"/>
        <w:rPr>
          <w:rFonts w:ascii="Noto Sans" w:hAnsi="Noto Sans" w:cs="Noto Sans"/>
          <w:sz w:val="20"/>
          <w:szCs w:val="20"/>
        </w:rPr>
      </w:pPr>
    </w:p>
    <w:p w:rsidR="003C0F0D" w:rsidRPr="00B241CC" w:rsidRDefault="003C0F0D" w:rsidP="003C0F0D">
      <w:pPr>
        <w:ind w:right="51"/>
        <w:jc w:val="both"/>
        <w:rPr>
          <w:rFonts w:ascii="Noto Sans" w:hAnsi="Noto Sans" w:cs="Noto Sans"/>
          <w:sz w:val="20"/>
          <w:szCs w:val="20"/>
        </w:rPr>
      </w:pPr>
      <w:r w:rsidRPr="00B241CC">
        <w:rPr>
          <w:rFonts w:ascii="Noto Sans" w:hAnsi="Noto Sans" w:cs="Noto Sans"/>
          <w:b/>
          <w:sz w:val="20"/>
          <w:szCs w:val="20"/>
        </w:rPr>
        <w:t>“LA DEPENDENCIA O ENTIDAD”</w:t>
      </w:r>
      <w:r w:rsidRPr="00B241CC">
        <w:rPr>
          <w:rFonts w:ascii="Noto Sans" w:hAnsi="Noto Sans" w:cs="Noto Sans"/>
          <w:sz w:val="20"/>
          <w:szCs w:val="20"/>
        </w:rPr>
        <w:t xml:space="preserve"> conviene con </w:t>
      </w:r>
      <w:r w:rsidRPr="00B241CC">
        <w:rPr>
          <w:rFonts w:ascii="Noto Sans" w:hAnsi="Noto Sans" w:cs="Noto Sans"/>
          <w:b/>
          <w:sz w:val="20"/>
          <w:szCs w:val="20"/>
        </w:rPr>
        <w:t>“EL PROVEEDOR”</w:t>
      </w:r>
      <w:r w:rsidRPr="00B241CC">
        <w:rPr>
          <w:rFonts w:ascii="Noto Sans" w:hAnsi="Noto Sans" w:cs="Noto Sans"/>
          <w:sz w:val="20"/>
          <w:szCs w:val="20"/>
        </w:rPr>
        <w:t>,</w:t>
      </w:r>
      <w:r w:rsidRPr="00B241CC">
        <w:rPr>
          <w:rFonts w:ascii="Noto Sans" w:hAnsi="Noto Sans" w:cs="Noto Sans"/>
          <w:b/>
          <w:sz w:val="20"/>
          <w:szCs w:val="20"/>
        </w:rPr>
        <w:t xml:space="preserve"> </w:t>
      </w:r>
      <w:r w:rsidRPr="00B241CC">
        <w:rPr>
          <w:rFonts w:ascii="Noto Sans" w:hAnsi="Noto Sans" w:cs="Noto Sans"/>
          <w:sz w:val="20"/>
          <w:szCs w:val="20"/>
        </w:rPr>
        <w:t xml:space="preserve">que se aplicará la siguiente fórmula </w:t>
      </w:r>
      <w:r w:rsidRPr="00B241CC">
        <w:rPr>
          <w:rFonts w:ascii="Noto Sans" w:hAnsi="Noto Sans" w:cs="Noto Sans"/>
          <w:b/>
          <w:sz w:val="20"/>
          <w:szCs w:val="20"/>
        </w:rPr>
        <w:t>(ESTABLECER LA FÓRMULA</w:t>
      </w:r>
      <w:r w:rsidRPr="00B241CC">
        <w:rPr>
          <w:rFonts w:ascii="Noto Sans" w:hAnsi="Noto Sans" w:cs="Noto Sans"/>
          <w:sz w:val="20"/>
          <w:szCs w:val="20"/>
        </w:rPr>
        <w:t xml:space="preserve"> </w:t>
      </w:r>
      <w:r w:rsidRPr="00B241CC">
        <w:rPr>
          <w:rFonts w:ascii="Noto Sans" w:hAnsi="Noto Sans" w:cs="Noto Sans"/>
          <w:b/>
          <w:sz w:val="20"/>
          <w:szCs w:val="20"/>
        </w:rPr>
        <w:t xml:space="preserve">PUBLICADA EN LA CONVOCATORIA, INVITACIÓN O SOLICITUD DE COTIZACIÓN), </w:t>
      </w:r>
      <w:r w:rsidRPr="00B241CC">
        <w:rPr>
          <w:rFonts w:ascii="Noto Sans" w:hAnsi="Noto Sans" w:cs="Noto Sans"/>
          <w:sz w:val="20"/>
          <w:szCs w:val="20"/>
        </w:rPr>
        <w:t>cuando la prestación del servicio requiera de un uso intensivo de mano de obra que implique un costo superior al 30% (treinta por ciento) del monto total del contrato.</w:t>
      </w:r>
    </w:p>
    <w:p w:rsidR="003C0F0D" w:rsidRPr="00B241CC" w:rsidRDefault="003C0F0D" w:rsidP="003C0F0D">
      <w:pPr>
        <w:ind w:right="51"/>
        <w:jc w:val="both"/>
        <w:rPr>
          <w:rFonts w:ascii="Noto Sans" w:hAnsi="Noto Sans" w:cs="Noto Sans"/>
          <w:sz w:val="20"/>
          <w:szCs w:val="20"/>
        </w:rPr>
      </w:pPr>
    </w:p>
    <w:p w:rsidR="003C0F0D" w:rsidRPr="00B241CC" w:rsidRDefault="003C0F0D" w:rsidP="003C0F0D">
      <w:pPr>
        <w:ind w:right="51"/>
        <w:jc w:val="both"/>
        <w:rPr>
          <w:rFonts w:ascii="Noto Sans" w:hAnsi="Noto Sans" w:cs="Noto Sans"/>
          <w:sz w:val="20"/>
          <w:szCs w:val="20"/>
        </w:rPr>
      </w:pPr>
      <w:r w:rsidRPr="00B241CC">
        <w:rPr>
          <w:rFonts w:ascii="Noto Sans" w:hAnsi="Noto Sans" w:cs="Noto Sans"/>
          <w:sz w:val="20"/>
          <w:szCs w:val="20"/>
        </w:rPr>
        <w:t>O BIEN</w:t>
      </w:r>
    </w:p>
    <w:p w:rsidR="003C0F0D" w:rsidRPr="00B241CC" w:rsidRDefault="003C0F0D" w:rsidP="003C0F0D">
      <w:pPr>
        <w:ind w:right="51"/>
        <w:jc w:val="both"/>
        <w:rPr>
          <w:rFonts w:ascii="Noto Sans" w:hAnsi="Noto Sans" w:cs="Noto Sans"/>
          <w:sz w:val="20"/>
          <w:szCs w:val="20"/>
        </w:rPr>
      </w:pPr>
    </w:p>
    <w:p w:rsidR="003C0F0D" w:rsidRPr="00B241CC" w:rsidRDefault="003C0F0D" w:rsidP="003C0F0D">
      <w:pPr>
        <w:ind w:right="51"/>
        <w:jc w:val="both"/>
        <w:rPr>
          <w:rFonts w:ascii="Noto Sans" w:hAnsi="Noto Sans" w:cs="Noto Sans"/>
          <w:sz w:val="20"/>
          <w:szCs w:val="20"/>
        </w:rPr>
      </w:pPr>
      <w:r w:rsidRPr="00B241CC">
        <w:rPr>
          <w:rFonts w:ascii="Noto Sans" w:hAnsi="Noto Sans" w:cs="Noto Sans"/>
          <w:b/>
          <w:sz w:val="20"/>
          <w:szCs w:val="20"/>
        </w:rPr>
        <w:t>“LA DEPENDENCIA O ENTIDAD”</w:t>
      </w:r>
      <w:r w:rsidRPr="00B241CC">
        <w:rPr>
          <w:rFonts w:ascii="Noto Sans" w:hAnsi="Noto Sans" w:cs="Noto Sans"/>
          <w:sz w:val="20"/>
          <w:szCs w:val="20"/>
        </w:rPr>
        <w:t xml:space="preserve"> conviene con </w:t>
      </w:r>
      <w:r w:rsidRPr="00B241CC">
        <w:rPr>
          <w:rFonts w:ascii="Noto Sans" w:hAnsi="Noto Sans" w:cs="Noto Sans"/>
          <w:b/>
          <w:sz w:val="20"/>
          <w:szCs w:val="20"/>
        </w:rPr>
        <w:t xml:space="preserve">“EL PROVEEDOR”, </w:t>
      </w:r>
      <w:r w:rsidRPr="00B241CC">
        <w:rPr>
          <w:rFonts w:ascii="Noto Sans" w:hAnsi="Noto Sans" w:cs="Noto Sans"/>
          <w:sz w:val="20"/>
          <w:szCs w:val="20"/>
        </w:rPr>
        <w:t>que se aplicará el mecanismo de ajuste que reconozca el incremento a los salarios mínimos, cuando la prestación del servicio requiera de un uso intensivo de mano de obra que implique un costo superior al 30% (treinta por ciento) del monto total del contrato.</w:t>
      </w:r>
    </w:p>
    <w:p w:rsidR="003C0F0D" w:rsidRPr="00B241CC" w:rsidRDefault="003C0F0D" w:rsidP="003C0F0D">
      <w:pPr>
        <w:ind w:right="51"/>
        <w:jc w:val="both"/>
        <w:rPr>
          <w:rFonts w:ascii="Noto Sans" w:hAnsi="Noto Sans" w:cs="Noto Sans"/>
          <w:sz w:val="20"/>
          <w:szCs w:val="20"/>
        </w:rPr>
      </w:pPr>
    </w:p>
    <w:p w:rsidR="003C0F0D" w:rsidRPr="00B241CC" w:rsidRDefault="003C0F0D" w:rsidP="003C0F0D">
      <w:pPr>
        <w:widowControl w:val="0"/>
        <w:jc w:val="both"/>
        <w:rPr>
          <w:rFonts w:ascii="Noto Sans" w:hAnsi="Noto Sans" w:cs="Noto Sans"/>
          <w:b/>
          <w:sz w:val="20"/>
          <w:szCs w:val="20"/>
        </w:rPr>
      </w:pPr>
      <w:r w:rsidRPr="00B241CC">
        <w:rPr>
          <w:rFonts w:ascii="Noto Sans" w:hAnsi="Noto Sans" w:cs="Noto Sans"/>
          <w:b/>
          <w:sz w:val="20"/>
          <w:szCs w:val="20"/>
        </w:rPr>
        <w:t xml:space="preserve">TERCERA. ANTICIPO. </w:t>
      </w:r>
    </w:p>
    <w:p w:rsidR="003C0F0D" w:rsidRPr="00B241CC" w:rsidRDefault="003C0F0D" w:rsidP="003C0F0D">
      <w:pPr>
        <w:widowControl w:val="0"/>
        <w:jc w:val="both"/>
        <w:rPr>
          <w:rFonts w:ascii="Noto Sans" w:hAnsi="Noto Sans" w:cs="Noto Sans"/>
          <w:b/>
          <w:sz w:val="20"/>
          <w:szCs w:val="20"/>
        </w:rPr>
      </w:pPr>
    </w:p>
    <w:p w:rsidR="003C0F0D" w:rsidRPr="00B241CC" w:rsidRDefault="003C0F0D" w:rsidP="003C0F0D">
      <w:pPr>
        <w:widowControl w:val="0"/>
        <w:jc w:val="both"/>
        <w:rPr>
          <w:rFonts w:ascii="Noto Sans" w:hAnsi="Noto Sans" w:cs="Noto Sans"/>
          <w:sz w:val="20"/>
          <w:szCs w:val="20"/>
        </w:rPr>
      </w:pPr>
      <w:r w:rsidRPr="00B241CC">
        <w:rPr>
          <w:rFonts w:ascii="Noto Sans" w:hAnsi="Noto Sans" w:cs="Noto Sans"/>
          <w:sz w:val="20"/>
          <w:szCs w:val="20"/>
        </w:rPr>
        <w:t>INSTRUCCIÓN: SÓLO EN CASO DE QUE NO SE OTORGUE ANTICIPO, MOSTRAR EL SIGUIENTE TEXTO):</w:t>
      </w:r>
    </w:p>
    <w:p w:rsidR="003C0F0D" w:rsidRPr="00B241CC" w:rsidRDefault="003C0F0D" w:rsidP="003C0F0D">
      <w:pPr>
        <w:widowControl w:val="0"/>
        <w:jc w:val="both"/>
        <w:rPr>
          <w:rFonts w:ascii="Noto Sans" w:hAnsi="Noto Sans" w:cs="Noto Sans"/>
          <w:b/>
          <w:sz w:val="20"/>
          <w:szCs w:val="20"/>
        </w:rPr>
      </w:pPr>
    </w:p>
    <w:p w:rsidR="003C0F0D" w:rsidRPr="00B241CC" w:rsidRDefault="003C0F0D" w:rsidP="003C0F0D">
      <w:pPr>
        <w:widowControl w:val="0"/>
        <w:jc w:val="both"/>
        <w:rPr>
          <w:rFonts w:ascii="Noto Sans" w:hAnsi="Noto Sans" w:cs="Noto Sans"/>
          <w:sz w:val="20"/>
          <w:szCs w:val="20"/>
        </w:rPr>
      </w:pPr>
      <w:r w:rsidRPr="00B241CC">
        <w:rPr>
          <w:rFonts w:ascii="Noto Sans" w:hAnsi="Noto Sans" w:cs="Noto Sans"/>
          <w:sz w:val="20"/>
          <w:szCs w:val="20"/>
        </w:rPr>
        <w:t>Para el presente contrato</w:t>
      </w:r>
      <w:r w:rsidRPr="00B241CC">
        <w:rPr>
          <w:rFonts w:ascii="Noto Sans" w:hAnsi="Noto Sans" w:cs="Noto Sans"/>
          <w:b/>
          <w:sz w:val="20"/>
          <w:szCs w:val="20"/>
        </w:rPr>
        <w:t xml:space="preserve"> “LA DEPENDENCIA O ENTIDAD”</w:t>
      </w:r>
      <w:r w:rsidRPr="00B241CC">
        <w:rPr>
          <w:rFonts w:ascii="Noto Sans" w:hAnsi="Noto Sans" w:cs="Noto Sans"/>
          <w:sz w:val="20"/>
          <w:szCs w:val="20"/>
        </w:rPr>
        <w:t xml:space="preserve"> no otorgará anticipo a </w:t>
      </w:r>
      <w:r w:rsidRPr="00B241CC">
        <w:rPr>
          <w:rFonts w:ascii="Noto Sans" w:hAnsi="Noto Sans" w:cs="Noto Sans"/>
          <w:b/>
          <w:sz w:val="20"/>
          <w:szCs w:val="20"/>
        </w:rPr>
        <w:t>“EL PROVEEDOR”</w:t>
      </w:r>
    </w:p>
    <w:p w:rsidR="003C0F0D" w:rsidRPr="00B241CC" w:rsidRDefault="003C0F0D" w:rsidP="003C0F0D">
      <w:pPr>
        <w:widowControl w:val="0"/>
        <w:jc w:val="both"/>
        <w:rPr>
          <w:rFonts w:ascii="Noto Sans" w:hAnsi="Noto Sans" w:cs="Noto Sans"/>
          <w:b/>
          <w:sz w:val="20"/>
          <w:szCs w:val="20"/>
        </w:rPr>
      </w:pPr>
    </w:p>
    <w:p w:rsidR="003C0F0D" w:rsidRPr="00B241CC" w:rsidRDefault="003C0F0D" w:rsidP="003C0F0D">
      <w:pPr>
        <w:widowControl w:val="0"/>
        <w:jc w:val="both"/>
        <w:rPr>
          <w:rFonts w:ascii="Noto Sans" w:hAnsi="Noto Sans" w:cs="Noto Sans"/>
          <w:sz w:val="20"/>
          <w:szCs w:val="20"/>
        </w:rPr>
      </w:pPr>
      <w:r w:rsidRPr="00B241CC">
        <w:rPr>
          <w:rFonts w:ascii="Noto Sans" w:hAnsi="Noto Sans" w:cs="Noto Sans"/>
          <w:sz w:val="20"/>
          <w:szCs w:val="20"/>
        </w:rPr>
        <w:t>INSTRUCCIÓN: SÓLO EN CASO DE QUE SE OTORGUE ANTICIPO, MOSTRAR LO SIGUIENTE):</w:t>
      </w:r>
    </w:p>
    <w:p w:rsidR="003C0F0D" w:rsidRPr="00B241CC" w:rsidRDefault="003C0F0D" w:rsidP="003C0F0D">
      <w:pPr>
        <w:pStyle w:val="Texto"/>
        <w:spacing w:after="0" w:line="240" w:lineRule="auto"/>
        <w:ind w:firstLine="0"/>
        <w:rPr>
          <w:rFonts w:ascii="Noto Sans" w:hAnsi="Noto Sans" w:cs="Noto Sans"/>
          <w:bCs/>
          <w:sz w:val="20"/>
        </w:rPr>
      </w:pPr>
    </w:p>
    <w:p w:rsidR="003C0F0D" w:rsidRPr="00B241CC" w:rsidRDefault="003C0F0D" w:rsidP="003C0F0D">
      <w:pPr>
        <w:pStyle w:val="Texto"/>
        <w:spacing w:after="0" w:line="240" w:lineRule="auto"/>
        <w:ind w:firstLine="0"/>
        <w:rPr>
          <w:rFonts w:ascii="Noto Sans" w:hAnsi="Noto Sans" w:cs="Noto Sans"/>
          <w:sz w:val="20"/>
        </w:rPr>
      </w:pPr>
      <w:r w:rsidRPr="00B241CC">
        <w:rPr>
          <w:rFonts w:ascii="Noto Sans" w:hAnsi="Noto Sans" w:cs="Noto Sans"/>
          <w:sz w:val="20"/>
          <w:lang w:val="es-MX" w:eastAsia="es-ES"/>
        </w:rPr>
        <w:t>Se otorgará</w:t>
      </w:r>
      <w:r w:rsidRPr="00B241CC">
        <w:rPr>
          <w:rFonts w:ascii="Noto Sans" w:hAnsi="Noto Sans" w:cs="Noto Sans"/>
          <w:strike/>
          <w:sz w:val="20"/>
          <w:lang w:val="es-MX" w:eastAsia="es-ES"/>
        </w:rPr>
        <w:t>n</w:t>
      </w:r>
      <w:r w:rsidRPr="00B241CC">
        <w:rPr>
          <w:rFonts w:ascii="Noto Sans" w:hAnsi="Noto Sans" w:cs="Noto Sans"/>
          <w:sz w:val="20"/>
          <w:lang w:val="es-MX" w:eastAsia="es-ES"/>
        </w:rPr>
        <w:t xml:space="preserve"> a</w:t>
      </w:r>
      <w:r w:rsidRPr="00B241CC">
        <w:rPr>
          <w:rFonts w:ascii="Noto Sans" w:hAnsi="Noto Sans" w:cs="Noto Sans"/>
          <w:b/>
          <w:sz w:val="20"/>
        </w:rPr>
        <w:t xml:space="preserve"> “EL PROVEEDOR”, </w:t>
      </w:r>
      <w:r w:rsidRPr="00B241CC">
        <w:rPr>
          <w:rFonts w:ascii="Noto Sans" w:hAnsi="Noto Sans" w:cs="Noto Sans"/>
          <w:sz w:val="20"/>
        </w:rPr>
        <w:t>un anticipo del _______________ por ciento sobre el monto total del contrato equivalente a $</w:t>
      </w:r>
      <w:r w:rsidRPr="00B241CC">
        <w:rPr>
          <w:rFonts w:ascii="Noto Sans" w:hAnsi="Noto Sans" w:cs="Noto Sans"/>
          <w:b/>
          <w:sz w:val="20"/>
        </w:rPr>
        <w:t>_____________ (INDICAR LA CANTIDAD EN LETRA)</w:t>
      </w:r>
      <w:r w:rsidRPr="00B241CC">
        <w:rPr>
          <w:rFonts w:ascii="Noto Sans" w:hAnsi="Noto Sans" w:cs="Noto Sans"/>
          <w:sz w:val="20"/>
        </w:rPr>
        <w:t xml:space="preserve">. </w:t>
      </w:r>
    </w:p>
    <w:p w:rsidR="003C0F0D" w:rsidRPr="00B241CC" w:rsidRDefault="003C0F0D" w:rsidP="003C0F0D">
      <w:pPr>
        <w:pStyle w:val="Texto"/>
        <w:spacing w:after="0" w:line="240" w:lineRule="auto"/>
        <w:ind w:firstLine="0"/>
        <w:rPr>
          <w:rFonts w:ascii="Noto Sans" w:hAnsi="Noto Sans" w:cs="Noto Sans"/>
          <w:b/>
          <w:sz w:val="20"/>
        </w:rPr>
      </w:pPr>
    </w:p>
    <w:p w:rsidR="003C0F0D" w:rsidRPr="00B241CC" w:rsidRDefault="003C0F0D" w:rsidP="003C0F0D">
      <w:pPr>
        <w:widowControl w:val="0"/>
        <w:jc w:val="both"/>
        <w:rPr>
          <w:rFonts w:ascii="Noto Sans" w:hAnsi="Noto Sans" w:cs="Noto Sans"/>
          <w:b/>
          <w:sz w:val="20"/>
          <w:szCs w:val="20"/>
        </w:rPr>
      </w:pPr>
      <w:r w:rsidRPr="00B241CC">
        <w:rPr>
          <w:rFonts w:ascii="Noto Sans" w:hAnsi="Noto Sans" w:cs="Noto Sans"/>
          <w:b/>
          <w:sz w:val="20"/>
          <w:szCs w:val="20"/>
        </w:rPr>
        <w:t xml:space="preserve">CUARTA. FORMA Y LUGAR DE PAGO. </w:t>
      </w:r>
    </w:p>
    <w:p w:rsidR="003C0F0D" w:rsidRPr="00B241CC" w:rsidRDefault="003C0F0D" w:rsidP="003C0F0D">
      <w:pPr>
        <w:widowControl w:val="0"/>
        <w:jc w:val="both"/>
        <w:rPr>
          <w:rFonts w:ascii="Noto Sans" w:hAnsi="Noto Sans" w:cs="Noto Sans"/>
          <w:sz w:val="20"/>
          <w:szCs w:val="20"/>
        </w:rPr>
      </w:pPr>
    </w:p>
    <w:p w:rsidR="003C0F0D" w:rsidRPr="00B241CC" w:rsidRDefault="003C0F0D" w:rsidP="003C0F0D">
      <w:pPr>
        <w:autoSpaceDE w:val="0"/>
        <w:autoSpaceDN w:val="0"/>
        <w:adjustRightInd w:val="0"/>
        <w:jc w:val="both"/>
        <w:rPr>
          <w:rFonts w:ascii="Noto Sans" w:eastAsiaTheme="minorHAnsi" w:hAnsi="Noto Sans" w:cs="Noto Sans"/>
          <w:sz w:val="20"/>
          <w:szCs w:val="20"/>
        </w:rPr>
      </w:pPr>
      <w:r w:rsidRPr="00B241CC">
        <w:rPr>
          <w:rFonts w:ascii="Noto Sans" w:hAnsi="Noto Sans" w:cs="Noto Sans"/>
          <w:b/>
          <w:sz w:val="20"/>
          <w:szCs w:val="20"/>
        </w:rPr>
        <w:t xml:space="preserve"> “LA DEPENDENCIA O ENTIDAD”</w:t>
      </w:r>
      <w:r w:rsidRPr="00B241CC">
        <w:rPr>
          <w:rFonts w:ascii="Noto Sans" w:hAnsi="Noto Sans" w:cs="Noto Sans"/>
          <w:sz w:val="20"/>
          <w:szCs w:val="20"/>
        </w:rPr>
        <w:t xml:space="preserve"> </w:t>
      </w:r>
      <w:r w:rsidRPr="00B241CC">
        <w:rPr>
          <w:rFonts w:ascii="Noto Sans" w:eastAsiaTheme="minorHAnsi" w:hAnsi="Noto Sans" w:cs="Noto Sans"/>
          <w:sz w:val="20"/>
          <w:szCs w:val="20"/>
        </w:rPr>
        <w:t xml:space="preserve">efectuará el pago a través de transferencia electrónica en pesos de los Estados Unidos Mexicanos, a mes vencido (otra temporalidad o calendario establecido) </w:t>
      </w:r>
      <w:r w:rsidRPr="00B241CC">
        <w:rPr>
          <w:rFonts w:ascii="Noto Sans" w:hAnsi="Noto Sans" w:cs="Noto Sans"/>
          <w:sz w:val="20"/>
          <w:szCs w:val="20"/>
        </w:rPr>
        <w:t xml:space="preserve">o porcentaje de avance (pagos progresivos), </w:t>
      </w:r>
      <w:r w:rsidRPr="00B241CC">
        <w:rPr>
          <w:rFonts w:ascii="Noto Sans" w:eastAsiaTheme="minorHAnsi" w:hAnsi="Noto Sans" w:cs="Noto Sans"/>
          <w:sz w:val="20"/>
          <w:szCs w:val="20"/>
        </w:rPr>
        <w:t xml:space="preserve">conforme a los servicios efectivamente prestados y a entera satisfacción del administrador del contrato y de acuerdo con lo establecido en el </w:t>
      </w:r>
      <w:r w:rsidRPr="00B241CC">
        <w:rPr>
          <w:rFonts w:ascii="Noto Sans" w:eastAsiaTheme="minorHAnsi" w:hAnsi="Noto Sans" w:cs="Noto Sans"/>
          <w:b/>
          <w:sz w:val="20"/>
          <w:szCs w:val="20"/>
        </w:rPr>
        <w:t>"ANEXO _______"</w:t>
      </w:r>
      <w:r w:rsidRPr="00B241CC">
        <w:rPr>
          <w:rFonts w:ascii="Noto Sans" w:eastAsiaTheme="minorHAnsi" w:hAnsi="Noto Sans" w:cs="Noto Sans"/>
          <w:sz w:val="20"/>
          <w:szCs w:val="20"/>
        </w:rPr>
        <w:t xml:space="preserve"> que forma parte integrante de este contrato.</w:t>
      </w:r>
    </w:p>
    <w:p w:rsidR="003C0F0D" w:rsidRPr="00B241CC" w:rsidRDefault="003C0F0D" w:rsidP="003C0F0D">
      <w:pPr>
        <w:autoSpaceDE w:val="0"/>
        <w:autoSpaceDN w:val="0"/>
        <w:adjustRightInd w:val="0"/>
        <w:jc w:val="both"/>
        <w:rPr>
          <w:rFonts w:ascii="Noto Sans" w:eastAsiaTheme="minorHAnsi" w:hAnsi="Noto Sans" w:cs="Noto Sans"/>
          <w:sz w:val="20"/>
          <w:szCs w:val="20"/>
        </w:rPr>
      </w:pPr>
    </w:p>
    <w:p w:rsidR="003C0F0D" w:rsidRPr="00B241CC" w:rsidRDefault="003C0F0D" w:rsidP="003C0F0D">
      <w:pPr>
        <w:jc w:val="both"/>
        <w:rPr>
          <w:rFonts w:ascii="Noto Sans" w:hAnsi="Noto Sans" w:cs="Noto Sans"/>
          <w:sz w:val="20"/>
          <w:szCs w:val="20"/>
        </w:rPr>
      </w:pPr>
      <w:r w:rsidRPr="00B241CC">
        <w:rPr>
          <w:rFonts w:ascii="Noto Sans" w:hAnsi="Noto Sans" w:cs="Noto Sans"/>
          <w:b/>
          <w:sz w:val="20"/>
          <w:szCs w:val="20"/>
        </w:rPr>
        <w:t>“LA DEPENDENCIA O ENTIDAD”</w:t>
      </w:r>
      <w:r w:rsidRPr="00B241CC">
        <w:rPr>
          <w:rFonts w:ascii="Noto Sans" w:hAnsi="Noto Sans" w:cs="Noto Sans"/>
          <w:sz w:val="20"/>
          <w:szCs w:val="20"/>
        </w:rPr>
        <w:t xml:space="preserve"> realizará el pago en un plazo máximo de 17 (diecisiete) días hábiles siguientes, contados a partir del envío y verificación del Comprobante Fiscal Digital por </w:t>
      </w:r>
      <w:r w:rsidRPr="00B241CC">
        <w:rPr>
          <w:rFonts w:ascii="Noto Sans" w:hAnsi="Noto Sans" w:cs="Noto Sans"/>
          <w:sz w:val="20"/>
          <w:szCs w:val="20"/>
        </w:rPr>
        <w:lastRenderedPageBreak/>
        <w:t xml:space="preserve">Internet (CFDI) o factura electrónica a través de la Plataforma, y con la aceptación del Administrador del presente contrato, previa entrega de los bienes. </w:t>
      </w:r>
    </w:p>
    <w:p w:rsidR="003C0F0D" w:rsidRPr="00B241CC" w:rsidRDefault="003C0F0D" w:rsidP="003C0F0D">
      <w:pPr>
        <w:jc w:val="both"/>
        <w:rPr>
          <w:rFonts w:ascii="Noto Sans" w:hAnsi="Noto Sans" w:cs="Noto Sans"/>
          <w:sz w:val="20"/>
          <w:szCs w:val="20"/>
        </w:rPr>
      </w:pPr>
    </w:p>
    <w:p w:rsidR="003C0F0D" w:rsidRPr="00B241CC" w:rsidRDefault="003C0F0D" w:rsidP="003C0F0D">
      <w:pPr>
        <w:jc w:val="both"/>
        <w:rPr>
          <w:rFonts w:ascii="Noto Sans" w:hAnsi="Noto Sans" w:cs="Noto Sans"/>
          <w:strike/>
          <w:sz w:val="20"/>
          <w:szCs w:val="20"/>
        </w:rPr>
      </w:pPr>
      <w:r w:rsidRPr="00B241CC">
        <w:rPr>
          <w:rFonts w:ascii="Noto Sans" w:hAnsi="Noto Sans" w:cs="Noto Sans"/>
          <w:sz w:val="20"/>
          <w:szCs w:val="20"/>
        </w:rPr>
        <w:t xml:space="preserve">INSTRUCCIÓN: TRATÁNDOSE DE PROVEEDORES EXTRANJEROS, PRESENTAR LA FACTURA QUE SE EMITA CONFORME A LAS REGLAS DEL PAÍS DE ORIGEN. </w:t>
      </w:r>
    </w:p>
    <w:p w:rsidR="003C0F0D" w:rsidRPr="00B241CC" w:rsidRDefault="003C0F0D" w:rsidP="003C0F0D">
      <w:pPr>
        <w:jc w:val="both"/>
        <w:rPr>
          <w:rFonts w:ascii="Noto Sans" w:hAnsi="Noto Sans" w:cs="Noto Sans"/>
          <w:sz w:val="20"/>
          <w:szCs w:val="20"/>
        </w:rPr>
      </w:pPr>
    </w:p>
    <w:p w:rsidR="003C0F0D" w:rsidRPr="00B241CC" w:rsidRDefault="003C0F0D" w:rsidP="003C0F0D">
      <w:pPr>
        <w:jc w:val="both"/>
        <w:rPr>
          <w:rFonts w:ascii="Noto Sans" w:hAnsi="Noto Sans" w:cs="Noto Sans"/>
          <w:sz w:val="20"/>
          <w:szCs w:val="20"/>
        </w:rPr>
      </w:pPr>
      <w:r w:rsidRPr="00B241CC">
        <w:rPr>
          <w:rFonts w:ascii="Noto Sans" w:hAnsi="Noto Sans" w:cs="Noto Sans"/>
          <w:sz w:val="20"/>
          <w:szCs w:val="20"/>
        </w:rPr>
        <w:t xml:space="preserve">El cómputo del plazo para realizar el pago se contabilizará a partir del día hábil siguiente de la aceptación del CFDI o factura electrónica, y ésta reúna los requisitos fiscales que establece la legislación en la materia, el desglose de los servicios prestados, los precios unitarios, se verifique su autenticidad, no existan aclaraciones al importe y vaya acompañada con la documentación soporte de la prestación de los servicios facturados. </w:t>
      </w:r>
    </w:p>
    <w:p w:rsidR="003C0F0D" w:rsidRPr="00B241CC" w:rsidRDefault="003C0F0D" w:rsidP="003C0F0D">
      <w:pPr>
        <w:widowControl w:val="0"/>
        <w:jc w:val="both"/>
        <w:rPr>
          <w:rFonts w:ascii="Noto Sans" w:hAnsi="Noto Sans" w:cs="Noto Sans"/>
          <w:sz w:val="20"/>
          <w:szCs w:val="20"/>
        </w:rPr>
      </w:pPr>
    </w:p>
    <w:p w:rsidR="003C0F0D" w:rsidRPr="00B241CC" w:rsidRDefault="003C0F0D" w:rsidP="003C0F0D">
      <w:pPr>
        <w:widowControl w:val="0"/>
        <w:jc w:val="both"/>
        <w:rPr>
          <w:rFonts w:ascii="Noto Sans" w:hAnsi="Noto Sans" w:cs="Noto Sans"/>
          <w:sz w:val="20"/>
          <w:szCs w:val="20"/>
        </w:rPr>
      </w:pPr>
      <w:r w:rsidRPr="00B241CC">
        <w:rPr>
          <w:rFonts w:ascii="Noto Sans" w:hAnsi="Noto Sans" w:cs="Noto Sans"/>
          <w:b/>
          <w:sz w:val="20"/>
          <w:szCs w:val="20"/>
        </w:rPr>
        <w:t>De conformidad con el artículo 90</w:t>
      </w:r>
      <w:r w:rsidRPr="00B241CC">
        <w:rPr>
          <w:rFonts w:ascii="Noto Sans" w:hAnsi="Noto Sans" w:cs="Noto Sans"/>
          <w:sz w:val="20"/>
          <w:szCs w:val="20"/>
        </w:rPr>
        <w:t xml:space="preserve">, del Reglamento de la </w:t>
      </w:r>
      <w:r w:rsidRPr="00B241CC">
        <w:rPr>
          <w:rFonts w:ascii="Noto Sans" w:hAnsi="Noto Sans" w:cs="Noto Sans"/>
          <w:b/>
          <w:sz w:val="20"/>
          <w:szCs w:val="20"/>
        </w:rPr>
        <w:t>“LAASSP”</w:t>
      </w:r>
      <w:r w:rsidRPr="00B241CC">
        <w:rPr>
          <w:rFonts w:ascii="Noto Sans" w:hAnsi="Noto Sans" w:cs="Noto Sans"/>
          <w:sz w:val="20"/>
          <w:szCs w:val="20"/>
        </w:rPr>
        <w:t xml:space="preserve">, en caso de que el CFDI o factura electrónica entregado presente errores, el Administrador del presente contrato o a quien éste designe por escrito, dentro de los 3 (tres) días hábiles siguientes de su recepción, indicará a </w:t>
      </w:r>
      <w:r w:rsidRPr="00B241CC">
        <w:rPr>
          <w:rFonts w:ascii="Noto Sans" w:hAnsi="Noto Sans" w:cs="Noto Sans"/>
          <w:b/>
          <w:sz w:val="20"/>
          <w:szCs w:val="20"/>
        </w:rPr>
        <w:t>“EL PROVEEDOR”</w:t>
      </w:r>
      <w:r w:rsidRPr="00B241CC">
        <w:rPr>
          <w:rFonts w:ascii="Noto Sans" w:hAnsi="Noto Sans" w:cs="Noto Sans"/>
          <w:sz w:val="20"/>
          <w:szCs w:val="20"/>
        </w:rPr>
        <w:t xml:space="preserve"> las deficiencias que deberá corregir; por lo que, el procedimiento de pago reiniciará en el momento en que </w:t>
      </w:r>
      <w:r w:rsidRPr="00B241CC">
        <w:rPr>
          <w:rFonts w:ascii="Noto Sans" w:hAnsi="Noto Sans" w:cs="Noto Sans"/>
          <w:b/>
          <w:sz w:val="20"/>
          <w:szCs w:val="20"/>
        </w:rPr>
        <w:t>“EL PROVEEDOR”</w:t>
      </w:r>
      <w:r w:rsidRPr="00B241CC">
        <w:rPr>
          <w:rFonts w:ascii="Noto Sans" w:hAnsi="Noto Sans" w:cs="Noto Sans"/>
          <w:sz w:val="20"/>
          <w:szCs w:val="20"/>
        </w:rPr>
        <w:t xml:space="preserve"> presente el CFDI y/o documentos soporte corregidos y sean aceptados.</w:t>
      </w:r>
    </w:p>
    <w:p w:rsidR="003C0F0D" w:rsidRPr="00B241CC" w:rsidRDefault="003C0F0D" w:rsidP="003C0F0D">
      <w:pPr>
        <w:widowControl w:val="0"/>
        <w:jc w:val="both"/>
        <w:rPr>
          <w:rFonts w:ascii="Noto Sans" w:hAnsi="Noto Sans" w:cs="Noto Sans"/>
          <w:sz w:val="20"/>
          <w:szCs w:val="20"/>
        </w:rPr>
      </w:pPr>
    </w:p>
    <w:p w:rsidR="003C0F0D" w:rsidRPr="00B241CC" w:rsidRDefault="003C0F0D" w:rsidP="003C0F0D">
      <w:pPr>
        <w:jc w:val="both"/>
        <w:rPr>
          <w:rFonts w:ascii="Noto Sans" w:hAnsi="Noto Sans" w:cs="Noto Sans"/>
          <w:sz w:val="20"/>
          <w:szCs w:val="20"/>
        </w:rPr>
      </w:pPr>
      <w:r w:rsidRPr="00B241CC">
        <w:rPr>
          <w:rFonts w:ascii="Noto Sans" w:hAnsi="Noto Sans" w:cs="Noto Sans"/>
          <w:sz w:val="20"/>
          <w:szCs w:val="20"/>
        </w:rPr>
        <w:t xml:space="preserve">El tiempo que </w:t>
      </w:r>
      <w:r w:rsidRPr="00B241CC">
        <w:rPr>
          <w:rFonts w:ascii="Noto Sans" w:hAnsi="Noto Sans" w:cs="Noto Sans"/>
          <w:b/>
          <w:sz w:val="20"/>
          <w:szCs w:val="20"/>
        </w:rPr>
        <w:t xml:space="preserve">“EL PROVEEDOR” </w:t>
      </w:r>
      <w:r w:rsidRPr="00B241CC">
        <w:rPr>
          <w:rFonts w:ascii="Noto Sans" w:hAnsi="Noto Sans" w:cs="Noto Sans"/>
          <w:sz w:val="20"/>
          <w:szCs w:val="20"/>
        </w:rPr>
        <w:t xml:space="preserve">utilice para la corrección del CFDI y/o documentación soporte entregada, no se computará para efectos de pago, de acuerdo con lo establecido en el artículo 73 de la </w:t>
      </w:r>
      <w:r w:rsidRPr="00B241CC">
        <w:rPr>
          <w:rFonts w:ascii="Noto Sans" w:hAnsi="Noto Sans" w:cs="Noto Sans"/>
          <w:b/>
          <w:sz w:val="20"/>
          <w:szCs w:val="20"/>
        </w:rPr>
        <w:t>“LAASSP”</w:t>
      </w:r>
      <w:r w:rsidRPr="00B241CC">
        <w:rPr>
          <w:rFonts w:ascii="Noto Sans" w:hAnsi="Noto Sans" w:cs="Noto Sans"/>
          <w:sz w:val="20"/>
          <w:szCs w:val="20"/>
        </w:rPr>
        <w:t>.</w:t>
      </w:r>
    </w:p>
    <w:p w:rsidR="003C0F0D" w:rsidRPr="00B241CC" w:rsidRDefault="003C0F0D" w:rsidP="003C0F0D">
      <w:pPr>
        <w:widowControl w:val="0"/>
        <w:jc w:val="both"/>
        <w:rPr>
          <w:rFonts w:ascii="Noto Sans" w:hAnsi="Noto Sans" w:cs="Noto Sans"/>
          <w:sz w:val="20"/>
          <w:szCs w:val="20"/>
          <w:u w:val="single"/>
        </w:rPr>
      </w:pPr>
      <w:r w:rsidRPr="00B241CC">
        <w:rPr>
          <w:rFonts w:ascii="Noto Sans" w:hAnsi="Noto Sans" w:cs="Noto Sans"/>
          <w:sz w:val="20"/>
          <w:szCs w:val="20"/>
        </w:rPr>
        <w:t>El CFDI o factura electrónica deberá ser presentada a través de la Plataforma.</w:t>
      </w:r>
    </w:p>
    <w:p w:rsidR="003C0F0D" w:rsidRPr="00B241CC" w:rsidRDefault="003C0F0D" w:rsidP="003C0F0D">
      <w:pPr>
        <w:jc w:val="both"/>
        <w:rPr>
          <w:rFonts w:ascii="Noto Sans" w:hAnsi="Noto Sans" w:cs="Noto Sans"/>
          <w:sz w:val="20"/>
          <w:szCs w:val="20"/>
        </w:rPr>
      </w:pPr>
    </w:p>
    <w:p w:rsidR="003C0F0D" w:rsidRPr="00B241CC" w:rsidRDefault="003C0F0D" w:rsidP="003C0F0D">
      <w:pPr>
        <w:jc w:val="both"/>
        <w:rPr>
          <w:rFonts w:ascii="Noto Sans" w:hAnsi="Noto Sans" w:cs="Noto Sans"/>
          <w:sz w:val="20"/>
          <w:szCs w:val="20"/>
        </w:rPr>
      </w:pPr>
      <w:r w:rsidRPr="00B241CC">
        <w:rPr>
          <w:rFonts w:ascii="Noto Sans" w:hAnsi="Noto Sans" w:cs="Noto Sans"/>
          <w:sz w:val="20"/>
          <w:szCs w:val="20"/>
        </w:rPr>
        <w:t>El CFDI o factura electrónica se deberá presentar desglosando el impuesto cuando aplique.</w:t>
      </w:r>
    </w:p>
    <w:p w:rsidR="003C0F0D" w:rsidRPr="00B241CC" w:rsidRDefault="003C0F0D" w:rsidP="003C0F0D">
      <w:pPr>
        <w:widowControl w:val="0"/>
        <w:jc w:val="both"/>
        <w:rPr>
          <w:rFonts w:ascii="Noto Sans" w:hAnsi="Noto Sans" w:cs="Noto Sans"/>
          <w:sz w:val="20"/>
          <w:szCs w:val="20"/>
        </w:rPr>
      </w:pPr>
    </w:p>
    <w:p w:rsidR="003C0F0D" w:rsidRPr="00B241CC" w:rsidRDefault="003C0F0D" w:rsidP="003C0F0D">
      <w:pPr>
        <w:suppressAutoHyphens/>
        <w:overflowPunct w:val="0"/>
        <w:autoSpaceDE w:val="0"/>
        <w:autoSpaceDN w:val="0"/>
        <w:adjustRightInd w:val="0"/>
        <w:jc w:val="both"/>
        <w:textAlignment w:val="baseline"/>
        <w:rPr>
          <w:rFonts w:ascii="Noto Sans" w:hAnsi="Noto Sans" w:cs="Noto Sans"/>
          <w:sz w:val="20"/>
          <w:szCs w:val="20"/>
        </w:rPr>
      </w:pPr>
      <w:r w:rsidRPr="00B241CC">
        <w:rPr>
          <w:rFonts w:ascii="Noto Sans" w:hAnsi="Noto Sans" w:cs="Noto Sans"/>
          <w:b/>
          <w:sz w:val="20"/>
          <w:szCs w:val="20"/>
        </w:rPr>
        <w:t>“EL PROVEEDOR”</w:t>
      </w:r>
      <w:r w:rsidRPr="00B241CC">
        <w:rPr>
          <w:rFonts w:ascii="Noto Sans" w:hAnsi="Noto Sans" w:cs="Noto Sans"/>
          <w:sz w:val="20"/>
          <w:szCs w:val="20"/>
        </w:rPr>
        <w:t xml:space="preserve"> manifiesta su conformidad que, hasta en tanto no se cumpla con la verificación, supervisión y aceptación de la prestación de los servicios, no se tendrán como recibidos o aceptados por el Administrador del presente contrato. </w:t>
      </w:r>
    </w:p>
    <w:p w:rsidR="003C0F0D" w:rsidRPr="00B241CC" w:rsidRDefault="003C0F0D" w:rsidP="003C0F0D">
      <w:pPr>
        <w:suppressAutoHyphens/>
        <w:overflowPunct w:val="0"/>
        <w:autoSpaceDE w:val="0"/>
        <w:autoSpaceDN w:val="0"/>
        <w:adjustRightInd w:val="0"/>
        <w:jc w:val="both"/>
        <w:textAlignment w:val="baseline"/>
        <w:rPr>
          <w:rFonts w:ascii="Noto Sans" w:hAnsi="Noto Sans" w:cs="Noto Sans"/>
          <w:sz w:val="20"/>
          <w:szCs w:val="20"/>
        </w:rPr>
      </w:pPr>
    </w:p>
    <w:p w:rsidR="003C0F0D" w:rsidRPr="00B241CC" w:rsidRDefault="003C0F0D" w:rsidP="003C0F0D">
      <w:pPr>
        <w:jc w:val="both"/>
        <w:rPr>
          <w:rFonts w:ascii="Noto Sans" w:hAnsi="Noto Sans" w:cs="Noto Sans"/>
          <w:sz w:val="20"/>
          <w:szCs w:val="20"/>
        </w:rPr>
      </w:pPr>
      <w:r w:rsidRPr="00B241CC">
        <w:rPr>
          <w:rFonts w:ascii="Noto Sans" w:hAnsi="Noto Sans" w:cs="Noto Sans"/>
          <w:sz w:val="20"/>
          <w:szCs w:val="20"/>
        </w:rPr>
        <w:t>Para efectos de trámite de pago,</w:t>
      </w:r>
      <w:r w:rsidRPr="00B241CC">
        <w:rPr>
          <w:rFonts w:ascii="Noto Sans" w:hAnsi="Noto Sans" w:cs="Noto Sans"/>
          <w:b/>
          <w:sz w:val="20"/>
          <w:szCs w:val="20"/>
        </w:rPr>
        <w:t xml:space="preserve"> “EL PROVEEDOR”</w:t>
      </w:r>
      <w:r w:rsidRPr="00B241CC">
        <w:rPr>
          <w:rFonts w:ascii="Noto Sans" w:hAnsi="Noto Sans" w:cs="Noto Sans"/>
          <w:sz w:val="20"/>
          <w:szCs w:val="20"/>
        </w:rPr>
        <w:t xml:space="preserve"> deberá ser titular de una cuenta bancaria, en la que se efectuará la transferencia electrónica de pago, respecto de la cual deberá proporcionar toda la información y documentación que le sea requerida por </w:t>
      </w:r>
      <w:r w:rsidRPr="00B241CC">
        <w:rPr>
          <w:rFonts w:ascii="Noto Sans" w:hAnsi="Noto Sans" w:cs="Noto Sans"/>
          <w:b/>
          <w:sz w:val="20"/>
          <w:szCs w:val="20"/>
        </w:rPr>
        <w:t>“LA DEPENDENCIA O ENTIDAD”</w:t>
      </w:r>
      <w:r w:rsidRPr="00B241CC">
        <w:rPr>
          <w:rFonts w:ascii="Noto Sans" w:hAnsi="Noto Sans" w:cs="Noto Sans"/>
          <w:sz w:val="20"/>
          <w:szCs w:val="20"/>
        </w:rPr>
        <w:t>.</w:t>
      </w:r>
    </w:p>
    <w:p w:rsidR="003C0F0D" w:rsidRPr="00B241CC" w:rsidRDefault="003C0F0D" w:rsidP="003C0F0D">
      <w:pPr>
        <w:pStyle w:val="Textocomentario"/>
        <w:rPr>
          <w:rFonts w:ascii="Noto Sans" w:hAnsi="Noto Sans" w:cs="Noto Sans"/>
        </w:rPr>
      </w:pPr>
    </w:p>
    <w:p w:rsidR="003C0F0D" w:rsidRPr="00B241CC" w:rsidRDefault="003C0F0D" w:rsidP="003C0F0D">
      <w:pPr>
        <w:pStyle w:val="Textocomentario"/>
        <w:jc w:val="both"/>
        <w:rPr>
          <w:rFonts w:ascii="Noto Sans" w:hAnsi="Noto Sans" w:cs="Noto Sans"/>
          <w:b/>
        </w:rPr>
      </w:pPr>
      <w:r w:rsidRPr="00B241CC">
        <w:rPr>
          <w:rFonts w:ascii="Noto Sans" w:hAnsi="Noto Sans" w:cs="Noto Sans"/>
          <w:b/>
        </w:rPr>
        <w:t>“EL PROVEEDOR”</w:t>
      </w:r>
      <w:r w:rsidRPr="00B241CC">
        <w:rPr>
          <w:rFonts w:ascii="Noto Sans" w:hAnsi="Noto Sans" w:cs="Noto Sans"/>
        </w:rPr>
        <w:t xml:space="preserve"> deberá presentar la información y documentación</w:t>
      </w:r>
      <w:r w:rsidRPr="00B241CC">
        <w:rPr>
          <w:rFonts w:ascii="Noto Sans" w:hAnsi="Noto Sans" w:cs="Noto Sans"/>
          <w:b/>
        </w:rPr>
        <w:t xml:space="preserve"> que “LA DEPENDENCIA O ENTIDAD” </w:t>
      </w:r>
      <w:r w:rsidRPr="00B241CC">
        <w:rPr>
          <w:rFonts w:ascii="Noto Sans" w:hAnsi="Noto Sans" w:cs="Noto Sans"/>
        </w:rPr>
        <w:t>le solicite para el trámite de pago, atendiendo a las disposiciones legales e internas de</w:t>
      </w:r>
      <w:r w:rsidRPr="00B241CC">
        <w:rPr>
          <w:rFonts w:ascii="Noto Sans" w:hAnsi="Noto Sans" w:cs="Noto Sans"/>
          <w:b/>
        </w:rPr>
        <w:t xml:space="preserve"> “LA DEPENDENCIA O ENTIDAD”</w:t>
      </w:r>
      <w:r w:rsidRPr="00B241CC">
        <w:rPr>
          <w:rFonts w:ascii="Noto Sans" w:hAnsi="Noto Sans" w:cs="Noto Sans"/>
        </w:rPr>
        <w:t>.</w:t>
      </w:r>
    </w:p>
    <w:p w:rsidR="003C0F0D" w:rsidRPr="00B241CC" w:rsidRDefault="003C0F0D" w:rsidP="003C0F0D">
      <w:pPr>
        <w:jc w:val="both"/>
        <w:rPr>
          <w:rFonts w:ascii="Noto Sans" w:hAnsi="Noto Sans" w:cs="Noto Sans"/>
          <w:sz w:val="20"/>
          <w:szCs w:val="20"/>
        </w:rPr>
      </w:pPr>
    </w:p>
    <w:p w:rsidR="003C0F0D" w:rsidRPr="00B241CC" w:rsidRDefault="003C0F0D" w:rsidP="003C0F0D">
      <w:pPr>
        <w:jc w:val="both"/>
        <w:rPr>
          <w:rFonts w:ascii="Noto Sans" w:hAnsi="Noto Sans" w:cs="Noto Sans"/>
          <w:sz w:val="20"/>
          <w:szCs w:val="20"/>
        </w:rPr>
      </w:pPr>
      <w:r w:rsidRPr="00B241CC">
        <w:rPr>
          <w:rFonts w:ascii="Noto Sans" w:hAnsi="Noto Sans" w:cs="Noto Sans"/>
          <w:sz w:val="20"/>
          <w:szCs w:val="20"/>
        </w:rPr>
        <w:t>El pago de la prestación de los servicios recibidos, quedará condicionado al pago que</w:t>
      </w:r>
      <w:r w:rsidRPr="00B241CC">
        <w:rPr>
          <w:rFonts w:ascii="Noto Sans" w:hAnsi="Noto Sans" w:cs="Noto Sans"/>
          <w:b/>
          <w:sz w:val="20"/>
          <w:szCs w:val="20"/>
        </w:rPr>
        <w:t xml:space="preserve"> “EL PROVEEDOR” </w:t>
      </w:r>
      <w:r w:rsidRPr="00B241CC">
        <w:rPr>
          <w:rFonts w:ascii="Noto Sans" w:hAnsi="Noto Sans" w:cs="Noto Sans"/>
          <w:sz w:val="20"/>
          <w:szCs w:val="20"/>
        </w:rPr>
        <w:t>deba efectuar por concepto de penas convencionales y, en su caso, deductivas.</w:t>
      </w:r>
    </w:p>
    <w:p w:rsidR="003C0F0D" w:rsidRPr="00B241CC" w:rsidRDefault="003C0F0D" w:rsidP="003C0F0D">
      <w:pPr>
        <w:jc w:val="both"/>
        <w:rPr>
          <w:rFonts w:ascii="Noto Sans" w:hAnsi="Noto Sans" w:cs="Noto Sans"/>
          <w:sz w:val="20"/>
          <w:szCs w:val="20"/>
        </w:rPr>
      </w:pPr>
    </w:p>
    <w:p w:rsidR="003C0F0D" w:rsidRPr="00B241CC" w:rsidRDefault="003C0F0D" w:rsidP="003C0F0D">
      <w:pPr>
        <w:pStyle w:val="Texto"/>
        <w:spacing w:after="0" w:line="240" w:lineRule="auto"/>
        <w:ind w:firstLine="0"/>
        <w:rPr>
          <w:rFonts w:ascii="Noto Sans" w:hAnsi="Noto Sans" w:cs="Noto Sans"/>
          <w:sz w:val="20"/>
          <w:lang w:val="es-MX" w:eastAsia="es-ES"/>
        </w:rPr>
      </w:pPr>
      <w:r w:rsidRPr="00B241CC">
        <w:rPr>
          <w:rFonts w:ascii="Noto Sans" w:hAnsi="Noto Sans" w:cs="Noto Sans"/>
          <w:sz w:val="20"/>
        </w:rPr>
        <w:lastRenderedPageBreak/>
        <w:t xml:space="preserve">INSTRUCCIÓN: </w:t>
      </w:r>
      <w:r w:rsidRPr="00B241CC">
        <w:rPr>
          <w:rFonts w:ascii="Noto Sans" w:hAnsi="Noto Sans" w:cs="Noto Sans"/>
          <w:sz w:val="20"/>
          <w:lang w:val="es-MX" w:eastAsia="es-ES"/>
        </w:rPr>
        <w:t>EN CASO DE PAGO EN MONEDA EXTRANJERA, INDICAR LA FUENTE OFICIAL QUE SE TOMARÁ PARA LLEVAR A CABO LA CONVERSIÓN Y LA TASA DE CAMBIO O LA FECHA A CONSIDERAR PARA HACERLO:</w:t>
      </w:r>
    </w:p>
    <w:p w:rsidR="003C0F0D" w:rsidRPr="00B241CC" w:rsidRDefault="003C0F0D" w:rsidP="003C0F0D">
      <w:pPr>
        <w:pStyle w:val="Texto"/>
        <w:spacing w:after="0" w:line="240" w:lineRule="auto"/>
        <w:ind w:firstLine="0"/>
        <w:rPr>
          <w:rFonts w:ascii="Noto Sans" w:hAnsi="Noto Sans" w:cs="Noto Sans"/>
          <w:sz w:val="20"/>
          <w:lang w:val="es-MX" w:eastAsia="es-ES"/>
        </w:rPr>
      </w:pPr>
    </w:p>
    <w:p w:rsidR="003C0F0D" w:rsidRPr="00B241CC" w:rsidRDefault="003C0F0D" w:rsidP="003C0F0D">
      <w:pPr>
        <w:pStyle w:val="Texto"/>
        <w:spacing w:after="0" w:line="240" w:lineRule="auto"/>
        <w:ind w:firstLine="0"/>
        <w:rPr>
          <w:rFonts w:ascii="Noto Sans" w:hAnsi="Noto Sans" w:cs="Noto Sans"/>
          <w:sz w:val="20"/>
          <w:lang w:val="es-MX" w:eastAsia="es-ES"/>
        </w:rPr>
      </w:pPr>
      <w:r w:rsidRPr="00B241CC">
        <w:rPr>
          <w:rFonts w:ascii="Noto Sans" w:hAnsi="Noto Sans" w:cs="Noto Sans"/>
          <w:sz w:val="20"/>
          <w:lang w:val="es-MX" w:eastAsia="es-ES"/>
        </w:rPr>
        <w:t>La fuente oficial para la conversión de la moneda extranjera será el Banco de México y la fecha a considerar será ___________________.</w:t>
      </w:r>
    </w:p>
    <w:p w:rsidR="003C0F0D" w:rsidRPr="00B241CC" w:rsidRDefault="003C0F0D" w:rsidP="003C0F0D">
      <w:pPr>
        <w:pStyle w:val="Texto"/>
        <w:spacing w:after="0" w:line="240" w:lineRule="auto"/>
        <w:ind w:firstLine="0"/>
        <w:rPr>
          <w:rFonts w:ascii="Noto Sans" w:hAnsi="Noto Sans" w:cs="Noto Sans"/>
          <w:sz w:val="20"/>
          <w:lang w:val="es-MX" w:eastAsia="es-ES"/>
        </w:rPr>
      </w:pPr>
    </w:p>
    <w:p w:rsidR="003C0F0D" w:rsidRPr="00B241CC" w:rsidRDefault="003C0F0D" w:rsidP="003C0F0D">
      <w:pPr>
        <w:ind w:right="51"/>
        <w:jc w:val="both"/>
        <w:rPr>
          <w:rFonts w:ascii="Noto Sans" w:hAnsi="Noto Sans" w:cs="Noto Sans"/>
          <w:sz w:val="20"/>
          <w:szCs w:val="20"/>
        </w:rPr>
      </w:pPr>
      <w:r w:rsidRPr="00B241CC">
        <w:rPr>
          <w:rFonts w:ascii="Noto Sans" w:hAnsi="Noto Sans" w:cs="Noto Sans"/>
          <w:sz w:val="20"/>
          <w:szCs w:val="20"/>
        </w:rPr>
        <w:t xml:space="preserve">Para el caso que se presenten pagos en exceso, se estará a lo dispuesto por el artículo 73, párrafo tercero, de la </w:t>
      </w:r>
      <w:r w:rsidRPr="00B241CC">
        <w:rPr>
          <w:rFonts w:ascii="Noto Sans" w:hAnsi="Noto Sans" w:cs="Noto Sans"/>
          <w:b/>
          <w:sz w:val="20"/>
          <w:szCs w:val="20"/>
        </w:rPr>
        <w:t>“LAASSP”</w:t>
      </w:r>
      <w:r w:rsidRPr="00B241CC">
        <w:rPr>
          <w:rFonts w:ascii="Noto Sans" w:hAnsi="Noto Sans" w:cs="Noto Sans"/>
          <w:sz w:val="20"/>
          <w:szCs w:val="20"/>
        </w:rPr>
        <w:t>.</w:t>
      </w:r>
    </w:p>
    <w:p w:rsidR="003C0F0D" w:rsidRPr="00B241CC" w:rsidRDefault="003C0F0D" w:rsidP="003C0F0D">
      <w:pPr>
        <w:ind w:right="51"/>
        <w:jc w:val="both"/>
        <w:rPr>
          <w:rFonts w:ascii="Noto Sans" w:hAnsi="Noto Sans" w:cs="Noto Sans"/>
          <w:sz w:val="20"/>
          <w:szCs w:val="20"/>
        </w:rPr>
      </w:pPr>
    </w:p>
    <w:p w:rsidR="003C0F0D" w:rsidRPr="00B241CC" w:rsidRDefault="003C0F0D" w:rsidP="003C0F0D">
      <w:pPr>
        <w:ind w:right="51"/>
        <w:jc w:val="both"/>
        <w:rPr>
          <w:rFonts w:ascii="Noto Sans" w:hAnsi="Noto Sans" w:cs="Noto Sans"/>
          <w:sz w:val="20"/>
          <w:szCs w:val="20"/>
        </w:rPr>
      </w:pPr>
      <w:r w:rsidRPr="00B241CC">
        <w:rPr>
          <w:rFonts w:ascii="Noto Sans" w:hAnsi="Noto Sans" w:cs="Noto Sans"/>
          <w:sz w:val="20"/>
          <w:szCs w:val="20"/>
        </w:rPr>
        <w:t>INSTRUCCIÓN: EN EL CASO DE QUE AÚN NO SEA POSIBLE ENVIAR LA FACTURA ELECTRÓNICA POR LA PLATAFORMA, LA DEPENDENCIA O ENTIDAD DEBERÁ SEÑALAR LA FORMA DE ENTREGA DE LA MISMA.</w:t>
      </w:r>
    </w:p>
    <w:p w:rsidR="003C0F0D" w:rsidRPr="00B241CC" w:rsidRDefault="003C0F0D" w:rsidP="003C0F0D">
      <w:pPr>
        <w:ind w:right="51"/>
        <w:jc w:val="both"/>
        <w:rPr>
          <w:rFonts w:ascii="Noto Sans" w:hAnsi="Noto Sans" w:cs="Noto Sans"/>
          <w:sz w:val="20"/>
          <w:szCs w:val="20"/>
        </w:rPr>
      </w:pPr>
    </w:p>
    <w:p w:rsidR="003C0F0D" w:rsidRPr="00B241CC" w:rsidRDefault="003C0F0D" w:rsidP="003C0F0D">
      <w:pPr>
        <w:ind w:right="51"/>
        <w:jc w:val="both"/>
        <w:rPr>
          <w:rFonts w:ascii="Noto Sans" w:hAnsi="Noto Sans" w:cs="Noto Sans"/>
          <w:b/>
          <w:sz w:val="20"/>
          <w:szCs w:val="20"/>
        </w:rPr>
      </w:pPr>
      <w:r w:rsidRPr="00B241CC">
        <w:rPr>
          <w:rFonts w:ascii="Noto Sans" w:hAnsi="Noto Sans" w:cs="Noto Sans"/>
          <w:b/>
          <w:sz w:val="20"/>
          <w:szCs w:val="20"/>
        </w:rPr>
        <w:t>QUINTA. LUGAR, PLAZOS Y CONDICIONES DE LA PRESTACIÓN DE LOS SERVICIOS.</w:t>
      </w:r>
    </w:p>
    <w:p w:rsidR="003C0F0D" w:rsidRPr="00B241CC" w:rsidRDefault="003C0F0D" w:rsidP="003C0F0D">
      <w:pPr>
        <w:ind w:right="51"/>
        <w:jc w:val="both"/>
        <w:rPr>
          <w:rFonts w:ascii="Noto Sans" w:hAnsi="Noto Sans" w:cs="Noto Sans"/>
          <w:sz w:val="20"/>
          <w:szCs w:val="20"/>
        </w:rPr>
      </w:pPr>
    </w:p>
    <w:p w:rsidR="003C0F0D" w:rsidRPr="00B241CC" w:rsidRDefault="003C0F0D" w:rsidP="003C0F0D">
      <w:pPr>
        <w:ind w:right="51"/>
        <w:jc w:val="both"/>
        <w:rPr>
          <w:rFonts w:ascii="Noto Sans" w:eastAsia="Calibri" w:hAnsi="Noto Sans" w:cs="Noto Sans"/>
          <w:b/>
          <w:sz w:val="20"/>
          <w:szCs w:val="20"/>
          <w:u w:val="single"/>
        </w:rPr>
      </w:pPr>
      <w:r w:rsidRPr="00B241CC">
        <w:rPr>
          <w:rFonts w:ascii="Noto Sans" w:hAnsi="Noto Sans" w:cs="Noto Sans"/>
          <w:sz w:val="20"/>
          <w:szCs w:val="20"/>
        </w:rPr>
        <w:t xml:space="preserve">La prestación de los servicios, </w:t>
      </w:r>
      <w:r w:rsidRPr="00B241CC">
        <w:rPr>
          <w:rFonts w:ascii="Noto Sans" w:eastAsia="Calibri" w:hAnsi="Noto Sans" w:cs="Noto Sans"/>
          <w:sz w:val="20"/>
          <w:szCs w:val="20"/>
        </w:rPr>
        <w:t>se realizará conforme a los plazos, condiciones y entregables establecidos por</w:t>
      </w:r>
      <w:r w:rsidRPr="00B241CC">
        <w:rPr>
          <w:rFonts w:ascii="Noto Sans" w:hAnsi="Noto Sans" w:cs="Noto Sans"/>
          <w:b/>
          <w:sz w:val="20"/>
          <w:szCs w:val="20"/>
        </w:rPr>
        <w:t xml:space="preserve"> “LA DEPENDENCIA O ENTIDAD”</w:t>
      </w:r>
      <w:r w:rsidRPr="00B241CC">
        <w:rPr>
          <w:rFonts w:ascii="Noto Sans" w:eastAsia="Calibri" w:hAnsi="Noto Sans" w:cs="Noto Sans"/>
          <w:sz w:val="20"/>
          <w:szCs w:val="20"/>
        </w:rPr>
        <w:t xml:space="preserve"> en el </w:t>
      </w:r>
      <w:r w:rsidRPr="00B241CC">
        <w:rPr>
          <w:rFonts w:ascii="Noto Sans" w:eastAsia="Calibri" w:hAnsi="Noto Sans" w:cs="Noto Sans"/>
          <w:b/>
          <w:sz w:val="20"/>
          <w:szCs w:val="20"/>
          <w:u w:val="single"/>
        </w:rPr>
        <w:t>(ESTABLECER EL DOCUMENTO O ANEXO DONDE SE ENCUENTRAN DICHOS PLAZOS, CONDICIONES Y ENTREGABLES O EN SU DEFECTO REDACTARLOS, LOS CUALES FORMAN PARTE DEL PRESENTE CONTRATO).</w:t>
      </w:r>
    </w:p>
    <w:p w:rsidR="003C0F0D" w:rsidRPr="00B241CC" w:rsidRDefault="003C0F0D" w:rsidP="003C0F0D">
      <w:pPr>
        <w:ind w:right="51"/>
        <w:jc w:val="both"/>
        <w:rPr>
          <w:rFonts w:ascii="Noto Sans" w:hAnsi="Noto Sans" w:cs="Noto Sans"/>
          <w:sz w:val="20"/>
          <w:szCs w:val="20"/>
        </w:rPr>
      </w:pPr>
    </w:p>
    <w:p w:rsidR="003C0F0D" w:rsidRPr="00B241CC" w:rsidRDefault="003C0F0D" w:rsidP="003C0F0D">
      <w:pPr>
        <w:jc w:val="both"/>
        <w:rPr>
          <w:rFonts w:ascii="Noto Sans" w:eastAsia="Calibri" w:hAnsi="Noto Sans" w:cs="Noto Sans"/>
          <w:sz w:val="20"/>
          <w:szCs w:val="20"/>
        </w:rPr>
      </w:pPr>
      <w:r w:rsidRPr="00B241CC">
        <w:rPr>
          <w:rFonts w:ascii="Noto Sans" w:hAnsi="Noto Sans" w:cs="Noto Sans"/>
          <w:sz w:val="20"/>
          <w:szCs w:val="20"/>
        </w:rPr>
        <w:t xml:space="preserve">Los servicios serán prestados </w:t>
      </w:r>
      <w:r w:rsidRPr="00B241CC">
        <w:rPr>
          <w:rFonts w:ascii="Noto Sans" w:eastAsia="Calibri" w:hAnsi="Noto Sans" w:cs="Noto Sans"/>
          <w:sz w:val="20"/>
          <w:szCs w:val="20"/>
        </w:rPr>
        <w:t xml:space="preserve">en los domicilios señalados en el </w:t>
      </w:r>
      <w:r w:rsidRPr="00B241CC">
        <w:rPr>
          <w:rFonts w:ascii="Noto Sans" w:eastAsia="Calibri" w:hAnsi="Noto Sans" w:cs="Noto Sans"/>
          <w:b/>
          <w:sz w:val="20"/>
          <w:szCs w:val="20"/>
          <w:u w:val="single"/>
        </w:rPr>
        <w:t>(ESTABLECER EL DOCUMENTO O ANEXO DONDE SE ENCUENTRAN LOS DOMICILIOS, O EN SU DEFECTO REDACTARLOS)</w:t>
      </w:r>
      <w:r w:rsidRPr="00B241CC" w:rsidDel="00437DBD">
        <w:rPr>
          <w:rFonts w:ascii="Noto Sans" w:eastAsia="Calibri" w:hAnsi="Noto Sans" w:cs="Noto Sans"/>
          <w:sz w:val="20"/>
          <w:szCs w:val="20"/>
        </w:rPr>
        <w:t xml:space="preserve"> </w:t>
      </w:r>
      <w:r w:rsidRPr="00B241CC">
        <w:rPr>
          <w:rFonts w:ascii="Noto Sans" w:eastAsia="Calibri" w:hAnsi="Noto Sans" w:cs="Noto Sans"/>
          <w:sz w:val="20"/>
          <w:szCs w:val="20"/>
        </w:rPr>
        <w:t xml:space="preserve">y fechas establecidas en el mismo; </w:t>
      </w:r>
    </w:p>
    <w:p w:rsidR="003C0F0D" w:rsidRPr="00B241CC" w:rsidRDefault="003C0F0D" w:rsidP="003C0F0D">
      <w:pPr>
        <w:jc w:val="both"/>
        <w:rPr>
          <w:rFonts w:ascii="Noto Sans" w:eastAsia="Calibri" w:hAnsi="Noto Sans" w:cs="Noto Sans"/>
          <w:sz w:val="20"/>
          <w:szCs w:val="20"/>
        </w:rPr>
      </w:pPr>
    </w:p>
    <w:p w:rsidR="003C0F0D" w:rsidRPr="00B241CC" w:rsidRDefault="003C0F0D" w:rsidP="003C0F0D">
      <w:pPr>
        <w:ind w:right="51"/>
        <w:jc w:val="both"/>
        <w:rPr>
          <w:rFonts w:ascii="Noto Sans" w:eastAsia="Calibri" w:hAnsi="Noto Sans" w:cs="Noto Sans"/>
          <w:sz w:val="20"/>
          <w:szCs w:val="20"/>
        </w:rPr>
      </w:pPr>
      <w:r w:rsidRPr="00B241CC">
        <w:rPr>
          <w:rFonts w:ascii="Noto Sans" w:eastAsia="Calibri" w:hAnsi="Noto Sans" w:cs="Noto Sans"/>
          <w:sz w:val="20"/>
          <w:szCs w:val="20"/>
        </w:rPr>
        <w:t xml:space="preserve">En los casos que derivado de la verificación se detecten defectos o discrepancias en la prestación del servicio o incumplimiento en las especificaciones técnicas, </w:t>
      </w:r>
      <w:r w:rsidRPr="00B241CC">
        <w:rPr>
          <w:rFonts w:ascii="Noto Sans" w:hAnsi="Noto Sans" w:cs="Noto Sans"/>
          <w:b/>
          <w:sz w:val="20"/>
          <w:szCs w:val="20"/>
        </w:rPr>
        <w:t>“EL PROVEEDOR”</w:t>
      </w:r>
      <w:r w:rsidRPr="00B241CC">
        <w:rPr>
          <w:rFonts w:ascii="Noto Sans" w:eastAsia="Calibri" w:hAnsi="Noto Sans" w:cs="Noto Sans"/>
          <w:sz w:val="20"/>
          <w:szCs w:val="20"/>
        </w:rPr>
        <w:t xml:space="preserve"> contará con un plazo de_________ para la reposición o corrección, contados a partir del momento de la notificación por correo electrónico y/o escrito, sin costo adicional para</w:t>
      </w:r>
      <w:r w:rsidRPr="00B241CC">
        <w:rPr>
          <w:rFonts w:ascii="Noto Sans" w:hAnsi="Noto Sans" w:cs="Noto Sans"/>
          <w:b/>
          <w:sz w:val="20"/>
          <w:szCs w:val="20"/>
        </w:rPr>
        <w:t xml:space="preserve"> “LA DEPENDENCIA O ENTIDAD”</w:t>
      </w:r>
      <w:r w:rsidRPr="00B241CC">
        <w:rPr>
          <w:rFonts w:ascii="Noto Sans" w:eastAsia="Calibri" w:hAnsi="Noto Sans" w:cs="Noto Sans"/>
          <w:sz w:val="20"/>
          <w:szCs w:val="20"/>
        </w:rPr>
        <w:t>.</w:t>
      </w:r>
    </w:p>
    <w:p w:rsidR="003C0F0D" w:rsidRPr="00B241CC" w:rsidRDefault="003C0F0D" w:rsidP="003C0F0D">
      <w:pPr>
        <w:ind w:right="51"/>
        <w:jc w:val="both"/>
        <w:rPr>
          <w:rFonts w:ascii="Noto Sans" w:hAnsi="Noto Sans" w:cs="Noto Sans"/>
          <w:sz w:val="20"/>
          <w:szCs w:val="20"/>
        </w:rPr>
      </w:pPr>
    </w:p>
    <w:p w:rsidR="003C0F0D" w:rsidRPr="00B241CC" w:rsidRDefault="003C0F0D" w:rsidP="003C0F0D">
      <w:pPr>
        <w:jc w:val="both"/>
        <w:rPr>
          <w:rFonts w:ascii="Noto Sans" w:hAnsi="Noto Sans" w:cs="Noto Sans"/>
          <w:b/>
          <w:sz w:val="20"/>
          <w:szCs w:val="20"/>
        </w:rPr>
      </w:pPr>
      <w:r w:rsidRPr="00B241CC">
        <w:rPr>
          <w:rFonts w:ascii="Noto Sans" w:hAnsi="Noto Sans" w:cs="Noto Sans"/>
          <w:b/>
          <w:sz w:val="20"/>
          <w:szCs w:val="20"/>
        </w:rPr>
        <w:t>SEXTA. VIGENCIA</w:t>
      </w:r>
    </w:p>
    <w:p w:rsidR="003C0F0D" w:rsidRPr="00B241CC" w:rsidRDefault="003C0F0D" w:rsidP="003C0F0D">
      <w:pPr>
        <w:jc w:val="both"/>
        <w:rPr>
          <w:rFonts w:ascii="Noto Sans" w:hAnsi="Noto Sans" w:cs="Noto Sans"/>
          <w:sz w:val="20"/>
          <w:szCs w:val="20"/>
        </w:rPr>
      </w:pPr>
    </w:p>
    <w:p w:rsidR="003C0F0D" w:rsidRPr="00B241CC" w:rsidRDefault="003C0F0D" w:rsidP="003C0F0D">
      <w:pPr>
        <w:jc w:val="both"/>
        <w:rPr>
          <w:rFonts w:ascii="Noto Sans" w:hAnsi="Noto Sans" w:cs="Noto Sans"/>
          <w:sz w:val="20"/>
          <w:szCs w:val="20"/>
        </w:rPr>
      </w:pPr>
      <w:r w:rsidRPr="00B241CC">
        <w:rPr>
          <w:rFonts w:ascii="Noto Sans" w:hAnsi="Noto Sans" w:cs="Noto Sans"/>
          <w:b/>
          <w:sz w:val="20"/>
          <w:szCs w:val="20"/>
        </w:rPr>
        <w:t>“LAS PARTES”</w:t>
      </w:r>
      <w:r w:rsidRPr="00B241CC">
        <w:rPr>
          <w:rFonts w:ascii="Noto Sans" w:hAnsi="Noto Sans" w:cs="Noto Sans"/>
          <w:sz w:val="20"/>
          <w:szCs w:val="20"/>
        </w:rPr>
        <w:t xml:space="preserve"> convienen en que la vigencia del presente contrato será del </w:t>
      </w:r>
      <w:r w:rsidRPr="00B241CC">
        <w:rPr>
          <w:rFonts w:ascii="Noto Sans" w:hAnsi="Noto Sans" w:cs="Noto Sans"/>
          <w:b/>
          <w:sz w:val="20"/>
          <w:szCs w:val="20"/>
          <w:u w:val="single"/>
        </w:rPr>
        <w:t>(INCORPORAR FECHA DE INICIO)</w:t>
      </w:r>
      <w:r w:rsidRPr="00B241CC">
        <w:rPr>
          <w:rFonts w:ascii="Noto Sans" w:hAnsi="Noto Sans" w:cs="Noto Sans"/>
          <w:sz w:val="20"/>
          <w:szCs w:val="20"/>
        </w:rPr>
        <w:t xml:space="preserve"> al (</w:t>
      </w:r>
      <w:r w:rsidRPr="00B241CC">
        <w:rPr>
          <w:rFonts w:ascii="Noto Sans" w:hAnsi="Noto Sans" w:cs="Noto Sans"/>
          <w:b/>
          <w:sz w:val="20"/>
          <w:szCs w:val="20"/>
          <w:u w:val="single"/>
        </w:rPr>
        <w:t>INCORPORAR FECHA DE TÉRMINO DEL CONTRATO)</w:t>
      </w:r>
      <w:r w:rsidRPr="00B241CC">
        <w:rPr>
          <w:rFonts w:ascii="Noto Sans" w:hAnsi="Noto Sans" w:cs="Noto Sans"/>
          <w:sz w:val="20"/>
          <w:szCs w:val="20"/>
        </w:rPr>
        <w:t>.</w:t>
      </w:r>
    </w:p>
    <w:p w:rsidR="003C0F0D" w:rsidRPr="00B241CC" w:rsidRDefault="003C0F0D" w:rsidP="003C0F0D">
      <w:pPr>
        <w:ind w:right="51"/>
        <w:jc w:val="both"/>
        <w:rPr>
          <w:rFonts w:ascii="Noto Sans" w:hAnsi="Noto Sans" w:cs="Noto Sans"/>
          <w:sz w:val="20"/>
          <w:szCs w:val="20"/>
        </w:rPr>
      </w:pPr>
    </w:p>
    <w:p w:rsidR="003C0F0D" w:rsidRPr="00B241CC" w:rsidRDefault="003C0F0D" w:rsidP="003C0F0D">
      <w:pPr>
        <w:jc w:val="both"/>
        <w:rPr>
          <w:rFonts w:ascii="Noto Sans" w:hAnsi="Noto Sans" w:cs="Noto Sans"/>
          <w:sz w:val="20"/>
          <w:szCs w:val="20"/>
        </w:rPr>
      </w:pPr>
      <w:r w:rsidRPr="00B241CC">
        <w:rPr>
          <w:rFonts w:ascii="Noto Sans" w:hAnsi="Noto Sans" w:cs="Noto Sans"/>
          <w:b/>
          <w:sz w:val="20"/>
          <w:szCs w:val="20"/>
        </w:rPr>
        <w:t>SÉPTIMA. MODIFICACIONES DEL CONTRATO.</w:t>
      </w:r>
    </w:p>
    <w:p w:rsidR="003C0F0D" w:rsidRPr="00B241CC" w:rsidRDefault="003C0F0D" w:rsidP="003C0F0D">
      <w:pPr>
        <w:jc w:val="both"/>
        <w:rPr>
          <w:rFonts w:ascii="Noto Sans" w:hAnsi="Noto Sans" w:cs="Noto Sans"/>
          <w:sz w:val="20"/>
          <w:szCs w:val="20"/>
        </w:rPr>
      </w:pPr>
    </w:p>
    <w:p w:rsidR="003C0F0D" w:rsidRPr="00B241CC" w:rsidRDefault="003C0F0D" w:rsidP="003C0F0D">
      <w:pPr>
        <w:jc w:val="both"/>
        <w:rPr>
          <w:rFonts w:ascii="Noto Sans" w:hAnsi="Noto Sans" w:cs="Noto Sans"/>
          <w:sz w:val="20"/>
          <w:szCs w:val="20"/>
        </w:rPr>
      </w:pPr>
      <w:r w:rsidRPr="00B241CC">
        <w:rPr>
          <w:rFonts w:ascii="Noto Sans" w:hAnsi="Noto Sans" w:cs="Noto Sans"/>
          <w:b/>
          <w:sz w:val="20"/>
          <w:szCs w:val="20"/>
        </w:rPr>
        <w:t>“LAS PARTES”</w:t>
      </w:r>
      <w:r w:rsidRPr="00B241CC">
        <w:rPr>
          <w:rFonts w:ascii="Noto Sans" w:hAnsi="Noto Sans" w:cs="Noto Sans"/>
          <w:sz w:val="20"/>
          <w:szCs w:val="20"/>
        </w:rPr>
        <w:t xml:space="preserve"> están de acuerdo que </w:t>
      </w:r>
      <w:r w:rsidRPr="00B241CC">
        <w:rPr>
          <w:rFonts w:ascii="Noto Sans" w:hAnsi="Noto Sans" w:cs="Noto Sans"/>
          <w:b/>
          <w:sz w:val="20"/>
          <w:szCs w:val="20"/>
        </w:rPr>
        <w:t>“LA DEPENDENCIA O ENTIDAD”</w:t>
      </w:r>
      <w:r w:rsidRPr="00B241CC">
        <w:rPr>
          <w:rFonts w:ascii="Noto Sans" w:hAnsi="Noto Sans" w:cs="Noto Sans"/>
          <w:sz w:val="20"/>
          <w:szCs w:val="20"/>
        </w:rPr>
        <w:t xml:space="preserve"> por razones fundadas y explícitas podrá ampliar el monto o la cantidad de los servicios, de conformidad con el artículo 74 de la “LAASSP”, siempre y cuando las modificaciones no rebasen en su conjunto el 20% (veinte por ciento) de los establecidos originalmente, el precio unitario sea igual al </w:t>
      </w:r>
      <w:r w:rsidRPr="00B241CC">
        <w:rPr>
          <w:rFonts w:ascii="Noto Sans" w:hAnsi="Noto Sans" w:cs="Noto Sans"/>
          <w:sz w:val="20"/>
          <w:szCs w:val="20"/>
        </w:rPr>
        <w:lastRenderedPageBreak/>
        <w:t>originalmente pactado y el contrato esté vigente. La modificación se formalizará mediante la celebración de un Convenio Modificatorio.</w:t>
      </w:r>
    </w:p>
    <w:p w:rsidR="003C0F0D" w:rsidRPr="00B241CC" w:rsidRDefault="003C0F0D" w:rsidP="003C0F0D">
      <w:pPr>
        <w:jc w:val="both"/>
        <w:rPr>
          <w:rFonts w:ascii="Noto Sans" w:hAnsi="Noto Sans" w:cs="Noto Sans"/>
          <w:sz w:val="20"/>
          <w:szCs w:val="20"/>
        </w:rPr>
      </w:pPr>
    </w:p>
    <w:p w:rsidR="003C0F0D" w:rsidRPr="00B241CC" w:rsidRDefault="003C0F0D" w:rsidP="003C0F0D">
      <w:pPr>
        <w:jc w:val="both"/>
        <w:rPr>
          <w:rFonts w:ascii="Noto Sans" w:hAnsi="Noto Sans" w:cs="Noto Sans"/>
          <w:sz w:val="20"/>
          <w:szCs w:val="20"/>
        </w:rPr>
      </w:pPr>
      <w:r w:rsidRPr="00B241CC">
        <w:rPr>
          <w:rFonts w:ascii="Noto Sans" w:hAnsi="Noto Sans" w:cs="Noto Sans"/>
          <w:b/>
          <w:sz w:val="20"/>
          <w:szCs w:val="20"/>
        </w:rPr>
        <w:t xml:space="preserve"> “LA DEPENDENCIA O ENTIDAD”</w:t>
      </w:r>
      <w:r w:rsidRPr="00B241CC">
        <w:rPr>
          <w:rFonts w:ascii="Noto Sans" w:hAnsi="Noto Sans" w:cs="Noto Sans"/>
          <w:sz w:val="20"/>
          <w:szCs w:val="20"/>
        </w:rPr>
        <w:t>, podrá ampliar la vigencia del presente instrumento, siempre y cuando, no implique incremento del monto contratado o de la cantidad de los servicios solicitados, siendo necesario que se obtenga el previo consentimiento de</w:t>
      </w:r>
      <w:r w:rsidRPr="00B241CC">
        <w:rPr>
          <w:rFonts w:ascii="Noto Sans" w:hAnsi="Noto Sans" w:cs="Noto Sans"/>
          <w:b/>
          <w:sz w:val="20"/>
          <w:szCs w:val="20"/>
        </w:rPr>
        <w:t xml:space="preserve"> “EL PROVEEDOR”</w:t>
      </w:r>
      <w:r w:rsidRPr="00B241CC">
        <w:rPr>
          <w:rFonts w:ascii="Noto Sans" w:hAnsi="Noto Sans" w:cs="Noto Sans"/>
          <w:sz w:val="20"/>
          <w:szCs w:val="20"/>
        </w:rPr>
        <w:t>.</w:t>
      </w:r>
    </w:p>
    <w:p w:rsidR="003C0F0D" w:rsidRPr="00B241CC" w:rsidRDefault="003C0F0D" w:rsidP="003C0F0D">
      <w:pPr>
        <w:jc w:val="both"/>
        <w:rPr>
          <w:rFonts w:ascii="Noto Sans" w:hAnsi="Noto Sans" w:cs="Noto Sans"/>
          <w:sz w:val="20"/>
          <w:szCs w:val="20"/>
        </w:rPr>
      </w:pPr>
    </w:p>
    <w:p w:rsidR="003C0F0D" w:rsidRPr="00B241CC" w:rsidRDefault="003C0F0D" w:rsidP="003C0F0D">
      <w:pPr>
        <w:jc w:val="both"/>
        <w:rPr>
          <w:rFonts w:ascii="Noto Sans" w:hAnsi="Noto Sans" w:cs="Noto Sans"/>
          <w:sz w:val="20"/>
          <w:szCs w:val="20"/>
        </w:rPr>
      </w:pPr>
      <w:r w:rsidRPr="00B241CC">
        <w:rPr>
          <w:rFonts w:ascii="Noto Sans" w:hAnsi="Noto Sans" w:cs="Noto Sans"/>
          <w:sz w:val="20"/>
          <w:szCs w:val="20"/>
        </w:rPr>
        <w:t xml:space="preserve">De presentarse caso fortuito o fuerza mayor, o por causas atribuibles a </w:t>
      </w:r>
      <w:r w:rsidRPr="00B241CC">
        <w:rPr>
          <w:rFonts w:ascii="Noto Sans" w:hAnsi="Noto Sans" w:cs="Noto Sans"/>
          <w:b/>
          <w:sz w:val="20"/>
          <w:szCs w:val="20"/>
        </w:rPr>
        <w:t>“LA DEPENDENCIA O ENTIDAD”</w:t>
      </w:r>
      <w:r w:rsidRPr="00B241CC">
        <w:rPr>
          <w:rFonts w:ascii="Noto Sans" w:hAnsi="Noto Sans" w:cs="Noto Sans"/>
          <w:sz w:val="20"/>
          <w:szCs w:val="20"/>
        </w:rPr>
        <w:t xml:space="preserve">, se podrá modificar el plazo del presente instrumento jurídico, debiendo acreditar dichos supuestos con las constancias respectivas. La modificación del plazo por caso fortuito o fuerza mayor podrá ser solicitada por cualquiera de </w:t>
      </w:r>
      <w:r w:rsidRPr="00B241CC">
        <w:rPr>
          <w:rFonts w:ascii="Noto Sans" w:hAnsi="Noto Sans" w:cs="Noto Sans"/>
          <w:b/>
          <w:sz w:val="20"/>
          <w:szCs w:val="20"/>
        </w:rPr>
        <w:t>“LAS PARTES”.</w:t>
      </w:r>
    </w:p>
    <w:p w:rsidR="003C0F0D" w:rsidRPr="00B241CC" w:rsidRDefault="003C0F0D" w:rsidP="003C0F0D">
      <w:pPr>
        <w:jc w:val="both"/>
        <w:rPr>
          <w:rFonts w:ascii="Noto Sans" w:hAnsi="Noto Sans" w:cs="Noto Sans"/>
          <w:sz w:val="20"/>
          <w:szCs w:val="20"/>
        </w:rPr>
      </w:pPr>
    </w:p>
    <w:p w:rsidR="003C0F0D" w:rsidRPr="00B241CC" w:rsidRDefault="003C0F0D" w:rsidP="003C0F0D">
      <w:pPr>
        <w:pStyle w:val="Texto"/>
        <w:spacing w:after="0" w:line="240" w:lineRule="auto"/>
        <w:ind w:firstLine="0"/>
        <w:rPr>
          <w:rFonts w:ascii="Noto Sans" w:hAnsi="Noto Sans" w:cs="Noto Sans"/>
          <w:sz w:val="20"/>
          <w:lang w:val="es-MX" w:eastAsia="es-ES"/>
        </w:rPr>
      </w:pPr>
      <w:r w:rsidRPr="00B241CC">
        <w:rPr>
          <w:rFonts w:ascii="Noto Sans" w:hAnsi="Noto Sans" w:cs="Noto Sans"/>
          <w:sz w:val="20"/>
          <w:lang w:val="es-MX" w:eastAsia="es-ES"/>
        </w:rPr>
        <w:t xml:space="preserve">En los supuestos previstos en el  párrafo anterior, no procederá la aplicación de penas convencionales por atraso. </w:t>
      </w:r>
    </w:p>
    <w:p w:rsidR="003C0F0D" w:rsidRPr="00B241CC" w:rsidRDefault="003C0F0D" w:rsidP="003C0F0D">
      <w:pPr>
        <w:jc w:val="both"/>
        <w:rPr>
          <w:rFonts w:ascii="Noto Sans" w:hAnsi="Noto Sans" w:cs="Noto Sans"/>
          <w:sz w:val="20"/>
          <w:szCs w:val="20"/>
        </w:rPr>
      </w:pPr>
    </w:p>
    <w:p w:rsidR="003C0F0D" w:rsidRPr="00B241CC" w:rsidRDefault="003C0F0D" w:rsidP="003C0F0D">
      <w:pPr>
        <w:jc w:val="both"/>
        <w:rPr>
          <w:rFonts w:ascii="Noto Sans" w:hAnsi="Noto Sans" w:cs="Noto Sans"/>
          <w:sz w:val="20"/>
          <w:szCs w:val="20"/>
        </w:rPr>
      </w:pPr>
      <w:r w:rsidRPr="00B241CC">
        <w:rPr>
          <w:rFonts w:ascii="Noto Sans" w:hAnsi="Noto Sans" w:cs="Noto Sans"/>
          <w:sz w:val="20"/>
          <w:szCs w:val="20"/>
        </w:rPr>
        <w:t>Cualquier modificación al presente contrato deberá formalizarse a través de la Plataforma, por el servidor público de</w:t>
      </w:r>
      <w:r w:rsidRPr="00B241CC">
        <w:rPr>
          <w:rFonts w:ascii="Noto Sans" w:hAnsi="Noto Sans" w:cs="Noto Sans"/>
          <w:b/>
          <w:sz w:val="20"/>
          <w:szCs w:val="20"/>
        </w:rPr>
        <w:t xml:space="preserve"> “LA DEPENDENCIA O ENTIDAD”</w:t>
      </w:r>
      <w:r w:rsidRPr="00B241CC">
        <w:rPr>
          <w:rFonts w:ascii="Noto Sans" w:hAnsi="Noto Sans" w:cs="Noto Sans"/>
          <w:sz w:val="20"/>
          <w:szCs w:val="20"/>
        </w:rPr>
        <w:t xml:space="preserve"> que lo haya hecho, o quien lo sustituya o esté facultado para ello, para lo cual </w:t>
      </w:r>
      <w:r w:rsidRPr="00B241CC">
        <w:rPr>
          <w:rFonts w:ascii="Noto Sans" w:hAnsi="Noto Sans" w:cs="Noto Sans"/>
          <w:b/>
          <w:sz w:val="20"/>
          <w:szCs w:val="20"/>
        </w:rPr>
        <w:t>“EL PROVEEDOR”</w:t>
      </w:r>
      <w:r w:rsidRPr="00B241CC">
        <w:rPr>
          <w:rFonts w:ascii="Noto Sans" w:hAnsi="Noto Sans" w:cs="Noto Sans"/>
          <w:sz w:val="20"/>
          <w:szCs w:val="20"/>
        </w:rPr>
        <w:t xml:space="preserve"> realizará el ajuste respectivo de la garantía de cumplimiento, en términos del artículo 91, último párrafo del Reglamento de la </w:t>
      </w:r>
      <w:r w:rsidRPr="00B241CC">
        <w:rPr>
          <w:rFonts w:ascii="Noto Sans" w:hAnsi="Noto Sans" w:cs="Noto Sans"/>
          <w:b/>
          <w:sz w:val="20"/>
          <w:szCs w:val="20"/>
        </w:rPr>
        <w:t>“LAASSP”</w:t>
      </w:r>
      <w:r w:rsidRPr="00B241CC">
        <w:rPr>
          <w:rFonts w:ascii="Noto Sans" w:hAnsi="Noto Sans" w:cs="Noto Sans"/>
          <w:sz w:val="20"/>
          <w:szCs w:val="20"/>
        </w:rPr>
        <w:t>, salvo que por disposición legal se encuentre exceptuado de presentar garantía de cumplimiento.</w:t>
      </w:r>
    </w:p>
    <w:p w:rsidR="003C0F0D" w:rsidRPr="00B241CC" w:rsidRDefault="003C0F0D" w:rsidP="003C0F0D">
      <w:pPr>
        <w:ind w:right="51"/>
        <w:jc w:val="both"/>
        <w:rPr>
          <w:rFonts w:ascii="Noto Sans" w:hAnsi="Noto Sans" w:cs="Noto Sans"/>
          <w:sz w:val="20"/>
          <w:szCs w:val="20"/>
        </w:rPr>
      </w:pPr>
    </w:p>
    <w:p w:rsidR="003C0F0D" w:rsidRPr="00B241CC" w:rsidRDefault="003C0F0D" w:rsidP="003C0F0D">
      <w:pPr>
        <w:ind w:right="51"/>
        <w:jc w:val="both"/>
        <w:rPr>
          <w:rFonts w:ascii="Noto Sans" w:hAnsi="Noto Sans" w:cs="Noto Sans"/>
          <w:bCs/>
          <w:sz w:val="20"/>
          <w:szCs w:val="20"/>
        </w:rPr>
      </w:pPr>
      <w:r w:rsidRPr="00B241CC">
        <w:rPr>
          <w:rFonts w:ascii="Noto Sans" w:hAnsi="Noto Sans" w:cs="Noto Sans"/>
          <w:b/>
          <w:sz w:val="20"/>
          <w:szCs w:val="20"/>
        </w:rPr>
        <w:t xml:space="preserve"> “LA DEPENDENCIA O ENTIDAD” </w:t>
      </w:r>
      <w:r w:rsidRPr="00B241CC">
        <w:rPr>
          <w:rFonts w:ascii="Noto Sans" w:hAnsi="Noto Sans" w:cs="Noto Sans"/>
          <w:bCs/>
          <w:sz w:val="20"/>
          <w:szCs w:val="20"/>
        </w:rPr>
        <w:t>se abstendrá de hacer modificaciones que se refieran a precios, anticipos, pagos progresivos, especificaciones y, en general, cualquier cambio que implique otorgar condiciones más ventajosas a un proveedor comparadas con las establecidas originalmente.</w:t>
      </w:r>
    </w:p>
    <w:p w:rsidR="003C0F0D" w:rsidRPr="00B241CC" w:rsidRDefault="003C0F0D" w:rsidP="003C0F0D">
      <w:pPr>
        <w:ind w:right="51"/>
        <w:jc w:val="both"/>
        <w:rPr>
          <w:rFonts w:ascii="Noto Sans" w:hAnsi="Noto Sans" w:cs="Noto Sans"/>
          <w:sz w:val="20"/>
          <w:szCs w:val="20"/>
        </w:rPr>
      </w:pPr>
    </w:p>
    <w:p w:rsidR="003C0F0D" w:rsidRPr="00B241CC" w:rsidRDefault="003C0F0D" w:rsidP="003C0F0D">
      <w:pPr>
        <w:jc w:val="both"/>
        <w:rPr>
          <w:rFonts w:ascii="Noto Sans" w:hAnsi="Noto Sans" w:cs="Noto Sans"/>
          <w:b/>
          <w:sz w:val="20"/>
          <w:szCs w:val="20"/>
        </w:rPr>
      </w:pPr>
      <w:r w:rsidRPr="00B241CC">
        <w:rPr>
          <w:rFonts w:ascii="Noto Sans" w:hAnsi="Noto Sans" w:cs="Noto Sans"/>
          <w:b/>
          <w:sz w:val="20"/>
          <w:szCs w:val="20"/>
        </w:rPr>
        <w:t>OCTAVA. GARANTÍA DE LOS SERVICIOS</w:t>
      </w:r>
    </w:p>
    <w:p w:rsidR="003C0F0D" w:rsidRPr="00B241CC" w:rsidRDefault="003C0F0D" w:rsidP="003C0F0D">
      <w:pPr>
        <w:jc w:val="both"/>
        <w:rPr>
          <w:rFonts w:ascii="Noto Sans" w:hAnsi="Noto Sans" w:cs="Noto Sans"/>
          <w:b/>
          <w:sz w:val="20"/>
          <w:szCs w:val="20"/>
        </w:rPr>
      </w:pPr>
    </w:p>
    <w:p w:rsidR="003C0F0D" w:rsidRPr="00B241CC" w:rsidRDefault="003C0F0D" w:rsidP="003C0F0D">
      <w:pPr>
        <w:ind w:right="51"/>
        <w:jc w:val="both"/>
        <w:rPr>
          <w:rFonts w:ascii="Noto Sans" w:hAnsi="Noto Sans" w:cs="Noto Sans"/>
          <w:sz w:val="20"/>
          <w:szCs w:val="20"/>
        </w:rPr>
      </w:pPr>
      <w:r w:rsidRPr="00B241CC">
        <w:rPr>
          <w:rFonts w:ascii="Noto Sans" w:hAnsi="Noto Sans" w:cs="Noto Sans"/>
          <w:sz w:val="20"/>
          <w:szCs w:val="20"/>
        </w:rPr>
        <w:t>INSTRUCCIÓN: EN CASO DE QUE NO SE REQUIERA GARANTÍA SOBRE LA CALIDAD DEL SERVICIO, AÑADIR LO SIGUIENTE:</w:t>
      </w:r>
    </w:p>
    <w:p w:rsidR="003C0F0D" w:rsidRPr="00B241CC" w:rsidRDefault="003C0F0D" w:rsidP="003C0F0D">
      <w:pPr>
        <w:jc w:val="both"/>
        <w:rPr>
          <w:rFonts w:ascii="Noto Sans" w:hAnsi="Noto Sans" w:cs="Noto Sans"/>
          <w:sz w:val="20"/>
          <w:szCs w:val="20"/>
        </w:rPr>
      </w:pPr>
    </w:p>
    <w:p w:rsidR="003C0F0D" w:rsidRPr="00B241CC" w:rsidRDefault="003C0F0D" w:rsidP="003C0F0D">
      <w:pPr>
        <w:jc w:val="both"/>
        <w:rPr>
          <w:rFonts w:ascii="Noto Sans" w:hAnsi="Noto Sans" w:cs="Noto Sans"/>
          <w:sz w:val="20"/>
          <w:szCs w:val="20"/>
        </w:rPr>
      </w:pPr>
      <w:r w:rsidRPr="00B241CC">
        <w:rPr>
          <w:rFonts w:ascii="Noto Sans" w:hAnsi="Noto Sans" w:cs="Noto Sans"/>
          <w:sz w:val="20"/>
          <w:szCs w:val="20"/>
        </w:rPr>
        <w:t>Para la prestación de los servicios materia del presente contrato, no se requiere que</w:t>
      </w:r>
      <w:r w:rsidRPr="00B241CC">
        <w:rPr>
          <w:rFonts w:ascii="Noto Sans" w:hAnsi="Noto Sans" w:cs="Noto Sans"/>
          <w:b/>
          <w:sz w:val="20"/>
          <w:szCs w:val="20"/>
        </w:rPr>
        <w:t xml:space="preserve"> “EL PROVEEDOR”</w:t>
      </w:r>
      <w:r w:rsidRPr="00B241CC">
        <w:rPr>
          <w:rFonts w:ascii="Noto Sans" w:hAnsi="Noto Sans" w:cs="Noto Sans"/>
          <w:sz w:val="20"/>
          <w:szCs w:val="20"/>
        </w:rPr>
        <w:t xml:space="preserve"> presente una garantía por la calidad de los servicios contratados.</w:t>
      </w:r>
    </w:p>
    <w:p w:rsidR="003C0F0D" w:rsidRPr="00B241CC" w:rsidRDefault="003C0F0D" w:rsidP="003C0F0D">
      <w:pPr>
        <w:jc w:val="both"/>
        <w:rPr>
          <w:rFonts w:ascii="Noto Sans" w:hAnsi="Noto Sans" w:cs="Noto Sans"/>
          <w:sz w:val="20"/>
          <w:szCs w:val="20"/>
        </w:rPr>
      </w:pPr>
    </w:p>
    <w:p w:rsidR="003C0F0D" w:rsidRPr="00B241CC" w:rsidRDefault="003C0F0D" w:rsidP="003C0F0D">
      <w:pPr>
        <w:ind w:right="51"/>
        <w:jc w:val="both"/>
        <w:rPr>
          <w:rFonts w:ascii="Noto Sans" w:hAnsi="Noto Sans" w:cs="Noto Sans"/>
          <w:sz w:val="20"/>
          <w:szCs w:val="20"/>
        </w:rPr>
      </w:pPr>
      <w:r w:rsidRPr="00B241CC">
        <w:rPr>
          <w:rFonts w:ascii="Noto Sans" w:hAnsi="Noto Sans" w:cs="Noto Sans"/>
          <w:sz w:val="20"/>
          <w:szCs w:val="20"/>
        </w:rPr>
        <w:t>INSTRUCCIÓN:</w:t>
      </w:r>
      <w:r w:rsidRPr="00B241CC">
        <w:rPr>
          <w:rFonts w:ascii="Noto Sans" w:hAnsi="Noto Sans" w:cs="Noto Sans"/>
          <w:sz w:val="20"/>
          <w:szCs w:val="20"/>
          <w:u w:val="single"/>
        </w:rPr>
        <w:t xml:space="preserve"> </w:t>
      </w:r>
      <w:r w:rsidRPr="00B241CC">
        <w:rPr>
          <w:rFonts w:ascii="Noto Sans" w:hAnsi="Noto Sans" w:cs="Noto Sans"/>
          <w:sz w:val="20"/>
          <w:szCs w:val="20"/>
        </w:rPr>
        <w:t xml:space="preserve">EN CASO DE QUE </w:t>
      </w:r>
      <w:r w:rsidRPr="00B241CC">
        <w:rPr>
          <w:rFonts w:ascii="Noto Sans" w:hAnsi="Noto Sans" w:cs="Noto Sans"/>
          <w:sz w:val="20"/>
          <w:szCs w:val="20"/>
          <w:u w:val="single"/>
        </w:rPr>
        <w:t>SÍ</w:t>
      </w:r>
      <w:r w:rsidRPr="00B241CC">
        <w:rPr>
          <w:rFonts w:ascii="Noto Sans" w:hAnsi="Noto Sans" w:cs="Noto Sans"/>
          <w:sz w:val="20"/>
          <w:szCs w:val="20"/>
        </w:rPr>
        <w:t xml:space="preserve"> SE REQUIERA GARANTÍA SOBRE LA CALIDAD DE LOS SERVICIOS, AÑADIR LO SIGUIENTE:</w:t>
      </w:r>
    </w:p>
    <w:p w:rsidR="003C0F0D" w:rsidRPr="00B241CC" w:rsidRDefault="003C0F0D" w:rsidP="003C0F0D">
      <w:pPr>
        <w:jc w:val="both"/>
        <w:rPr>
          <w:rFonts w:ascii="Noto Sans" w:hAnsi="Noto Sans" w:cs="Noto Sans"/>
          <w:sz w:val="20"/>
          <w:szCs w:val="20"/>
        </w:rPr>
      </w:pPr>
    </w:p>
    <w:p w:rsidR="003C0F0D" w:rsidRPr="00B241CC" w:rsidRDefault="003C0F0D" w:rsidP="003C0F0D">
      <w:pPr>
        <w:ind w:right="51"/>
        <w:jc w:val="both"/>
        <w:rPr>
          <w:rFonts w:ascii="Noto Sans" w:hAnsi="Noto Sans" w:cs="Noto Sans"/>
          <w:sz w:val="20"/>
          <w:szCs w:val="20"/>
        </w:rPr>
      </w:pPr>
      <w:r w:rsidRPr="00B241CC">
        <w:rPr>
          <w:rFonts w:ascii="Noto Sans" w:hAnsi="Noto Sans" w:cs="Noto Sans"/>
          <w:b/>
          <w:sz w:val="20"/>
          <w:szCs w:val="20"/>
        </w:rPr>
        <w:t>“EL PROVEEDOR”</w:t>
      </w:r>
      <w:r w:rsidRPr="00B241CC">
        <w:rPr>
          <w:rFonts w:ascii="Noto Sans" w:hAnsi="Noto Sans" w:cs="Noto Sans"/>
          <w:sz w:val="20"/>
          <w:szCs w:val="20"/>
        </w:rPr>
        <w:t xml:space="preserve"> se obliga con</w:t>
      </w:r>
      <w:r w:rsidRPr="00B241CC">
        <w:rPr>
          <w:rFonts w:ascii="Noto Sans" w:hAnsi="Noto Sans" w:cs="Noto Sans"/>
          <w:b/>
          <w:sz w:val="20"/>
          <w:szCs w:val="20"/>
        </w:rPr>
        <w:t xml:space="preserve"> “LA DEPENDENCIA O ENTIDAD”</w:t>
      </w:r>
      <w:r w:rsidRPr="00B241CC">
        <w:rPr>
          <w:rFonts w:ascii="Noto Sans" w:hAnsi="Noto Sans" w:cs="Noto Sans"/>
          <w:sz w:val="20"/>
          <w:szCs w:val="20"/>
        </w:rPr>
        <w:t xml:space="preserve"> a entregar al inicio de la prestación del servicio, una garantía por la calidad de los servicios prestados, por </w:t>
      </w:r>
      <w:r w:rsidRPr="00B241CC">
        <w:rPr>
          <w:rFonts w:ascii="Noto Sans" w:hAnsi="Noto Sans" w:cs="Noto Sans"/>
          <w:b/>
          <w:sz w:val="20"/>
          <w:szCs w:val="20"/>
          <w:u w:val="single"/>
        </w:rPr>
        <w:t>(INCORPORAR NUMERO DE MESES)</w:t>
      </w:r>
      <w:r w:rsidRPr="00B241CC">
        <w:rPr>
          <w:rFonts w:ascii="Noto Sans" w:hAnsi="Noto Sans" w:cs="Noto Sans"/>
          <w:sz w:val="20"/>
          <w:szCs w:val="20"/>
        </w:rPr>
        <w:t xml:space="preserve"> meses, la cual se constituirá </w:t>
      </w:r>
      <w:r w:rsidRPr="00B241CC">
        <w:rPr>
          <w:rFonts w:ascii="Noto Sans" w:hAnsi="Noto Sans" w:cs="Noto Sans"/>
          <w:b/>
          <w:sz w:val="20"/>
          <w:szCs w:val="20"/>
          <w:u w:val="single"/>
        </w:rPr>
        <w:t>(INDICAR LA FORMA DE GARANTIZARLA)</w:t>
      </w:r>
      <w:r w:rsidRPr="00B241CC">
        <w:rPr>
          <w:rFonts w:ascii="Noto Sans" w:hAnsi="Noto Sans" w:cs="Noto Sans"/>
          <w:sz w:val="20"/>
          <w:szCs w:val="20"/>
        </w:rPr>
        <w:t>, pudiendo ser mediante la póliza de garantía, en términos de los artículos 77 y 78 de la Ley Federal de Protección al Consumidor.</w:t>
      </w:r>
    </w:p>
    <w:p w:rsidR="003C0F0D" w:rsidRPr="00B241CC" w:rsidRDefault="003C0F0D" w:rsidP="003C0F0D">
      <w:pPr>
        <w:ind w:right="51"/>
        <w:jc w:val="both"/>
        <w:rPr>
          <w:rFonts w:ascii="Noto Sans" w:hAnsi="Noto Sans" w:cs="Noto Sans"/>
          <w:sz w:val="20"/>
          <w:szCs w:val="20"/>
        </w:rPr>
      </w:pPr>
    </w:p>
    <w:p w:rsidR="003C0F0D" w:rsidRPr="00B241CC" w:rsidRDefault="003C0F0D" w:rsidP="003C0F0D">
      <w:pPr>
        <w:ind w:right="51"/>
        <w:jc w:val="both"/>
        <w:rPr>
          <w:rFonts w:ascii="Noto Sans" w:hAnsi="Noto Sans" w:cs="Noto Sans"/>
          <w:b/>
          <w:sz w:val="20"/>
          <w:szCs w:val="20"/>
        </w:rPr>
      </w:pPr>
      <w:r w:rsidRPr="00B241CC">
        <w:rPr>
          <w:rFonts w:ascii="Noto Sans" w:hAnsi="Noto Sans" w:cs="Noto Sans"/>
          <w:b/>
          <w:sz w:val="20"/>
          <w:szCs w:val="20"/>
        </w:rPr>
        <w:t xml:space="preserve">NOVENA. GARANTÍA(S) </w:t>
      </w:r>
    </w:p>
    <w:p w:rsidR="003C0F0D" w:rsidRPr="00B241CC" w:rsidRDefault="003C0F0D" w:rsidP="003C0F0D">
      <w:pPr>
        <w:ind w:right="51"/>
        <w:jc w:val="both"/>
        <w:rPr>
          <w:rFonts w:ascii="Noto Sans" w:hAnsi="Noto Sans" w:cs="Noto Sans"/>
          <w:sz w:val="20"/>
          <w:szCs w:val="20"/>
        </w:rPr>
      </w:pPr>
    </w:p>
    <w:p w:rsidR="003C0F0D" w:rsidRPr="00B241CC" w:rsidRDefault="003C0F0D" w:rsidP="003C0F0D">
      <w:pPr>
        <w:ind w:right="51"/>
        <w:jc w:val="both"/>
        <w:rPr>
          <w:rFonts w:ascii="Noto Sans" w:hAnsi="Noto Sans" w:cs="Noto Sans"/>
          <w:sz w:val="20"/>
          <w:szCs w:val="20"/>
        </w:rPr>
      </w:pPr>
      <w:r w:rsidRPr="00B241CC">
        <w:rPr>
          <w:rFonts w:ascii="Noto Sans" w:hAnsi="Noto Sans" w:cs="Noto Sans"/>
          <w:sz w:val="20"/>
          <w:szCs w:val="20"/>
        </w:rPr>
        <w:t>INSTRUCCIÓN: EN CASO DE OTORGAR ANTICIPO, AÑADIR LO SIGUIENTE:</w:t>
      </w:r>
    </w:p>
    <w:p w:rsidR="003C0F0D" w:rsidRPr="00B241CC" w:rsidRDefault="003C0F0D" w:rsidP="003C0F0D">
      <w:pPr>
        <w:ind w:right="51"/>
        <w:jc w:val="both"/>
        <w:rPr>
          <w:rFonts w:ascii="Noto Sans" w:hAnsi="Noto Sans" w:cs="Noto Sans"/>
          <w:sz w:val="20"/>
          <w:szCs w:val="20"/>
        </w:rPr>
      </w:pPr>
    </w:p>
    <w:p w:rsidR="003C0F0D" w:rsidRPr="00B241CC" w:rsidRDefault="003C0F0D" w:rsidP="0056679B">
      <w:pPr>
        <w:pStyle w:val="Prrafodelista"/>
        <w:numPr>
          <w:ilvl w:val="0"/>
          <w:numId w:val="57"/>
        </w:numPr>
        <w:ind w:right="51"/>
        <w:contextualSpacing w:val="0"/>
        <w:jc w:val="both"/>
        <w:rPr>
          <w:rFonts w:ascii="Noto Sans" w:hAnsi="Noto Sans" w:cs="Noto Sans"/>
          <w:b/>
          <w:sz w:val="20"/>
          <w:szCs w:val="20"/>
        </w:rPr>
      </w:pPr>
      <w:r w:rsidRPr="00B241CC">
        <w:rPr>
          <w:rFonts w:ascii="Noto Sans" w:hAnsi="Noto Sans" w:cs="Noto Sans"/>
          <w:b/>
          <w:sz w:val="20"/>
          <w:szCs w:val="20"/>
        </w:rPr>
        <w:t>GARANTIA DE ANTICIPO</w:t>
      </w:r>
    </w:p>
    <w:p w:rsidR="003C0F0D" w:rsidRPr="00B241CC" w:rsidRDefault="003C0F0D" w:rsidP="003C0F0D">
      <w:pPr>
        <w:pStyle w:val="Prrafodelista"/>
        <w:ind w:right="51"/>
        <w:jc w:val="both"/>
        <w:rPr>
          <w:rFonts w:ascii="Noto Sans" w:hAnsi="Noto Sans" w:cs="Noto Sans"/>
          <w:sz w:val="20"/>
          <w:szCs w:val="20"/>
        </w:rPr>
      </w:pPr>
    </w:p>
    <w:p w:rsidR="003C0F0D" w:rsidRPr="00B241CC" w:rsidRDefault="003C0F0D" w:rsidP="003C0F0D">
      <w:pPr>
        <w:ind w:right="51"/>
        <w:jc w:val="both"/>
        <w:rPr>
          <w:rFonts w:ascii="Noto Sans" w:hAnsi="Noto Sans" w:cs="Noto Sans"/>
          <w:sz w:val="20"/>
          <w:szCs w:val="20"/>
        </w:rPr>
      </w:pPr>
      <w:r w:rsidRPr="00B241CC">
        <w:rPr>
          <w:rFonts w:ascii="Noto Sans" w:hAnsi="Noto Sans" w:cs="Noto Sans"/>
          <w:b/>
          <w:sz w:val="20"/>
          <w:szCs w:val="20"/>
        </w:rPr>
        <w:t>“EL PROVEEDOR”</w:t>
      </w:r>
      <w:r w:rsidRPr="00B241CC">
        <w:rPr>
          <w:rFonts w:ascii="Noto Sans" w:hAnsi="Noto Sans" w:cs="Noto Sans"/>
          <w:sz w:val="20"/>
          <w:szCs w:val="20"/>
        </w:rPr>
        <w:t xml:space="preserve"> entregará a</w:t>
      </w:r>
      <w:r w:rsidRPr="00B241CC">
        <w:rPr>
          <w:rFonts w:ascii="Noto Sans" w:hAnsi="Noto Sans" w:cs="Noto Sans"/>
          <w:b/>
          <w:sz w:val="20"/>
          <w:szCs w:val="20"/>
        </w:rPr>
        <w:t xml:space="preserve"> “LA DEPENDENCIA O ENTIDAD”</w:t>
      </w:r>
      <w:r w:rsidRPr="00B241CC">
        <w:rPr>
          <w:rFonts w:ascii="Noto Sans" w:hAnsi="Noto Sans" w:cs="Noto Sans"/>
          <w:sz w:val="20"/>
          <w:szCs w:val="20"/>
        </w:rPr>
        <w:t>, previamente a la entrega del anticipo una garantía constituida por la totalidad del monto del(os) anticipo(s) recibido(s).</w:t>
      </w:r>
    </w:p>
    <w:p w:rsidR="003C0F0D" w:rsidRPr="00B241CC" w:rsidRDefault="003C0F0D" w:rsidP="003C0F0D">
      <w:pPr>
        <w:ind w:right="51"/>
        <w:jc w:val="both"/>
        <w:rPr>
          <w:rFonts w:ascii="Noto Sans" w:hAnsi="Noto Sans" w:cs="Noto Sans"/>
          <w:sz w:val="20"/>
          <w:szCs w:val="20"/>
        </w:rPr>
      </w:pPr>
    </w:p>
    <w:p w:rsidR="003C0F0D" w:rsidRPr="00B241CC" w:rsidRDefault="003C0F0D" w:rsidP="003C0F0D">
      <w:pPr>
        <w:pStyle w:val="Texto"/>
        <w:spacing w:after="0" w:line="240" w:lineRule="auto"/>
        <w:ind w:firstLine="0"/>
        <w:rPr>
          <w:rFonts w:ascii="Noto Sans" w:hAnsi="Noto Sans" w:cs="Noto Sans"/>
          <w:sz w:val="20"/>
        </w:rPr>
      </w:pPr>
      <w:r w:rsidRPr="00B241CC">
        <w:rPr>
          <w:rFonts w:ascii="Noto Sans" w:hAnsi="Noto Sans" w:cs="Noto Sans"/>
          <w:sz w:val="20"/>
          <w:lang w:val="es-MX" w:eastAsia="es-ES"/>
        </w:rPr>
        <w:t xml:space="preserve">El otorgamiento de anticipo, deberá garantizarse en los términos de los artículos 69, de la </w:t>
      </w:r>
      <w:r w:rsidRPr="00B241CC">
        <w:rPr>
          <w:rFonts w:ascii="Noto Sans" w:hAnsi="Noto Sans" w:cs="Noto Sans"/>
          <w:b/>
          <w:sz w:val="20"/>
          <w:lang w:val="es-MX" w:eastAsia="es-ES"/>
        </w:rPr>
        <w:t xml:space="preserve">“LAASSP”; </w:t>
      </w:r>
      <w:r w:rsidRPr="00B241CC">
        <w:rPr>
          <w:rFonts w:ascii="Noto Sans" w:hAnsi="Noto Sans" w:cs="Noto Sans"/>
          <w:sz w:val="20"/>
          <w:lang w:val="es-MX" w:eastAsia="es-ES"/>
        </w:rPr>
        <w:t>81, fracción V, de su Reglamento.</w:t>
      </w:r>
      <w:r w:rsidRPr="00B241CC">
        <w:rPr>
          <w:rFonts w:ascii="Noto Sans" w:hAnsi="Noto Sans" w:cs="Noto Sans"/>
          <w:sz w:val="20"/>
        </w:rPr>
        <w:t xml:space="preserve"> </w:t>
      </w:r>
    </w:p>
    <w:p w:rsidR="003C0F0D" w:rsidRPr="00B241CC" w:rsidRDefault="003C0F0D" w:rsidP="003C0F0D">
      <w:pPr>
        <w:ind w:right="51"/>
        <w:jc w:val="both"/>
        <w:rPr>
          <w:rFonts w:ascii="Noto Sans" w:hAnsi="Noto Sans" w:cs="Noto Sans"/>
          <w:sz w:val="20"/>
          <w:szCs w:val="20"/>
        </w:rPr>
      </w:pPr>
    </w:p>
    <w:p w:rsidR="003C0F0D" w:rsidRPr="00B241CC" w:rsidRDefault="003C0F0D" w:rsidP="003C0F0D">
      <w:pPr>
        <w:ind w:right="51"/>
        <w:jc w:val="both"/>
        <w:rPr>
          <w:rFonts w:ascii="Noto Sans" w:hAnsi="Noto Sans" w:cs="Noto Sans"/>
          <w:sz w:val="20"/>
          <w:szCs w:val="20"/>
        </w:rPr>
      </w:pPr>
      <w:r w:rsidRPr="00B241CC">
        <w:rPr>
          <w:rFonts w:ascii="Noto Sans" w:hAnsi="Noto Sans" w:cs="Noto Sans"/>
          <w:sz w:val="20"/>
          <w:szCs w:val="20"/>
        </w:rPr>
        <w:t>Si las disposiciones jurídicas aplicables lo permiten, la entrega de la garantía de anticipo podrá realizarse de manera electrónica.</w:t>
      </w:r>
    </w:p>
    <w:p w:rsidR="003C0F0D" w:rsidRPr="00B241CC" w:rsidRDefault="003C0F0D" w:rsidP="003C0F0D">
      <w:pPr>
        <w:ind w:right="51"/>
        <w:jc w:val="both"/>
        <w:rPr>
          <w:rFonts w:ascii="Noto Sans" w:hAnsi="Noto Sans" w:cs="Noto Sans"/>
          <w:sz w:val="20"/>
          <w:szCs w:val="20"/>
        </w:rPr>
      </w:pPr>
    </w:p>
    <w:p w:rsidR="003C0F0D" w:rsidRPr="00B241CC" w:rsidRDefault="003C0F0D" w:rsidP="003C0F0D">
      <w:pPr>
        <w:pStyle w:val="Texto"/>
        <w:spacing w:after="0" w:line="240" w:lineRule="auto"/>
        <w:ind w:firstLine="0"/>
        <w:rPr>
          <w:rFonts w:ascii="Noto Sans" w:hAnsi="Noto Sans" w:cs="Noto Sans"/>
          <w:sz w:val="20"/>
        </w:rPr>
      </w:pPr>
      <w:r w:rsidRPr="00B241CC">
        <w:rPr>
          <w:rFonts w:ascii="Noto Sans" w:hAnsi="Noto Sans" w:cs="Noto Sans"/>
          <w:sz w:val="20"/>
        </w:rPr>
        <w:t xml:space="preserve">Una vez amortizado el cien por ciento del anticipo, el servidor público facultado por </w:t>
      </w:r>
      <w:r w:rsidRPr="00B241CC">
        <w:rPr>
          <w:rFonts w:ascii="Noto Sans" w:hAnsi="Noto Sans" w:cs="Noto Sans"/>
          <w:b/>
          <w:sz w:val="20"/>
        </w:rPr>
        <w:t>“LA DEPENDENCIA O ENTIDAD”</w:t>
      </w:r>
      <w:r w:rsidRPr="00B241CC">
        <w:rPr>
          <w:rFonts w:ascii="Noto Sans" w:hAnsi="Noto Sans" w:cs="Noto Sans"/>
          <w:sz w:val="20"/>
        </w:rPr>
        <w:t xml:space="preserve"> procederá inmediatamente a extender la constancia de cumplimiento de dicha obligación contractual y dará inicio a los trámites para la cancelación de la garantía, lo que comunicará a </w:t>
      </w:r>
      <w:r w:rsidRPr="00B241CC">
        <w:rPr>
          <w:rFonts w:ascii="Noto Sans" w:hAnsi="Noto Sans" w:cs="Noto Sans"/>
          <w:b/>
          <w:sz w:val="20"/>
        </w:rPr>
        <w:t>“EL PROVEEDOR”.</w:t>
      </w:r>
    </w:p>
    <w:p w:rsidR="003C0F0D" w:rsidRPr="00B241CC" w:rsidRDefault="003C0F0D" w:rsidP="003C0F0D">
      <w:pPr>
        <w:ind w:right="51"/>
        <w:jc w:val="both"/>
        <w:rPr>
          <w:rFonts w:ascii="Noto Sans" w:hAnsi="Noto Sans" w:cs="Noto Sans"/>
          <w:sz w:val="20"/>
          <w:szCs w:val="20"/>
        </w:rPr>
      </w:pPr>
    </w:p>
    <w:p w:rsidR="003C0F0D" w:rsidRPr="00B241CC" w:rsidRDefault="003C0F0D" w:rsidP="003C0F0D">
      <w:pPr>
        <w:autoSpaceDE w:val="0"/>
        <w:autoSpaceDN w:val="0"/>
        <w:adjustRightInd w:val="0"/>
        <w:jc w:val="both"/>
        <w:rPr>
          <w:rFonts w:ascii="Noto Sans" w:hAnsi="Noto Sans" w:cs="Noto Sans"/>
          <w:sz w:val="20"/>
          <w:szCs w:val="20"/>
        </w:rPr>
      </w:pPr>
      <w:r w:rsidRPr="00B241CC">
        <w:rPr>
          <w:rFonts w:ascii="Noto Sans" w:hAnsi="Noto Sans" w:cs="Noto Sans"/>
          <w:sz w:val="20"/>
          <w:szCs w:val="20"/>
          <w:u w:val="single"/>
        </w:rPr>
        <w:t xml:space="preserve">INSTRUCCIÓN: </w:t>
      </w:r>
      <w:r w:rsidRPr="00B241CC">
        <w:rPr>
          <w:rFonts w:ascii="Noto Sans" w:hAnsi="Noto Sans" w:cs="Noto Sans"/>
          <w:sz w:val="20"/>
          <w:szCs w:val="20"/>
        </w:rPr>
        <w:t>EN CASO DE QUE PROCEDA LA CONSTITUCIÓN DE LA GARANTÍA DE CUMPLIMIENTO DEL CONTRATO INCORPORAR LO SIGUIENTE:</w:t>
      </w:r>
    </w:p>
    <w:p w:rsidR="003C0F0D" w:rsidRPr="00B241CC" w:rsidRDefault="003C0F0D" w:rsidP="003C0F0D">
      <w:pPr>
        <w:ind w:right="51"/>
        <w:jc w:val="both"/>
        <w:rPr>
          <w:rFonts w:ascii="Noto Sans" w:hAnsi="Noto Sans" w:cs="Noto Sans"/>
          <w:sz w:val="20"/>
          <w:szCs w:val="20"/>
        </w:rPr>
      </w:pPr>
    </w:p>
    <w:p w:rsidR="003C0F0D" w:rsidRPr="00B241CC" w:rsidRDefault="003C0F0D" w:rsidP="0056679B">
      <w:pPr>
        <w:pStyle w:val="Prrafodelista"/>
        <w:numPr>
          <w:ilvl w:val="0"/>
          <w:numId w:val="57"/>
        </w:numPr>
        <w:tabs>
          <w:tab w:val="left" w:pos="0"/>
        </w:tabs>
        <w:suppressAutoHyphens/>
        <w:contextualSpacing w:val="0"/>
        <w:jc w:val="both"/>
        <w:rPr>
          <w:rFonts w:ascii="Noto Sans" w:hAnsi="Noto Sans" w:cs="Noto Sans"/>
          <w:sz w:val="20"/>
          <w:szCs w:val="20"/>
        </w:rPr>
      </w:pPr>
      <w:r w:rsidRPr="00B241CC">
        <w:rPr>
          <w:rFonts w:ascii="Noto Sans" w:hAnsi="Noto Sans" w:cs="Noto Sans"/>
          <w:b/>
          <w:sz w:val="20"/>
          <w:szCs w:val="20"/>
        </w:rPr>
        <w:t>CUMPLIMIENTO DEL CONTRATO.</w:t>
      </w:r>
    </w:p>
    <w:p w:rsidR="003C0F0D" w:rsidRPr="00B241CC" w:rsidRDefault="003C0F0D" w:rsidP="003C0F0D">
      <w:pPr>
        <w:jc w:val="both"/>
        <w:rPr>
          <w:rFonts w:ascii="Noto Sans" w:hAnsi="Noto Sans" w:cs="Noto Sans"/>
          <w:sz w:val="20"/>
          <w:szCs w:val="20"/>
        </w:rPr>
      </w:pPr>
    </w:p>
    <w:p w:rsidR="003C0F0D" w:rsidRPr="00B241CC" w:rsidRDefault="003C0F0D" w:rsidP="003C0F0D">
      <w:pPr>
        <w:jc w:val="both"/>
        <w:rPr>
          <w:rFonts w:ascii="Noto Sans" w:hAnsi="Noto Sans" w:cs="Noto Sans"/>
          <w:sz w:val="20"/>
          <w:szCs w:val="20"/>
        </w:rPr>
      </w:pPr>
      <w:r w:rsidRPr="00B241CC">
        <w:rPr>
          <w:rFonts w:ascii="Noto Sans" w:hAnsi="Noto Sans" w:cs="Noto Sans"/>
          <w:sz w:val="20"/>
          <w:szCs w:val="20"/>
        </w:rPr>
        <w:t>Conforme a los artículos 69, fracción II, 70, fracción (</w:t>
      </w:r>
      <w:r w:rsidRPr="00B241CC">
        <w:rPr>
          <w:rFonts w:ascii="Noto Sans" w:hAnsi="Noto Sans" w:cs="Noto Sans"/>
          <w:b/>
          <w:sz w:val="20"/>
          <w:szCs w:val="20"/>
        </w:rPr>
        <w:t>SEÑALAR LA FRACCIÓN I EN EL CASO DE DEPENDENCIAS O II EN EL CASO DE ENTIDADES)</w:t>
      </w:r>
      <w:r w:rsidRPr="00B241CC">
        <w:rPr>
          <w:rFonts w:ascii="Noto Sans" w:hAnsi="Noto Sans" w:cs="Noto Sans"/>
          <w:sz w:val="20"/>
          <w:szCs w:val="20"/>
        </w:rPr>
        <w:t xml:space="preserve">, de la </w:t>
      </w:r>
      <w:r w:rsidRPr="00B241CC">
        <w:rPr>
          <w:rFonts w:ascii="Noto Sans" w:hAnsi="Noto Sans" w:cs="Noto Sans"/>
          <w:b/>
          <w:sz w:val="20"/>
          <w:szCs w:val="20"/>
        </w:rPr>
        <w:t>“LAASSP”;</w:t>
      </w:r>
      <w:r w:rsidRPr="00B241CC">
        <w:rPr>
          <w:rFonts w:ascii="Noto Sans" w:hAnsi="Noto Sans" w:cs="Noto Sans"/>
          <w:sz w:val="20"/>
          <w:szCs w:val="20"/>
        </w:rPr>
        <w:t xml:space="preserve"> 85, fracción III, y 103 de su Reglamento</w:t>
      </w:r>
      <w:r w:rsidRPr="00B241CC">
        <w:rPr>
          <w:rFonts w:ascii="Noto Sans" w:hAnsi="Noto Sans" w:cs="Noto Sans"/>
          <w:b/>
          <w:sz w:val="20"/>
          <w:szCs w:val="20"/>
        </w:rPr>
        <w:t xml:space="preserve"> “EL PROVEEDOR” </w:t>
      </w:r>
      <w:r w:rsidRPr="00B241CC">
        <w:rPr>
          <w:rFonts w:ascii="Noto Sans" w:hAnsi="Noto Sans" w:cs="Noto Sans"/>
          <w:sz w:val="20"/>
          <w:szCs w:val="20"/>
        </w:rPr>
        <w:t xml:space="preserve">se obliga a constituir una garantía </w:t>
      </w:r>
      <w:r w:rsidRPr="00B241CC">
        <w:rPr>
          <w:rFonts w:ascii="Noto Sans" w:hAnsi="Noto Sans" w:cs="Noto Sans"/>
          <w:b/>
          <w:sz w:val="20"/>
          <w:szCs w:val="20"/>
        </w:rPr>
        <w:t>(</w:t>
      </w:r>
      <w:r w:rsidRPr="00B241CC">
        <w:rPr>
          <w:rFonts w:ascii="Noto Sans" w:hAnsi="Noto Sans" w:cs="Noto Sans"/>
          <w:b/>
          <w:sz w:val="20"/>
          <w:szCs w:val="20"/>
          <w:u w:val="single"/>
        </w:rPr>
        <w:t>EN CASO DE SER INDIVISIBLE</w:t>
      </w:r>
      <w:r w:rsidRPr="00B241CC">
        <w:rPr>
          <w:rFonts w:ascii="Noto Sans" w:hAnsi="Noto Sans" w:cs="Noto Sans"/>
          <w:b/>
          <w:sz w:val="20"/>
          <w:szCs w:val="20"/>
        </w:rPr>
        <w:t>)</w:t>
      </w:r>
      <w:r w:rsidRPr="00B241CC">
        <w:rPr>
          <w:rFonts w:ascii="Noto Sans" w:hAnsi="Noto Sans" w:cs="Noto Sans"/>
          <w:sz w:val="20"/>
          <w:szCs w:val="20"/>
        </w:rPr>
        <w:t xml:space="preserve"> </w:t>
      </w:r>
      <w:r w:rsidRPr="00B241CC">
        <w:rPr>
          <w:rFonts w:ascii="Noto Sans" w:hAnsi="Noto Sans" w:cs="Noto Sans"/>
          <w:b/>
          <w:sz w:val="20"/>
          <w:szCs w:val="20"/>
        </w:rPr>
        <w:t>indivisible</w:t>
      </w:r>
      <w:r w:rsidRPr="00B241CC">
        <w:rPr>
          <w:rFonts w:ascii="Noto Sans" w:hAnsi="Noto Sans" w:cs="Noto Sans"/>
          <w:sz w:val="20"/>
          <w:szCs w:val="20"/>
        </w:rPr>
        <w:t xml:space="preserve"> por el cumplimiento fiel y exacto de todas las obligaciones derivadas de este contrato; </w:t>
      </w:r>
      <w:r w:rsidRPr="00B241CC">
        <w:rPr>
          <w:rFonts w:ascii="Noto Sans" w:hAnsi="Noto Sans" w:cs="Noto Sans"/>
          <w:b/>
          <w:sz w:val="20"/>
          <w:szCs w:val="20"/>
        </w:rPr>
        <w:t>(</w:t>
      </w:r>
      <w:r w:rsidRPr="00B241CC">
        <w:rPr>
          <w:rFonts w:ascii="Noto Sans" w:hAnsi="Noto Sans" w:cs="Noto Sans"/>
          <w:b/>
          <w:sz w:val="20"/>
          <w:szCs w:val="20"/>
          <w:u w:val="single"/>
        </w:rPr>
        <w:t>EN CASO DE SER DIVISIBLE</w:t>
      </w:r>
      <w:r w:rsidRPr="00B241CC">
        <w:rPr>
          <w:rFonts w:ascii="Noto Sans" w:hAnsi="Noto Sans" w:cs="Noto Sans"/>
          <w:b/>
          <w:sz w:val="20"/>
          <w:szCs w:val="20"/>
        </w:rPr>
        <w:t xml:space="preserve">) divisible </w:t>
      </w:r>
      <w:r w:rsidRPr="00B241CC">
        <w:rPr>
          <w:rFonts w:ascii="Noto Sans" w:hAnsi="Noto Sans" w:cs="Noto Sans"/>
          <w:sz w:val="20"/>
          <w:szCs w:val="20"/>
        </w:rPr>
        <w:t xml:space="preserve">y en este caso se hará efectiva en proporción al incumplimiento de la obligación principal, mediante fianza expedida por compañía afianzadora mexicana autorizada por la Comisión Nacional de Seguros y Fianzas, a favor de la </w:t>
      </w:r>
      <w:r w:rsidRPr="00B241CC">
        <w:rPr>
          <w:rFonts w:ascii="Noto Sans" w:hAnsi="Noto Sans" w:cs="Noto Sans"/>
          <w:b/>
          <w:sz w:val="20"/>
          <w:szCs w:val="20"/>
        </w:rPr>
        <w:t>_(</w:t>
      </w:r>
      <w:r w:rsidRPr="00B241CC">
        <w:rPr>
          <w:rFonts w:ascii="Noto Sans" w:hAnsi="Noto Sans" w:cs="Noto Sans"/>
          <w:b/>
          <w:sz w:val="20"/>
          <w:szCs w:val="20"/>
          <w:u w:val="single"/>
        </w:rPr>
        <w:t>TESORERÍA DE LA FEDERACIÓN O DE LA ENTIDAD</w:t>
      </w:r>
      <w:r w:rsidRPr="00B241CC">
        <w:rPr>
          <w:rFonts w:ascii="Noto Sans" w:hAnsi="Noto Sans" w:cs="Noto Sans"/>
          <w:b/>
          <w:sz w:val="20"/>
          <w:szCs w:val="20"/>
        </w:rPr>
        <w:t>),</w:t>
      </w:r>
      <w:r w:rsidRPr="00B241CC">
        <w:rPr>
          <w:rFonts w:ascii="Noto Sans" w:hAnsi="Noto Sans" w:cs="Noto Sans"/>
          <w:sz w:val="20"/>
          <w:szCs w:val="20"/>
        </w:rPr>
        <w:t xml:space="preserve"> por un importe equivalente al </w:t>
      </w:r>
      <w:r w:rsidRPr="00B241CC">
        <w:rPr>
          <w:rFonts w:ascii="Noto Sans" w:hAnsi="Noto Sans" w:cs="Noto Sans"/>
          <w:b/>
          <w:sz w:val="20"/>
          <w:szCs w:val="20"/>
          <w:u w:val="single"/>
        </w:rPr>
        <w:t>(INCORPORAR EL PORCENTAJE DE LA GARANTÍA DE CUMPLIMIENTO)</w:t>
      </w:r>
      <w:r w:rsidRPr="00B241CC">
        <w:rPr>
          <w:rFonts w:ascii="Noto Sans" w:hAnsi="Noto Sans" w:cs="Noto Sans"/>
          <w:sz w:val="20"/>
          <w:szCs w:val="20"/>
        </w:rPr>
        <w:t xml:space="preserve"> del monto total del contrato, sin incluir el IVA. </w:t>
      </w:r>
    </w:p>
    <w:p w:rsidR="003C0F0D" w:rsidRPr="00B241CC" w:rsidRDefault="003C0F0D" w:rsidP="003C0F0D">
      <w:pPr>
        <w:jc w:val="both"/>
        <w:rPr>
          <w:rFonts w:ascii="Noto Sans" w:hAnsi="Noto Sans" w:cs="Noto Sans"/>
          <w:sz w:val="20"/>
          <w:szCs w:val="20"/>
        </w:rPr>
      </w:pPr>
    </w:p>
    <w:p w:rsidR="003C0F0D" w:rsidRPr="00B241CC" w:rsidRDefault="003C0F0D" w:rsidP="003C0F0D">
      <w:pPr>
        <w:jc w:val="both"/>
        <w:rPr>
          <w:rFonts w:ascii="Noto Sans" w:hAnsi="Noto Sans" w:cs="Noto Sans"/>
          <w:b/>
          <w:sz w:val="20"/>
          <w:szCs w:val="20"/>
        </w:rPr>
      </w:pPr>
      <w:r w:rsidRPr="00B241CC">
        <w:rPr>
          <w:rFonts w:ascii="Noto Sans" w:hAnsi="Noto Sans" w:cs="Noto Sans"/>
          <w:bCs/>
          <w:sz w:val="20"/>
          <w:szCs w:val="20"/>
        </w:rPr>
        <w:t>Dicha fianza deberá ser entregada a</w:t>
      </w:r>
      <w:r w:rsidRPr="00B241CC">
        <w:rPr>
          <w:rFonts w:ascii="Noto Sans" w:hAnsi="Noto Sans" w:cs="Noto Sans"/>
          <w:sz w:val="20"/>
          <w:szCs w:val="20"/>
        </w:rPr>
        <w:t xml:space="preserve"> </w:t>
      </w:r>
      <w:r w:rsidRPr="00B241CC">
        <w:rPr>
          <w:rFonts w:ascii="Noto Sans" w:hAnsi="Noto Sans" w:cs="Noto Sans"/>
          <w:b/>
          <w:sz w:val="20"/>
          <w:szCs w:val="20"/>
        </w:rPr>
        <w:t>“LA DEPENDENCIA O ENTIDAD”</w:t>
      </w:r>
      <w:r w:rsidRPr="00B241CC">
        <w:rPr>
          <w:rFonts w:ascii="Noto Sans" w:hAnsi="Noto Sans" w:cs="Noto Sans"/>
          <w:sz w:val="20"/>
          <w:szCs w:val="20"/>
        </w:rPr>
        <w:t>, a más tardar dentro de los 10 días naturales posteriores a la firma del presente contrato.</w:t>
      </w:r>
    </w:p>
    <w:p w:rsidR="003C0F0D" w:rsidRPr="00B241CC" w:rsidRDefault="003C0F0D" w:rsidP="003C0F0D">
      <w:pPr>
        <w:jc w:val="both"/>
        <w:rPr>
          <w:rFonts w:ascii="Noto Sans" w:hAnsi="Noto Sans" w:cs="Noto Sans"/>
          <w:sz w:val="20"/>
          <w:szCs w:val="20"/>
        </w:rPr>
      </w:pPr>
    </w:p>
    <w:p w:rsidR="003C0F0D" w:rsidRPr="00B241CC" w:rsidRDefault="003C0F0D" w:rsidP="003C0F0D">
      <w:pPr>
        <w:pStyle w:val="Texto"/>
        <w:spacing w:after="0" w:line="240" w:lineRule="auto"/>
        <w:ind w:firstLine="0"/>
        <w:rPr>
          <w:rFonts w:ascii="Noto Sans" w:hAnsi="Noto Sans" w:cs="Noto Sans"/>
          <w:sz w:val="20"/>
          <w:lang w:val="es-MX" w:eastAsia="es-ES"/>
        </w:rPr>
      </w:pPr>
      <w:r w:rsidRPr="00B241CC">
        <w:rPr>
          <w:rFonts w:ascii="Noto Sans" w:hAnsi="Noto Sans" w:cs="Noto Sans"/>
          <w:sz w:val="20"/>
          <w:lang w:val="es-MX" w:eastAsia="es-ES"/>
        </w:rPr>
        <w:t>Si las disposiciones jurídicas aplicables lo permiten, la entrega de la garantía de cumplimiento se podrá realizar de manera electrónica.</w:t>
      </w:r>
    </w:p>
    <w:p w:rsidR="003C0F0D" w:rsidRPr="00B241CC" w:rsidRDefault="003C0F0D" w:rsidP="003C0F0D">
      <w:pPr>
        <w:jc w:val="both"/>
        <w:rPr>
          <w:rFonts w:ascii="Noto Sans" w:hAnsi="Noto Sans" w:cs="Noto Sans"/>
          <w:bCs/>
          <w:sz w:val="20"/>
          <w:szCs w:val="20"/>
        </w:rPr>
      </w:pPr>
      <w:r w:rsidRPr="00B241CC">
        <w:rPr>
          <w:rFonts w:ascii="Noto Sans" w:hAnsi="Noto Sans" w:cs="Noto Sans"/>
          <w:bCs/>
          <w:sz w:val="20"/>
          <w:szCs w:val="20"/>
        </w:rPr>
        <w:lastRenderedPageBreak/>
        <w:t xml:space="preserve">En caso de que </w:t>
      </w:r>
      <w:r w:rsidRPr="00B241CC">
        <w:rPr>
          <w:rFonts w:ascii="Noto Sans" w:hAnsi="Noto Sans" w:cs="Noto Sans"/>
          <w:b/>
          <w:sz w:val="20"/>
          <w:szCs w:val="20"/>
        </w:rPr>
        <w:t>“EL PROVEEDOR”</w:t>
      </w:r>
      <w:r w:rsidRPr="00B241CC">
        <w:rPr>
          <w:rFonts w:ascii="Noto Sans" w:hAnsi="Noto Sans" w:cs="Noto Sans"/>
          <w:bCs/>
          <w:sz w:val="20"/>
          <w:szCs w:val="20"/>
        </w:rPr>
        <w:t xml:space="preserve"> incumpla con la entrega de la garantía en el plazo establecido,</w:t>
      </w:r>
      <w:r w:rsidRPr="00B241CC">
        <w:rPr>
          <w:rFonts w:ascii="Noto Sans" w:hAnsi="Noto Sans" w:cs="Noto Sans"/>
          <w:b/>
          <w:sz w:val="20"/>
          <w:szCs w:val="20"/>
        </w:rPr>
        <w:t xml:space="preserve"> “LA DEPENDENCIA O ENTIDAD”</w:t>
      </w:r>
      <w:r w:rsidRPr="00B241CC">
        <w:rPr>
          <w:rFonts w:ascii="Noto Sans" w:hAnsi="Noto Sans" w:cs="Noto Sans"/>
          <w:b/>
          <w:bCs/>
          <w:sz w:val="20"/>
          <w:szCs w:val="20"/>
        </w:rPr>
        <w:t xml:space="preserve"> </w:t>
      </w:r>
      <w:r w:rsidRPr="00B241CC">
        <w:rPr>
          <w:rFonts w:ascii="Noto Sans" w:hAnsi="Noto Sans" w:cs="Noto Sans"/>
          <w:bCs/>
          <w:sz w:val="20"/>
          <w:szCs w:val="20"/>
        </w:rPr>
        <w:t>podrá rescindir el contrato y dará vista al Órgano Interno de Control para que proceda en el ámbito de sus facultades.</w:t>
      </w:r>
    </w:p>
    <w:p w:rsidR="003C0F0D" w:rsidRPr="00B241CC" w:rsidRDefault="003C0F0D" w:rsidP="003C0F0D">
      <w:pPr>
        <w:jc w:val="both"/>
        <w:rPr>
          <w:rFonts w:ascii="Noto Sans" w:hAnsi="Noto Sans" w:cs="Noto Sans"/>
          <w:bCs/>
          <w:sz w:val="20"/>
          <w:szCs w:val="20"/>
        </w:rPr>
      </w:pPr>
    </w:p>
    <w:p w:rsidR="003C0F0D" w:rsidRPr="00B241CC" w:rsidRDefault="003C0F0D" w:rsidP="003C0F0D">
      <w:pPr>
        <w:jc w:val="both"/>
        <w:rPr>
          <w:rFonts w:ascii="Noto Sans" w:hAnsi="Noto Sans" w:cs="Noto Sans"/>
          <w:bCs/>
          <w:sz w:val="20"/>
          <w:szCs w:val="20"/>
        </w:rPr>
      </w:pPr>
      <w:r w:rsidRPr="00B241CC">
        <w:rPr>
          <w:rFonts w:ascii="Noto Sans" w:hAnsi="Noto Sans" w:cs="Noto Sans"/>
          <w:bCs/>
          <w:sz w:val="20"/>
          <w:szCs w:val="20"/>
        </w:rPr>
        <w:t xml:space="preserve">La garantía de cumplimiento no será considerada como una limitante de responsabilidad de </w:t>
      </w:r>
      <w:r w:rsidRPr="00B241CC">
        <w:rPr>
          <w:rFonts w:ascii="Noto Sans" w:hAnsi="Noto Sans" w:cs="Noto Sans"/>
          <w:b/>
          <w:sz w:val="20"/>
          <w:szCs w:val="20"/>
        </w:rPr>
        <w:t>“EL PROVEEDOR”</w:t>
      </w:r>
      <w:r w:rsidRPr="00B241CC">
        <w:rPr>
          <w:rFonts w:ascii="Noto Sans" w:hAnsi="Noto Sans" w:cs="Noto Sans"/>
          <w:bCs/>
          <w:sz w:val="20"/>
          <w:szCs w:val="20"/>
        </w:rPr>
        <w:t xml:space="preserve">, derivada de sus obligaciones y garantías estipuladas en el presente instrumento jurídico, y no impedirá que </w:t>
      </w:r>
      <w:r w:rsidRPr="00B241CC">
        <w:rPr>
          <w:rFonts w:ascii="Noto Sans" w:hAnsi="Noto Sans" w:cs="Noto Sans"/>
          <w:b/>
          <w:sz w:val="20"/>
          <w:szCs w:val="20"/>
        </w:rPr>
        <w:t>“LA DEPENDENCIA O ENTIDAD”</w:t>
      </w:r>
      <w:r w:rsidRPr="00B241CC">
        <w:rPr>
          <w:rFonts w:ascii="Noto Sans" w:hAnsi="Noto Sans" w:cs="Noto Sans"/>
          <w:bCs/>
          <w:sz w:val="20"/>
          <w:szCs w:val="20"/>
        </w:rPr>
        <w:t xml:space="preserve"> reclame la indemnización por cualquier incumplimiento que pueda exceder el valor de la garantía de cumplimiento.</w:t>
      </w:r>
    </w:p>
    <w:p w:rsidR="003C0F0D" w:rsidRPr="00B241CC" w:rsidRDefault="003C0F0D" w:rsidP="003C0F0D">
      <w:pPr>
        <w:jc w:val="both"/>
        <w:rPr>
          <w:rFonts w:ascii="Noto Sans" w:hAnsi="Noto Sans" w:cs="Noto Sans"/>
          <w:bCs/>
          <w:sz w:val="20"/>
          <w:szCs w:val="20"/>
        </w:rPr>
      </w:pPr>
    </w:p>
    <w:p w:rsidR="003C0F0D" w:rsidRPr="00B241CC" w:rsidRDefault="003C0F0D" w:rsidP="003C0F0D">
      <w:pPr>
        <w:suppressAutoHyphens/>
        <w:jc w:val="both"/>
        <w:rPr>
          <w:rFonts w:ascii="Noto Sans" w:hAnsi="Noto Sans" w:cs="Noto Sans"/>
          <w:sz w:val="20"/>
          <w:szCs w:val="20"/>
        </w:rPr>
      </w:pPr>
      <w:r w:rsidRPr="00B241CC">
        <w:rPr>
          <w:rFonts w:ascii="Noto Sans" w:hAnsi="Noto Sans" w:cs="Noto Sans"/>
          <w:sz w:val="20"/>
          <w:szCs w:val="20"/>
        </w:rPr>
        <w:t>En caso de incremento al monto del presente instrumento jurídico o modificación al plazo,</w:t>
      </w:r>
      <w:r w:rsidRPr="00B241CC">
        <w:rPr>
          <w:rFonts w:ascii="Noto Sans" w:hAnsi="Noto Sans" w:cs="Noto Sans"/>
          <w:b/>
          <w:sz w:val="20"/>
          <w:szCs w:val="20"/>
        </w:rPr>
        <w:t xml:space="preserve"> “EL PROVEEDOR”</w:t>
      </w:r>
      <w:r w:rsidRPr="00B241CC">
        <w:rPr>
          <w:rFonts w:ascii="Noto Sans" w:hAnsi="Noto Sans" w:cs="Noto Sans"/>
          <w:sz w:val="20"/>
          <w:szCs w:val="20"/>
        </w:rPr>
        <w:t xml:space="preserve"> se obliga a entregar a</w:t>
      </w:r>
      <w:r w:rsidRPr="00B241CC">
        <w:rPr>
          <w:rFonts w:ascii="Noto Sans" w:hAnsi="Noto Sans" w:cs="Noto Sans"/>
          <w:b/>
          <w:sz w:val="20"/>
          <w:szCs w:val="20"/>
        </w:rPr>
        <w:t xml:space="preserve"> “LA DEPENDENCIA O ENTIDAD”,</w:t>
      </w:r>
      <w:r w:rsidRPr="00B241CC">
        <w:rPr>
          <w:rFonts w:ascii="Noto Sans" w:hAnsi="Noto Sans" w:cs="Noto Sans"/>
          <w:sz w:val="20"/>
          <w:szCs w:val="20"/>
        </w:rPr>
        <w:t xml:space="preserve"> dentro de los 10 (diez días) naturales siguientes a la formalización del mismo, de conformidad con el último párrafo del artículo 91, del Reglamento de la </w:t>
      </w:r>
      <w:r w:rsidRPr="00B241CC">
        <w:rPr>
          <w:rFonts w:ascii="Noto Sans" w:hAnsi="Noto Sans" w:cs="Noto Sans"/>
          <w:b/>
          <w:sz w:val="20"/>
          <w:szCs w:val="20"/>
        </w:rPr>
        <w:t>“LAASSP”</w:t>
      </w:r>
      <w:r w:rsidRPr="00B241CC">
        <w:rPr>
          <w:rFonts w:ascii="Noto Sans" w:hAnsi="Noto Sans" w:cs="Noto Sans"/>
          <w:sz w:val="20"/>
          <w:szCs w:val="20"/>
        </w:rPr>
        <w:t>, los documentos modificatorios o endosos correspondientes, debiendo contener en el documento la estipulación de que se otorga de manera conjunta, solidaria e inseparable de la garantía otorgada inicialmente.</w:t>
      </w:r>
    </w:p>
    <w:p w:rsidR="003C0F0D" w:rsidRPr="00B241CC" w:rsidRDefault="003C0F0D" w:rsidP="003C0F0D">
      <w:pPr>
        <w:suppressAutoHyphens/>
        <w:jc w:val="both"/>
        <w:rPr>
          <w:rFonts w:ascii="Noto Sans" w:hAnsi="Noto Sans" w:cs="Noto Sans"/>
          <w:sz w:val="20"/>
          <w:szCs w:val="20"/>
        </w:rPr>
      </w:pPr>
    </w:p>
    <w:p w:rsidR="003C0F0D" w:rsidRPr="00B241CC" w:rsidRDefault="003C0F0D" w:rsidP="003C0F0D">
      <w:pPr>
        <w:pStyle w:val="Texto"/>
        <w:spacing w:after="0" w:line="240" w:lineRule="auto"/>
        <w:ind w:firstLine="0"/>
        <w:rPr>
          <w:rFonts w:ascii="Noto Sans" w:hAnsi="Noto Sans" w:cs="Noto Sans"/>
          <w:sz w:val="20"/>
          <w:lang w:val="es-MX" w:eastAsia="es-ES"/>
        </w:rPr>
      </w:pPr>
      <w:r w:rsidRPr="00B241CC">
        <w:rPr>
          <w:rFonts w:ascii="Noto Sans" w:hAnsi="Noto Sans" w:cs="Noto Sans"/>
          <w:sz w:val="20"/>
          <w:lang w:val="es-MX" w:eastAsia="es-ES"/>
        </w:rPr>
        <w:t xml:space="preserve">Cuando la contratación abarque más de un ejercicio fiscal, la garantía de cumplimiento del contrato, podrá ser por el porcentaje que corresponda del monto total por erogar en el ejercicio fiscal de que se trate, y deberá ser renovada por </w:t>
      </w:r>
      <w:r w:rsidRPr="00B241CC">
        <w:rPr>
          <w:rFonts w:ascii="Noto Sans" w:hAnsi="Noto Sans" w:cs="Noto Sans"/>
          <w:b/>
          <w:sz w:val="20"/>
        </w:rPr>
        <w:t xml:space="preserve">“EL PROVEEDOR” </w:t>
      </w:r>
      <w:r w:rsidRPr="00B241CC">
        <w:rPr>
          <w:rFonts w:ascii="Noto Sans" w:hAnsi="Noto Sans" w:cs="Noto Sans"/>
          <w:sz w:val="20"/>
          <w:lang w:val="es-MX" w:eastAsia="es-ES"/>
        </w:rPr>
        <w:t>cada ejercicio fiscal por el monto que se ejercerá en el mismo, la cual deberá presentarse a</w:t>
      </w:r>
      <w:r w:rsidRPr="00B241CC">
        <w:rPr>
          <w:rFonts w:ascii="Noto Sans" w:hAnsi="Noto Sans" w:cs="Noto Sans"/>
          <w:b/>
          <w:sz w:val="20"/>
        </w:rPr>
        <w:t xml:space="preserve"> “LA DEPENDENCIA O ENTIDAD”</w:t>
      </w:r>
      <w:r w:rsidRPr="00B241CC">
        <w:rPr>
          <w:rFonts w:ascii="Noto Sans" w:hAnsi="Noto Sans" w:cs="Noto Sans"/>
          <w:sz w:val="20"/>
        </w:rPr>
        <w:t xml:space="preserve"> </w:t>
      </w:r>
      <w:r w:rsidRPr="00B241CC">
        <w:rPr>
          <w:rFonts w:ascii="Noto Sans" w:hAnsi="Noto Sans" w:cs="Noto Sans"/>
          <w:sz w:val="20"/>
          <w:lang w:val="es-MX" w:eastAsia="es-ES"/>
        </w:rPr>
        <w:t>a más tardar dentro de los primeros diez días naturales del ejercicio fiscal que corresponda.</w:t>
      </w:r>
    </w:p>
    <w:p w:rsidR="003C0F0D" w:rsidRPr="00B241CC" w:rsidRDefault="003C0F0D" w:rsidP="003C0F0D">
      <w:pPr>
        <w:suppressAutoHyphens/>
        <w:jc w:val="both"/>
        <w:rPr>
          <w:rFonts w:ascii="Noto Sans" w:hAnsi="Noto Sans" w:cs="Noto Sans"/>
          <w:sz w:val="20"/>
          <w:szCs w:val="20"/>
        </w:rPr>
      </w:pPr>
    </w:p>
    <w:p w:rsidR="003C0F0D" w:rsidRPr="00B241CC" w:rsidRDefault="003C0F0D" w:rsidP="003C0F0D">
      <w:pPr>
        <w:pStyle w:val="Texto"/>
        <w:spacing w:after="0" w:line="240" w:lineRule="auto"/>
        <w:ind w:firstLine="0"/>
        <w:rPr>
          <w:rFonts w:ascii="Noto Sans" w:hAnsi="Noto Sans" w:cs="Noto Sans"/>
          <w:b/>
          <w:sz w:val="20"/>
        </w:rPr>
      </w:pPr>
      <w:r w:rsidRPr="00B241CC">
        <w:rPr>
          <w:rFonts w:ascii="Noto Sans" w:hAnsi="Noto Sans" w:cs="Noto Sans"/>
          <w:sz w:val="20"/>
        </w:rPr>
        <w:t>Una vez cumplidas las obligaciones a satisfacción, el Administrador del contrato, procederá inmediatamente a extender la constancia de cumplimiento de las obligaciones contractuales y dará inicio a los trámites para la cancelación de la garantía cumplimiento del contrato, lo que comunicará a</w:t>
      </w:r>
      <w:r w:rsidRPr="00B241CC">
        <w:rPr>
          <w:rFonts w:ascii="Noto Sans" w:hAnsi="Noto Sans" w:cs="Noto Sans"/>
          <w:b/>
          <w:sz w:val="20"/>
        </w:rPr>
        <w:t xml:space="preserve"> “EL PROVEEDOR”.</w:t>
      </w:r>
    </w:p>
    <w:p w:rsidR="003C0F0D" w:rsidRPr="00B241CC" w:rsidRDefault="003C0F0D" w:rsidP="003C0F0D">
      <w:pPr>
        <w:ind w:right="51"/>
        <w:jc w:val="both"/>
        <w:rPr>
          <w:rFonts w:ascii="Noto Sans" w:hAnsi="Noto Sans" w:cs="Noto Sans"/>
          <w:sz w:val="20"/>
          <w:szCs w:val="20"/>
        </w:rPr>
      </w:pPr>
    </w:p>
    <w:p w:rsidR="003C0F0D" w:rsidRPr="00B241CC" w:rsidRDefault="003C0F0D" w:rsidP="003C0F0D">
      <w:pPr>
        <w:pStyle w:val="Texto"/>
        <w:spacing w:after="0" w:line="240" w:lineRule="auto"/>
        <w:ind w:firstLine="0"/>
        <w:rPr>
          <w:rFonts w:ascii="Noto Sans" w:hAnsi="Noto Sans" w:cs="Noto Sans"/>
          <w:bCs/>
          <w:sz w:val="20"/>
        </w:rPr>
      </w:pPr>
      <w:r w:rsidRPr="00B241CC">
        <w:rPr>
          <w:rFonts w:ascii="Noto Sans" w:hAnsi="Noto Sans" w:cs="Noto Sans"/>
          <w:sz w:val="20"/>
        </w:rPr>
        <w:t xml:space="preserve">INSTRUCCIÓN: </w:t>
      </w:r>
      <w:r w:rsidRPr="00B241CC">
        <w:rPr>
          <w:rFonts w:ascii="Noto Sans" w:hAnsi="Noto Sans" w:cs="Noto Sans"/>
          <w:bCs/>
          <w:sz w:val="20"/>
        </w:rPr>
        <w:t>PARA EL CASO DE EXCEPTUAR LA GARANTÍA DE CUMPLIMIENTO POR TRATARSE DE SERVICIOS DE ASEGURAMIENTO, MOSTRAR EL PÁRRAFO SIGUIENTE:</w:t>
      </w:r>
    </w:p>
    <w:p w:rsidR="003C0F0D" w:rsidRPr="00B241CC" w:rsidRDefault="003C0F0D" w:rsidP="003C0F0D">
      <w:pPr>
        <w:pStyle w:val="Texto"/>
        <w:spacing w:after="0" w:line="240" w:lineRule="auto"/>
        <w:ind w:firstLine="0"/>
        <w:rPr>
          <w:rFonts w:ascii="Noto Sans" w:hAnsi="Noto Sans" w:cs="Noto Sans"/>
          <w:sz w:val="20"/>
          <w:u w:val="single"/>
        </w:rPr>
      </w:pPr>
    </w:p>
    <w:p w:rsidR="003C0F0D" w:rsidRPr="00B241CC" w:rsidRDefault="003C0F0D" w:rsidP="003C0F0D">
      <w:pPr>
        <w:pStyle w:val="Texto"/>
        <w:spacing w:after="0" w:line="240" w:lineRule="auto"/>
        <w:ind w:firstLine="0"/>
        <w:rPr>
          <w:rFonts w:ascii="Noto Sans" w:hAnsi="Noto Sans" w:cs="Noto Sans"/>
          <w:bCs/>
          <w:sz w:val="20"/>
        </w:rPr>
      </w:pPr>
      <w:r w:rsidRPr="00B241CC">
        <w:rPr>
          <w:rFonts w:ascii="Noto Sans" w:hAnsi="Noto Sans" w:cs="Noto Sans"/>
          <w:bCs/>
          <w:sz w:val="20"/>
        </w:rPr>
        <w:t>Con fundamento en los artículos 15 y 294, fracción VI de la Ley de Instituciones de Seguros y Fianzas,</w:t>
      </w:r>
      <w:r w:rsidRPr="00B241CC">
        <w:rPr>
          <w:rFonts w:ascii="Noto Sans" w:hAnsi="Noto Sans" w:cs="Noto Sans"/>
          <w:b/>
          <w:sz w:val="20"/>
        </w:rPr>
        <w:t xml:space="preserve"> “EL PROVEEDOR”</w:t>
      </w:r>
      <w:r w:rsidRPr="00B241CC">
        <w:rPr>
          <w:rFonts w:ascii="Noto Sans" w:hAnsi="Noto Sans" w:cs="Noto Sans"/>
          <w:bCs/>
          <w:sz w:val="20"/>
        </w:rPr>
        <w:t xml:space="preserve"> se encuentra exceptuado de la presentación de la garantía de cumplimiento, ya que las aseguradoras no se encuentran obligadas a presentar una póliza de fianza que garanticé el cumplimiento de sus contratos.</w:t>
      </w:r>
    </w:p>
    <w:p w:rsidR="003C0F0D" w:rsidRPr="00B241CC" w:rsidRDefault="003C0F0D" w:rsidP="003C0F0D">
      <w:pPr>
        <w:ind w:right="51"/>
        <w:jc w:val="both"/>
        <w:rPr>
          <w:rFonts w:ascii="Noto Sans" w:hAnsi="Noto Sans" w:cs="Noto Sans"/>
          <w:sz w:val="20"/>
          <w:szCs w:val="20"/>
        </w:rPr>
      </w:pPr>
    </w:p>
    <w:p w:rsidR="003C0F0D" w:rsidRPr="00B241CC" w:rsidRDefault="003C0F0D" w:rsidP="003C0F0D">
      <w:pPr>
        <w:autoSpaceDE w:val="0"/>
        <w:autoSpaceDN w:val="0"/>
        <w:adjustRightInd w:val="0"/>
        <w:jc w:val="both"/>
        <w:rPr>
          <w:rFonts w:ascii="Noto Sans" w:hAnsi="Noto Sans" w:cs="Noto Sans"/>
          <w:sz w:val="20"/>
          <w:szCs w:val="20"/>
        </w:rPr>
      </w:pPr>
      <w:r w:rsidRPr="00B241CC">
        <w:rPr>
          <w:rFonts w:ascii="Noto Sans" w:hAnsi="Noto Sans" w:cs="Noto Sans"/>
          <w:sz w:val="20"/>
          <w:szCs w:val="20"/>
        </w:rPr>
        <w:t>INSTRUCCIÓN: PARA EL CASO DE EXCEPTUAR LA GARANTÍA DE CUMPLIMIENTO CUANDO SE PRESTEN LOS SERVICIOS DENTRO DE LOS PRIMEROS 10 DÍAS NATURALES A LA FIRMA DEL CONTRATO, MOSTRAR EL PÁRRAFO SIGUIENTE:</w:t>
      </w:r>
    </w:p>
    <w:p w:rsidR="003C0F0D" w:rsidRPr="00B241CC" w:rsidRDefault="003C0F0D" w:rsidP="003C0F0D">
      <w:pPr>
        <w:pStyle w:val="Texto"/>
        <w:spacing w:after="0" w:line="240" w:lineRule="auto"/>
        <w:ind w:firstLine="0"/>
        <w:rPr>
          <w:rFonts w:ascii="Noto Sans" w:hAnsi="Noto Sans" w:cs="Noto Sans"/>
          <w:sz w:val="20"/>
        </w:rPr>
      </w:pPr>
    </w:p>
    <w:p w:rsidR="003C0F0D" w:rsidRPr="00B241CC" w:rsidRDefault="003C0F0D" w:rsidP="003C0F0D">
      <w:pPr>
        <w:autoSpaceDE w:val="0"/>
        <w:autoSpaceDN w:val="0"/>
        <w:adjustRightInd w:val="0"/>
        <w:jc w:val="both"/>
        <w:rPr>
          <w:rFonts w:ascii="Noto Sans" w:hAnsi="Noto Sans" w:cs="Noto Sans"/>
          <w:b/>
          <w:sz w:val="20"/>
          <w:szCs w:val="20"/>
        </w:rPr>
      </w:pPr>
      <w:r w:rsidRPr="00B241CC">
        <w:rPr>
          <w:rFonts w:ascii="Noto Sans" w:hAnsi="Noto Sans" w:cs="Noto Sans"/>
          <w:sz w:val="20"/>
          <w:szCs w:val="20"/>
        </w:rPr>
        <w:lastRenderedPageBreak/>
        <w:t xml:space="preserve">Cuando la prestación de los servicios, se realice en un plazo menor a diez días naturales, </w:t>
      </w:r>
      <w:r w:rsidRPr="00B241CC">
        <w:rPr>
          <w:rFonts w:ascii="Noto Sans" w:hAnsi="Noto Sans" w:cs="Noto Sans"/>
          <w:b/>
          <w:sz w:val="20"/>
          <w:szCs w:val="20"/>
        </w:rPr>
        <w:t>“EL PROVEEDOR”</w:t>
      </w:r>
      <w:r w:rsidRPr="00B241CC">
        <w:rPr>
          <w:rFonts w:ascii="Noto Sans" w:hAnsi="Noto Sans" w:cs="Noto Sans"/>
          <w:sz w:val="20"/>
          <w:szCs w:val="20"/>
        </w:rPr>
        <w:t xml:space="preserve"> quedará exceptuado de la presentación de la garantía de cumplimiento, de conformidad con lo establecido en el artículo 69 último párrafo de la </w:t>
      </w:r>
      <w:r w:rsidRPr="00B241CC">
        <w:rPr>
          <w:rFonts w:ascii="Noto Sans" w:hAnsi="Noto Sans" w:cs="Noto Sans"/>
          <w:b/>
          <w:sz w:val="20"/>
          <w:szCs w:val="20"/>
        </w:rPr>
        <w:t>"LAASSP".</w:t>
      </w:r>
    </w:p>
    <w:p w:rsidR="003C0F0D" w:rsidRPr="00B241CC" w:rsidRDefault="003C0F0D" w:rsidP="003C0F0D">
      <w:pPr>
        <w:autoSpaceDE w:val="0"/>
        <w:autoSpaceDN w:val="0"/>
        <w:adjustRightInd w:val="0"/>
        <w:jc w:val="both"/>
        <w:rPr>
          <w:rFonts w:ascii="Noto Sans" w:hAnsi="Noto Sans" w:cs="Noto Sans"/>
          <w:sz w:val="20"/>
          <w:szCs w:val="20"/>
        </w:rPr>
      </w:pPr>
    </w:p>
    <w:p w:rsidR="003C0F0D" w:rsidRPr="00B241CC" w:rsidRDefault="003C0F0D" w:rsidP="003C0F0D">
      <w:pPr>
        <w:autoSpaceDE w:val="0"/>
        <w:autoSpaceDN w:val="0"/>
        <w:adjustRightInd w:val="0"/>
        <w:jc w:val="both"/>
        <w:rPr>
          <w:rFonts w:ascii="Noto Sans" w:hAnsi="Noto Sans" w:cs="Noto Sans"/>
          <w:sz w:val="20"/>
          <w:szCs w:val="20"/>
        </w:rPr>
      </w:pPr>
      <w:r w:rsidRPr="00B241CC">
        <w:rPr>
          <w:rFonts w:ascii="Noto Sans" w:hAnsi="Noto Sans" w:cs="Noto Sans"/>
          <w:sz w:val="20"/>
          <w:szCs w:val="20"/>
        </w:rPr>
        <w:t xml:space="preserve">La constancia de recepción de los servicios que ampare, que los mismos se prestaron dentro del plazo a que se refiere el párrafo anterior, se integrará en el expediente de contratación de la </w:t>
      </w:r>
      <w:r w:rsidRPr="00B241CC">
        <w:rPr>
          <w:rFonts w:ascii="Noto Sans" w:hAnsi="Noto Sans" w:cs="Noto Sans"/>
          <w:b/>
          <w:sz w:val="20"/>
          <w:szCs w:val="20"/>
        </w:rPr>
        <w:t>“LA DEPENDENCIA O ENTIDAD”</w:t>
      </w:r>
      <w:r w:rsidRPr="00B241CC">
        <w:rPr>
          <w:rFonts w:ascii="Noto Sans" w:hAnsi="Noto Sans" w:cs="Noto Sans"/>
          <w:sz w:val="20"/>
          <w:szCs w:val="20"/>
        </w:rPr>
        <w:t>.</w:t>
      </w:r>
    </w:p>
    <w:p w:rsidR="003C0F0D" w:rsidRPr="00B241CC" w:rsidRDefault="003C0F0D" w:rsidP="003C0F0D">
      <w:pPr>
        <w:autoSpaceDE w:val="0"/>
        <w:autoSpaceDN w:val="0"/>
        <w:adjustRightInd w:val="0"/>
        <w:jc w:val="both"/>
        <w:rPr>
          <w:rFonts w:ascii="Noto Sans" w:hAnsi="Noto Sans" w:cs="Noto Sans"/>
          <w:sz w:val="20"/>
          <w:szCs w:val="20"/>
        </w:rPr>
      </w:pPr>
    </w:p>
    <w:p w:rsidR="003C0F0D" w:rsidRPr="00B241CC" w:rsidRDefault="003C0F0D" w:rsidP="003C0F0D">
      <w:pPr>
        <w:autoSpaceDE w:val="0"/>
        <w:autoSpaceDN w:val="0"/>
        <w:adjustRightInd w:val="0"/>
        <w:jc w:val="both"/>
        <w:rPr>
          <w:rFonts w:ascii="Noto Sans" w:hAnsi="Noto Sans" w:cs="Noto Sans"/>
          <w:sz w:val="20"/>
          <w:szCs w:val="20"/>
        </w:rPr>
      </w:pPr>
      <w:r w:rsidRPr="00B241CC">
        <w:rPr>
          <w:rFonts w:ascii="Noto Sans" w:hAnsi="Noto Sans" w:cs="Noto Sans"/>
          <w:sz w:val="20"/>
          <w:szCs w:val="20"/>
        </w:rPr>
        <w:t xml:space="preserve">En términos de lo establecido en el artículo 69, segundo párrafo de la </w:t>
      </w:r>
      <w:r w:rsidRPr="00B241CC">
        <w:rPr>
          <w:rFonts w:ascii="Noto Sans" w:hAnsi="Noto Sans" w:cs="Noto Sans"/>
          <w:b/>
          <w:sz w:val="20"/>
          <w:szCs w:val="20"/>
        </w:rPr>
        <w:t>"LAASSP"</w:t>
      </w:r>
      <w:r w:rsidRPr="00B241CC">
        <w:rPr>
          <w:rFonts w:ascii="Noto Sans" w:hAnsi="Noto Sans" w:cs="Noto Sans"/>
          <w:sz w:val="20"/>
          <w:szCs w:val="20"/>
        </w:rPr>
        <w:t xml:space="preserve"> se exceptúa a</w:t>
      </w:r>
      <w:r w:rsidRPr="00B241CC">
        <w:rPr>
          <w:rFonts w:ascii="Noto Sans" w:hAnsi="Noto Sans" w:cs="Noto Sans"/>
          <w:b/>
          <w:sz w:val="20"/>
          <w:szCs w:val="20"/>
        </w:rPr>
        <w:t xml:space="preserve"> “EL PROVEEDOR”</w:t>
      </w:r>
      <w:r w:rsidRPr="00B241CC">
        <w:rPr>
          <w:rFonts w:ascii="Noto Sans" w:hAnsi="Noto Sans" w:cs="Noto Sans"/>
          <w:sz w:val="20"/>
          <w:szCs w:val="20"/>
        </w:rPr>
        <w:t xml:space="preserve"> de la presentación de la garantía de cumplimiento, ya que la contratación se fundamenta en </w:t>
      </w:r>
      <w:r w:rsidRPr="00B241CC">
        <w:rPr>
          <w:rFonts w:ascii="Noto Sans" w:hAnsi="Noto Sans" w:cs="Noto Sans"/>
          <w:b/>
          <w:sz w:val="20"/>
          <w:szCs w:val="20"/>
        </w:rPr>
        <w:t>(UTILIZAR EL FUNDAMENTO REQUERIDO EN EL ARTÍCULO 54, FRACCIÓN _____O 55 DE LA</w:t>
      </w:r>
      <w:r w:rsidRPr="00B241CC">
        <w:rPr>
          <w:rFonts w:ascii="Noto Sans" w:hAnsi="Noto Sans" w:cs="Noto Sans"/>
          <w:sz w:val="20"/>
          <w:szCs w:val="20"/>
        </w:rPr>
        <w:t xml:space="preserve"> </w:t>
      </w:r>
      <w:r w:rsidRPr="00B241CC">
        <w:rPr>
          <w:rFonts w:ascii="Noto Sans" w:hAnsi="Noto Sans" w:cs="Noto Sans"/>
          <w:b/>
          <w:sz w:val="20"/>
          <w:szCs w:val="20"/>
        </w:rPr>
        <w:t>“LAASSP”</w:t>
      </w:r>
      <w:r w:rsidRPr="00B241CC">
        <w:rPr>
          <w:rFonts w:ascii="Noto Sans" w:hAnsi="Noto Sans" w:cs="Noto Sans"/>
          <w:sz w:val="20"/>
          <w:szCs w:val="20"/>
        </w:rPr>
        <w:t xml:space="preserve">) y a la petición de exceptuar a </w:t>
      </w:r>
      <w:r w:rsidRPr="00B241CC">
        <w:rPr>
          <w:rFonts w:ascii="Noto Sans" w:hAnsi="Noto Sans" w:cs="Noto Sans"/>
          <w:b/>
          <w:sz w:val="20"/>
          <w:szCs w:val="20"/>
        </w:rPr>
        <w:t>“EL PROVEEDOR”</w:t>
      </w:r>
      <w:r w:rsidRPr="00B241CC">
        <w:rPr>
          <w:rFonts w:ascii="Noto Sans" w:hAnsi="Noto Sans" w:cs="Noto Sans"/>
          <w:sz w:val="20"/>
          <w:szCs w:val="20"/>
        </w:rPr>
        <w:t xml:space="preserve"> de presentar la garantía del cumplimiento del contrato, formulada por el titular del área requirente de los servicios, en términos de las políticas bases y lineamientos de la dependencia o entidad</w:t>
      </w:r>
      <w:r w:rsidRPr="00B241CC">
        <w:rPr>
          <w:rFonts w:ascii="Noto Sans" w:hAnsi="Noto Sans" w:cs="Noto Sans"/>
          <w:b/>
          <w:sz w:val="20"/>
          <w:szCs w:val="20"/>
        </w:rPr>
        <w:t>.</w:t>
      </w:r>
    </w:p>
    <w:p w:rsidR="003C0F0D" w:rsidRPr="00B241CC" w:rsidRDefault="003C0F0D" w:rsidP="003C0F0D">
      <w:pPr>
        <w:autoSpaceDE w:val="0"/>
        <w:autoSpaceDN w:val="0"/>
        <w:adjustRightInd w:val="0"/>
        <w:jc w:val="both"/>
        <w:rPr>
          <w:rFonts w:ascii="Noto Sans" w:hAnsi="Noto Sans" w:cs="Noto Sans"/>
          <w:sz w:val="20"/>
          <w:szCs w:val="20"/>
        </w:rPr>
      </w:pPr>
    </w:p>
    <w:p w:rsidR="003C0F0D" w:rsidRPr="00B241CC" w:rsidRDefault="003C0F0D" w:rsidP="003C0F0D">
      <w:pPr>
        <w:ind w:right="51"/>
        <w:jc w:val="both"/>
        <w:rPr>
          <w:rFonts w:ascii="Noto Sans" w:hAnsi="Noto Sans" w:cs="Noto Sans"/>
          <w:sz w:val="20"/>
          <w:szCs w:val="20"/>
        </w:rPr>
      </w:pPr>
      <w:r w:rsidRPr="00B241CC">
        <w:rPr>
          <w:rFonts w:ascii="Noto Sans" w:hAnsi="Noto Sans" w:cs="Noto Sans"/>
          <w:sz w:val="20"/>
          <w:szCs w:val="20"/>
        </w:rPr>
        <w:t>INSTRUCCIÓN: EN EL CASO DE QUE, POR LA NATURALEZA DE LOS SERVICIOS, SE REQUIERA LA GARANTÍA PARA RESPONDER POR VICIOS OCULTOS, AÑADIR LO SIGUIENTE:</w:t>
      </w:r>
    </w:p>
    <w:p w:rsidR="003C0F0D" w:rsidRPr="00B241CC" w:rsidRDefault="003C0F0D" w:rsidP="003C0F0D">
      <w:pPr>
        <w:autoSpaceDE w:val="0"/>
        <w:autoSpaceDN w:val="0"/>
        <w:adjustRightInd w:val="0"/>
        <w:jc w:val="both"/>
        <w:rPr>
          <w:rFonts w:ascii="Noto Sans" w:hAnsi="Noto Sans" w:cs="Noto Sans"/>
          <w:sz w:val="20"/>
          <w:szCs w:val="20"/>
        </w:rPr>
      </w:pPr>
    </w:p>
    <w:p w:rsidR="003C0F0D" w:rsidRPr="00B241CC" w:rsidRDefault="003C0F0D" w:rsidP="0056679B">
      <w:pPr>
        <w:pStyle w:val="Prrafodelista"/>
        <w:numPr>
          <w:ilvl w:val="0"/>
          <w:numId w:val="57"/>
        </w:numPr>
        <w:spacing w:line="276" w:lineRule="auto"/>
        <w:contextualSpacing w:val="0"/>
        <w:jc w:val="both"/>
        <w:rPr>
          <w:rFonts w:ascii="Noto Sans" w:hAnsi="Noto Sans" w:cs="Noto Sans"/>
          <w:b/>
          <w:sz w:val="20"/>
          <w:szCs w:val="20"/>
        </w:rPr>
      </w:pPr>
      <w:r w:rsidRPr="00B241CC">
        <w:rPr>
          <w:rFonts w:ascii="Noto Sans" w:hAnsi="Noto Sans" w:cs="Noto Sans"/>
          <w:b/>
          <w:sz w:val="20"/>
          <w:szCs w:val="20"/>
        </w:rPr>
        <w:t>GARANTÍA PARA RESPONDER POR VICIOS OCULTOS.</w:t>
      </w:r>
    </w:p>
    <w:p w:rsidR="003C0F0D" w:rsidRPr="00B241CC" w:rsidRDefault="003C0F0D" w:rsidP="003C0F0D">
      <w:pPr>
        <w:spacing w:line="276" w:lineRule="auto"/>
        <w:jc w:val="both"/>
        <w:rPr>
          <w:rFonts w:ascii="Noto Sans" w:hAnsi="Noto Sans" w:cs="Noto Sans"/>
          <w:sz w:val="20"/>
          <w:szCs w:val="20"/>
        </w:rPr>
      </w:pPr>
    </w:p>
    <w:p w:rsidR="003C0F0D" w:rsidRPr="00B241CC" w:rsidRDefault="003C0F0D" w:rsidP="003C0F0D">
      <w:pPr>
        <w:spacing w:line="276" w:lineRule="auto"/>
        <w:jc w:val="both"/>
        <w:rPr>
          <w:rFonts w:ascii="Noto Sans" w:hAnsi="Noto Sans" w:cs="Noto Sans"/>
          <w:sz w:val="20"/>
          <w:szCs w:val="20"/>
        </w:rPr>
      </w:pPr>
      <w:r w:rsidRPr="00B241CC">
        <w:rPr>
          <w:rFonts w:ascii="Noto Sans" w:hAnsi="Noto Sans" w:cs="Noto Sans"/>
          <w:b/>
          <w:sz w:val="20"/>
          <w:szCs w:val="20"/>
        </w:rPr>
        <w:t>“EL PROVEEDOR”</w:t>
      </w:r>
      <w:r w:rsidRPr="00B241CC">
        <w:rPr>
          <w:rFonts w:ascii="Noto Sans" w:hAnsi="Noto Sans" w:cs="Noto Sans"/>
          <w:sz w:val="20"/>
          <w:szCs w:val="20"/>
        </w:rPr>
        <w:t xml:space="preserve"> deberá responder por los defectos, vicios ocultos y por la calidad de los servicios prestados, así como de cualquier otra responsabilidad en que hubiere incurrido, en los términos señalados en este contrato, convenios modificatorios respectivos y en la legislación aplicable, de conformidad con los artículos 75, párrafo segundo de la </w:t>
      </w:r>
      <w:r w:rsidRPr="00B241CC">
        <w:rPr>
          <w:rFonts w:ascii="Noto Sans" w:hAnsi="Noto Sans" w:cs="Noto Sans"/>
          <w:b/>
          <w:sz w:val="20"/>
          <w:szCs w:val="20"/>
        </w:rPr>
        <w:t>“LAASSP”</w:t>
      </w:r>
      <w:r w:rsidRPr="00B241CC">
        <w:rPr>
          <w:rFonts w:ascii="Noto Sans" w:hAnsi="Noto Sans" w:cs="Noto Sans"/>
          <w:sz w:val="20"/>
          <w:szCs w:val="20"/>
        </w:rPr>
        <w:t xml:space="preserve"> y 96, párrafo segundo de su Reglamento. </w:t>
      </w:r>
    </w:p>
    <w:p w:rsidR="003C0F0D" w:rsidRPr="00B241CC" w:rsidRDefault="003C0F0D" w:rsidP="003C0F0D">
      <w:pPr>
        <w:spacing w:line="276" w:lineRule="auto"/>
        <w:jc w:val="both"/>
        <w:rPr>
          <w:rFonts w:ascii="Noto Sans" w:hAnsi="Noto Sans" w:cs="Noto Sans"/>
          <w:sz w:val="20"/>
          <w:szCs w:val="20"/>
        </w:rPr>
      </w:pPr>
    </w:p>
    <w:p w:rsidR="003C0F0D" w:rsidRPr="00B241CC" w:rsidRDefault="003C0F0D" w:rsidP="003C0F0D">
      <w:pPr>
        <w:spacing w:line="276" w:lineRule="auto"/>
        <w:jc w:val="both"/>
        <w:rPr>
          <w:rFonts w:ascii="Noto Sans" w:hAnsi="Noto Sans" w:cs="Noto Sans"/>
          <w:sz w:val="20"/>
          <w:szCs w:val="20"/>
        </w:rPr>
      </w:pPr>
      <w:r w:rsidRPr="00B241CC">
        <w:rPr>
          <w:rFonts w:ascii="Noto Sans" w:hAnsi="Noto Sans" w:cs="Noto Sans"/>
          <w:b/>
          <w:sz w:val="20"/>
          <w:szCs w:val="20"/>
        </w:rPr>
        <w:t>“EL PROVEEDOR”</w:t>
      </w:r>
      <w:r w:rsidRPr="00B241CC">
        <w:rPr>
          <w:rFonts w:ascii="Noto Sans" w:hAnsi="Noto Sans" w:cs="Noto Sans"/>
          <w:sz w:val="20"/>
          <w:szCs w:val="20"/>
        </w:rPr>
        <w:t>, quedará liberado de su obligación, una vez transcurridos</w:t>
      </w:r>
      <w:r w:rsidRPr="00B241CC">
        <w:rPr>
          <w:rFonts w:ascii="Noto Sans" w:hAnsi="Noto Sans" w:cs="Noto Sans"/>
          <w:b/>
          <w:sz w:val="20"/>
          <w:szCs w:val="20"/>
          <w:u w:val="single"/>
        </w:rPr>
        <w:t xml:space="preserve"> (INCORPORAR NUMERO DE MESES)</w:t>
      </w:r>
      <w:r w:rsidRPr="00B241CC">
        <w:rPr>
          <w:rFonts w:ascii="Noto Sans" w:hAnsi="Noto Sans" w:cs="Noto Sans"/>
          <w:sz w:val="20"/>
          <w:szCs w:val="20"/>
        </w:rPr>
        <w:t xml:space="preserve">, contados a partir de la fecha en que conste por escrito la recepción física de los servicios prestados, siempre y cuando </w:t>
      </w:r>
      <w:r w:rsidRPr="00B241CC">
        <w:rPr>
          <w:rFonts w:ascii="Noto Sans" w:hAnsi="Noto Sans" w:cs="Noto Sans"/>
          <w:b/>
          <w:sz w:val="20"/>
          <w:szCs w:val="20"/>
        </w:rPr>
        <w:t>“LA DEPENDENCIA O ENTIDAD”</w:t>
      </w:r>
      <w:r w:rsidRPr="00B241CC">
        <w:rPr>
          <w:rFonts w:ascii="Noto Sans" w:hAnsi="Noto Sans" w:cs="Noto Sans"/>
          <w:sz w:val="20"/>
          <w:szCs w:val="20"/>
        </w:rPr>
        <w:t xml:space="preserve"> no haya identificado defectos o vicios ocultos en la calidad de los servicios prestados, así como cualquier otra responsabilidad en los términos de este contrato y convenios modificatorios respectivos.</w:t>
      </w:r>
    </w:p>
    <w:p w:rsidR="003C0F0D" w:rsidRPr="00B241CC" w:rsidRDefault="003C0F0D" w:rsidP="003C0F0D">
      <w:pPr>
        <w:ind w:right="51"/>
        <w:jc w:val="both"/>
        <w:rPr>
          <w:rFonts w:ascii="Noto Sans" w:hAnsi="Noto Sans" w:cs="Noto Sans"/>
          <w:sz w:val="20"/>
          <w:szCs w:val="20"/>
        </w:rPr>
      </w:pPr>
    </w:p>
    <w:p w:rsidR="003C0F0D" w:rsidRPr="00B241CC" w:rsidRDefault="003C0F0D" w:rsidP="003C0F0D">
      <w:pPr>
        <w:ind w:right="-94"/>
        <w:jc w:val="both"/>
        <w:rPr>
          <w:rFonts w:ascii="Noto Sans" w:hAnsi="Noto Sans" w:cs="Noto Sans"/>
          <w:sz w:val="20"/>
          <w:szCs w:val="20"/>
        </w:rPr>
      </w:pPr>
      <w:r w:rsidRPr="00B241CC">
        <w:rPr>
          <w:rFonts w:ascii="Noto Sans" w:hAnsi="Noto Sans" w:cs="Noto Sans"/>
          <w:sz w:val="20"/>
          <w:szCs w:val="20"/>
        </w:rPr>
        <w:t>INSTRUCCIÓN: CUANDO LA GARANTÍA DE ANTICIPO, CUMPLIMIENTO O VICIOS OCULTOS SE PRESENTE A TRAVÉS DE UNA FIANZA, SE DEBERÁN OBSERVAR LOS MODELOS DE PÓLIZA DE</w:t>
      </w:r>
      <w:r w:rsidRPr="00B241CC">
        <w:rPr>
          <w:rFonts w:ascii="Noto Sans" w:hAnsi="Noto Sans" w:cs="Noto Sans"/>
          <w:b/>
          <w:bCs/>
          <w:sz w:val="20"/>
          <w:szCs w:val="20"/>
        </w:rPr>
        <w:t xml:space="preserve"> </w:t>
      </w:r>
      <w:r w:rsidRPr="00B241CC">
        <w:rPr>
          <w:rFonts w:ascii="Noto Sans" w:hAnsi="Noto Sans" w:cs="Noto Sans"/>
          <w:bCs/>
          <w:sz w:val="20"/>
          <w:szCs w:val="20"/>
        </w:rPr>
        <w:t xml:space="preserve">FIANZAS CONSTITUIDAS COMO GARANTÍA EN LAS CONTRATACIONES PÚBLICAS REALIZADAS AL AMPARO DE LA LEY DE ADQUISICIONES, ARRENDAMIENTOS Y SERVICIOS DEL SECTOR PÚBLICO Y LA LEY DE OBRAS PÚBLICAS Y SERVICIOS RELACIONADOS CON LAS MISMAS, </w:t>
      </w:r>
      <w:r w:rsidRPr="00B241CC">
        <w:rPr>
          <w:rFonts w:ascii="Noto Sans" w:hAnsi="Noto Sans" w:cs="Noto Sans"/>
          <w:sz w:val="20"/>
          <w:szCs w:val="20"/>
        </w:rPr>
        <w:t>APROBADOS EN LAS DISPOSICIONES DE CARÁCTER GENERAL PUBLICADAS EN EL DIARIO OFICIAL DE LA FEDERACIÓN, EL 15 DE ABRIL DE 2022, QUE SE ENCUENTRA DISPONIBLE EN LA PLATAFORMA DIGITAL DE CONTRATACIONES PÚBLICAS DENOMINADA COMPRAS MX.</w:t>
      </w:r>
    </w:p>
    <w:p w:rsidR="003C0F0D" w:rsidRPr="00B241CC" w:rsidRDefault="003C0F0D" w:rsidP="003C0F0D">
      <w:pPr>
        <w:ind w:right="51"/>
        <w:jc w:val="both"/>
        <w:rPr>
          <w:rFonts w:ascii="Noto Sans" w:hAnsi="Noto Sans" w:cs="Noto Sans"/>
          <w:sz w:val="20"/>
          <w:szCs w:val="20"/>
        </w:rPr>
      </w:pPr>
    </w:p>
    <w:p w:rsidR="003C0F0D" w:rsidRPr="00B241CC" w:rsidRDefault="003C0F0D" w:rsidP="003C0F0D">
      <w:pPr>
        <w:tabs>
          <w:tab w:val="left" w:pos="2520"/>
        </w:tabs>
        <w:jc w:val="both"/>
        <w:rPr>
          <w:rFonts w:ascii="Noto Sans" w:hAnsi="Noto Sans" w:cs="Noto Sans"/>
          <w:b/>
          <w:sz w:val="20"/>
          <w:szCs w:val="20"/>
        </w:rPr>
      </w:pPr>
      <w:r w:rsidRPr="00B241CC">
        <w:rPr>
          <w:rFonts w:ascii="Noto Sans" w:hAnsi="Noto Sans" w:cs="Noto Sans"/>
          <w:b/>
          <w:sz w:val="20"/>
          <w:szCs w:val="20"/>
        </w:rPr>
        <w:lastRenderedPageBreak/>
        <w:t>DÉCIMA. OBLIGACIONES DE “EL PROVEEDOR”.</w:t>
      </w:r>
    </w:p>
    <w:p w:rsidR="003C0F0D" w:rsidRPr="00B241CC" w:rsidRDefault="003C0F0D" w:rsidP="003C0F0D">
      <w:pPr>
        <w:tabs>
          <w:tab w:val="left" w:pos="2520"/>
        </w:tabs>
        <w:jc w:val="both"/>
        <w:rPr>
          <w:rFonts w:ascii="Noto Sans" w:hAnsi="Noto Sans" w:cs="Noto Sans"/>
          <w:sz w:val="20"/>
          <w:szCs w:val="20"/>
        </w:rPr>
      </w:pPr>
    </w:p>
    <w:p w:rsidR="003C0F0D" w:rsidRPr="00B241CC" w:rsidRDefault="003C0F0D" w:rsidP="003C0F0D">
      <w:pPr>
        <w:tabs>
          <w:tab w:val="left" w:pos="2520"/>
        </w:tabs>
        <w:jc w:val="both"/>
        <w:rPr>
          <w:rFonts w:ascii="Noto Sans" w:hAnsi="Noto Sans" w:cs="Noto Sans"/>
          <w:b/>
          <w:sz w:val="20"/>
          <w:szCs w:val="20"/>
        </w:rPr>
      </w:pPr>
      <w:r w:rsidRPr="00B241CC">
        <w:rPr>
          <w:rFonts w:ascii="Noto Sans" w:hAnsi="Noto Sans" w:cs="Noto Sans"/>
          <w:b/>
          <w:sz w:val="20"/>
          <w:szCs w:val="20"/>
        </w:rPr>
        <w:t xml:space="preserve">“EL PROVEEDOR”, se obliga a: </w:t>
      </w:r>
    </w:p>
    <w:p w:rsidR="003C0F0D" w:rsidRPr="00B241CC" w:rsidRDefault="003C0F0D" w:rsidP="003C0F0D">
      <w:pPr>
        <w:ind w:right="-1"/>
        <w:jc w:val="both"/>
        <w:rPr>
          <w:rFonts w:ascii="Noto Sans" w:hAnsi="Noto Sans" w:cs="Noto Sans"/>
          <w:sz w:val="20"/>
          <w:szCs w:val="20"/>
        </w:rPr>
      </w:pPr>
    </w:p>
    <w:p w:rsidR="003C0F0D" w:rsidRPr="00B241CC" w:rsidRDefault="003C0F0D" w:rsidP="0056679B">
      <w:pPr>
        <w:pStyle w:val="Prrafodelista"/>
        <w:numPr>
          <w:ilvl w:val="0"/>
          <w:numId w:val="54"/>
        </w:numPr>
        <w:contextualSpacing w:val="0"/>
        <w:jc w:val="both"/>
        <w:rPr>
          <w:rFonts w:ascii="Noto Sans" w:hAnsi="Noto Sans" w:cs="Noto Sans"/>
          <w:sz w:val="20"/>
          <w:szCs w:val="20"/>
        </w:rPr>
      </w:pPr>
      <w:r w:rsidRPr="00B241CC">
        <w:rPr>
          <w:rFonts w:ascii="Noto Sans" w:hAnsi="Noto Sans" w:cs="Noto Sans"/>
          <w:sz w:val="20"/>
          <w:szCs w:val="20"/>
        </w:rPr>
        <w:t>Prestar los servicios en las fechas o plazos y lugares establecidos conforme a lo pactado en el presente contrato y anexos respectivos.</w:t>
      </w:r>
    </w:p>
    <w:p w:rsidR="003C0F0D" w:rsidRPr="00B241CC" w:rsidRDefault="003C0F0D" w:rsidP="0056679B">
      <w:pPr>
        <w:pStyle w:val="Prrafodelista"/>
        <w:numPr>
          <w:ilvl w:val="0"/>
          <w:numId w:val="54"/>
        </w:numPr>
        <w:contextualSpacing w:val="0"/>
        <w:jc w:val="both"/>
        <w:rPr>
          <w:rFonts w:ascii="Noto Sans" w:hAnsi="Noto Sans" w:cs="Noto Sans"/>
          <w:sz w:val="20"/>
          <w:szCs w:val="20"/>
        </w:rPr>
      </w:pPr>
      <w:r w:rsidRPr="00B241CC">
        <w:rPr>
          <w:rFonts w:ascii="Noto Sans" w:hAnsi="Noto Sans" w:cs="Noto Sans"/>
          <w:sz w:val="20"/>
          <w:szCs w:val="20"/>
        </w:rPr>
        <w:t>Cumplir con las especificaciones técnicas, de calidad y demás condiciones establecidas en el presente contrato y sus respectivos anexos.</w:t>
      </w:r>
    </w:p>
    <w:p w:rsidR="003C0F0D" w:rsidRPr="00B241CC" w:rsidRDefault="003C0F0D" w:rsidP="0056679B">
      <w:pPr>
        <w:pStyle w:val="Prrafodelista"/>
        <w:numPr>
          <w:ilvl w:val="0"/>
          <w:numId w:val="54"/>
        </w:numPr>
        <w:contextualSpacing w:val="0"/>
        <w:jc w:val="both"/>
        <w:rPr>
          <w:rFonts w:ascii="Noto Sans" w:hAnsi="Noto Sans" w:cs="Noto Sans"/>
          <w:sz w:val="20"/>
          <w:szCs w:val="20"/>
        </w:rPr>
      </w:pPr>
      <w:r w:rsidRPr="00B241CC">
        <w:rPr>
          <w:rFonts w:ascii="Noto Sans" w:hAnsi="Noto Sans" w:cs="Noto Sans"/>
          <w:sz w:val="20"/>
          <w:szCs w:val="20"/>
        </w:rPr>
        <w:t xml:space="preserve">Asumir la responsabilidad de cualquier daño que llegue a ocasionar a </w:t>
      </w:r>
      <w:r w:rsidRPr="00B241CC">
        <w:rPr>
          <w:rFonts w:ascii="Noto Sans" w:hAnsi="Noto Sans" w:cs="Noto Sans"/>
          <w:b/>
          <w:sz w:val="20"/>
          <w:szCs w:val="20"/>
        </w:rPr>
        <w:t>“LA DEPENDENCIA O ENTIDAD”</w:t>
      </w:r>
      <w:r w:rsidRPr="00B241CC">
        <w:rPr>
          <w:rFonts w:ascii="Noto Sans" w:hAnsi="Noto Sans" w:cs="Noto Sans"/>
          <w:sz w:val="20"/>
          <w:szCs w:val="20"/>
        </w:rPr>
        <w:t xml:space="preserve"> o a terceros con motivo de la ejecución y cumplimiento del presente contrato.</w:t>
      </w:r>
    </w:p>
    <w:p w:rsidR="003C0F0D" w:rsidRPr="00B241CC" w:rsidRDefault="003C0F0D" w:rsidP="0056679B">
      <w:pPr>
        <w:pStyle w:val="Prrafodelista"/>
        <w:numPr>
          <w:ilvl w:val="0"/>
          <w:numId w:val="54"/>
        </w:numPr>
        <w:contextualSpacing w:val="0"/>
        <w:jc w:val="both"/>
        <w:rPr>
          <w:rFonts w:ascii="Noto Sans" w:hAnsi="Noto Sans" w:cs="Noto Sans"/>
          <w:sz w:val="20"/>
          <w:szCs w:val="20"/>
        </w:rPr>
      </w:pPr>
      <w:r w:rsidRPr="00B241CC">
        <w:rPr>
          <w:rFonts w:ascii="Noto Sans" w:hAnsi="Noto Sans" w:cs="Noto Sans"/>
          <w:sz w:val="20"/>
          <w:szCs w:val="20"/>
        </w:rPr>
        <w:t xml:space="preserve">Proporcionar la información que le sea requerida por la Secretaría Anticorrupción y Buen Gobierno y el Órgano Interno de Control, de conformidad con el artículo 107 del Reglamento de la </w:t>
      </w:r>
      <w:r w:rsidRPr="00B241CC">
        <w:rPr>
          <w:rFonts w:ascii="Noto Sans" w:hAnsi="Noto Sans" w:cs="Noto Sans"/>
          <w:b/>
          <w:sz w:val="20"/>
          <w:szCs w:val="20"/>
        </w:rPr>
        <w:t>“LAASSP”</w:t>
      </w:r>
      <w:r w:rsidRPr="00B241CC">
        <w:rPr>
          <w:rFonts w:ascii="Noto Sans" w:hAnsi="Noto Sans" w:cs="Noto Sans"/>
          <w:sz w:val="20"/>
          <w:szCs w:val="20"/>
        </w:rPr>
        <w:t xml:space="preserve">. </w:t>
      </w:r>
    </w:p>
    <w:p w:rsidR="003C0F0D" w:rsidRPr="00B241CC" w:rsidRDefault="003C0F0D" w:rsidP="0056679B">
      <w:pPr>
        <w:pStyle w:val="Prrafodelista"/>
        <w:numPr>
          <w:ilvl w:val="0"/>
          <w:numId w:val="54"/>
        </w:numPr>
        <w:contextualSpacing w:val="0"/>
        <w:jc w:val="both"/>
        <w:rPr>
          <w:rFonts w:ascii="Noto Sans" w:hAnsi="Noto Sans" w:cs="Noto Sans"/>
          <w:sz w:val="20"/>
          <w:szCs w:val="20"/>
        </w:rPr>
      </w:pPr>
      <w:r w:rsidRPr="00B241CC">
        <w:rPr>
          <w:rFonts w:ascii="Noto Sans" w:hAnsi="Noto Sans" w:cs="Noto Sans"/>
          <w:sz w:val="20"/>
          <w:szCs w:val="20"/>
        </w:rPr>
        <w:t>Mantener al corriente sus obligaciones fiscales durante la vigencia del presente contrato</w:t>
      </w:r>
    </w:p>
    <w:p w:rsidR="003C0F0D" w:rsidRPr="00B241CC" w:rsidRDefault="003C0F0D" w:rsidP="003C0F0D">
      <w:pPr>
        <w:pStyle w:val="Prrafodelista"/>
        <w:ind w:left="786"/>
        <w:jc w:val="both"/>
        <w:rPr>
          <w:rFonts w:ascii="Noto Sans" w:hAnsi="Noto Sans" w:cs="Noto Sans"/>
          <w:sz w:val="20"/>
          <w:szCs w:val="20"/>
        </w:rPr>
      </w:pPr>
      <w:r w:rsidRPr="00B241CC">
        <w:rPr>
          <w:rFonts w:ascii="Noto Sans" w:hAnsi="Noto Sans" w:cs="Noto Sans"/>
          <w:sz w:val="20"/>
          <w:szCs w:val="20"/>
        </w:rPr>
        <w:t>INSTRUCCIÓN: EL SIGUIENTE INCISO, SERÁ OBLIGATORIO PARA EFECTOS DEL ARTÍCULO 80, PÁRRAFO CUARTO DEL RLAASSP.</w:t>
      </w:r>
    </w:p>
    <w:p w:rsidR="003C0F0D" w:rsidRPr="00B241CC" w:rsidRDefault="003C0F0D" w:rsidP="0056679B">
      <w:pPr>
        <w:pStyle w:val="Prrafodelista"/>
        <w:numPr>
          <w:ilvl w:val="0"/>
          <w:numId w:val="54"/>
        </w:numPr>
        <w:contextualSpacing w:val="0"/>
        <w:jc w:val="both"/>
        <w:rPr>
          <w:rFonts w:ascii="Noto Sans" w:hAnsi="Noto Sans" w:cs="Noto Sans"/>
          <w:sz w:val="20"/>
          <w:szCs w:val="20"/>
        </w:rPr>
      </w:pPr>
      <w:r w:rsidRPr="00B241CC">
        <w:rPr>
          <w:rFonts w:ascii="Noto Sans" w:hAnsi="Noto Sans" w:cs="Noto Sans"/>
          <w:sz w:val="20"/>
          <w:szCs w:val="20"/>
        </w:rPr>
        <w:t>Entregar bimestralmente, las constancias de cumplimiento de la inscripción y pago de cuotas al Instituto Mexicano del Seguro Social del personal que utilice para la prestación de los servicios.</w:t>
      </w:r>
    </w:p>
    <w:p w:rsidR="003C0F0D" w:rsidRPr="00B241CC" w:rsidRDefault="003C0F0D" w:rsidP="003C0F0D">
      <w:pPr>
        <w:pStyle w:val="Prrafodelista"/>
        <w:ind w:left="786"/>
        <w:jc w:val="both"/>
        <w:rPr>
          <w:rFonts w:ascii="Noto Sans" w:hAnsi="Noto Sans" w:cs="Noto Sans"/>
          <w:sz w:val="20"/>
          <w:szCs w:val="20"/>
        </w:rPr>
      </w:pPr>
    </w:p>
    <w:p w:rsidR="003C0F0D" w:rsidRPr="00B241CC" w:rsidRDefault="003C0F0D" w:rsidP="003C0F0D">
      <w:pPr>
        <w:jc w:val="both"/>
        <w:rPr>
          <w:rFonts w:ascii="Noto Sans" w:hAnsi="Noto Sans" w:cs="Noto Sans"/>
          <w:sz w:val="20"/>
          <w:szCs w:val="20"/>
        </w:rPr>
      </w:pPr>
      <w:r w:rsidRPr="00B241CC">
        <w:rPr>
          <w:rFonts w:ascii="Noto Sans" w:hAnsi="Noto Sans" w:cs="Noto Sans"/>
          <w:sz w:val="20"/>
          <w:szCs w:val="20"/>
        </w:rPr>
        <w:t>INSTRUCCIÓN: EN CASO DE ESTIPULAR OBLIGACIONES ADICIONALES, AGREGAR LOS INCISOS QUE SE REQUIERAN</w:t>
      </w:r>
    </w:p>
    <w:p w:rsidR="003C0F0D" w:rsidRPr="00B241CC" w:rsidRDefault="003C0F0D" w:rsidP="003C0F0D">
      <w:pPr>
        <w:pStyle w:val="Prrafodelista"/>
        <w:ind w:left="786"/>
        <w:jc w:val="both"/>
        <w:rPr>
          <w:rFonts w:ascii="Noto Sans" w:hAnsi="Noto Sans" w:cs="Noto Sans"/>
          <w:sz w:val="20"/>
          <w:szCs w:val="20"/>
        </w:rPr>
      </w:pPr>
    </w:p>
    <w:p w:rsidR="003C0F0D" w:rsidRPr="00B241CC" w:rsidRDefault="003C0F0D" w:rsidP="003C0F0D">
      <w:pPr>
        <w:ind w:right="51"/>
        <w:jc w:val="both"/>
        <w:rPr>
          <w:rFonts w:ascii="Noto Sans" w:hAnsi="Noto Sans" w:cs="Noto Sans"/>
          <w:b/>
          <w:sz w:val="20"/>
          <w:szCs w:val="20"/>
        </w:rPr>
      </w:pPr>
      <w:r w:rsidRPr="00B241CC">
        <w:rPr>
          <w:rFonts w:ascii="Noto Sans" w:hAnsi="Noto Sans" w:cs="Noto Sans"/>
          <w:b/>
          <w:sz w:val="20"/>
          <w:szCs w:val="20"/>
        </w:rPr>
        <w:t>DÉCIMA PRIMERA. OBLIGACIONES DE “LA DEPENDENCIA O ENTIDAD”</w:t>
      </w:r>
    </w:p>
    <w:p w:rsidR="003C0F0D" w:rsidRPr="00B241CC" w:rsidRDefault="003C0F0D" w:rsidP="003C0F0D">
      <w:pPr>
        <w:ind w:right="51"/>
        <w:jc w:val="both"/>
        <w:rPr>
          <w:rFonts w:ascii="Noto Sans" w:hAnsi="Noto Sans" w:cs="Noto Sans"/>
          <w:b/>
          <w:sz w:val="20"/>
          <w:szCs w:val="20"/>
        </w:rPr>
      </w:pPr>
    </w:p>
    <w:p w:rsidR="003C0F0D" w:rsidRPr="00B241CC" w:rsidRDefault="003C0F0D" w:rsidP="003C0F0D">
      <w:pPr>
        <w:ind w:right="51"/>
        <w:jc w:val="both"/>
        <w:rPr>
          <w:rFonts w:ascii="Noto Sans" w:hAnsi="Noto Sans" w:cs="Noto Sans"/>
          <w:b/>
          <w:sz w:val="20"/>
          <w:szCs w:val="20"/>
        </w:rPr>
      </w:pPr>
      <w:r w:rsidRPr="00B241CC">
        <w:rPr>
          <w:rFonts w:ascii="Noto Sans" w:hAnsi="Noto Sans" w:cs="Noto Sans"/>
          <w:b/>
          <w:sz w:val="20"/>
          <w:szCs w:val="20"/>
        </w:rPr>
        <w:t>“LA DEPENDENCIA O ENTIDAD”, se obliga a:</w:t>
      </w:r>
    </w:p>
    <w:p w:rsidR="003C0F0D" w:rsidRPr="00B241CC" w:rsidRDefault="003C0F0D" w:rsidP="003C0F0D">
      <w:pPr>
        <w:ind w:right="51"/>
        <w:jc w:val="both"/>
        <w:rPr>
          <w:rFonts w:ascii="Noto Sans" w:hAnsi="Noto Sans" w:cs="Noto Sans"/>
          <w:sz w:val="20"/>
          <w:szCs w:val="20"/>
        </w:rPr>
      </w:pPr>
    </w:p>
    <w:p w:rsidR="003C0F0D" w:rsidRPr="00B241CC" w:rsidRDefault="003C0F0D" w:rsidP="0056679B">
      <w:pPr>
        <w:pStyle w:val="Prrafodelista"/>
        <w:numPr>
          <w:ilvl w:val="0"/>
          <w:numId w:val="56"/>
        </w:numPr>
        <w:ind w:right="51"/>
        <w:contextualSpacing w:val="0"/>
        <w:jc w:val="both"/>
        <w:rPr>
          <w:rFonts w:ascii="Noto Sans" w:hAnsi="Noto Sans" w:cs="Noto Sans"/>
          <w:sz w:val="20"/>
          <w:szCs w:val="20"/>
        </w:rPr>
      </w:pPr>
      <w:r w:rsidRPr="00B241CC">
        <w:rPr>
          <w:rFonts w:ascii="Noto Sans" w:hAnsi="Noto Sans" w:cs="Noto Sans"/>
          <w:sz w:val="20"/>
          <w:szCs w:val="20"/>
        </w:rPr>
        <w:t>Otorgar las facilidades necesarias, a efecto de que</w:t>
      </w:r>
      <w:r w:rsidRPr="00B241CC">
        <w:rPr>
          <w:rFonts w:ascii="Noto Sans" w:hAnsi="Noto Sans" w:cs="Noto Sans"/>
          <w:b/>
          <w:sz w:val="20"/>
          <w:szCs w:val="20"/>
        </w:rPr>
        <w:t xml:space="preserve"> “EL PROVEEDOR”</w:t>
      </w:r>
      <w:r w:rsidRPr="00B241CC">
        <w:rPr>
          <w:rFonts w:ascii="Noto Sans" w:hAnsi="Noto Sans" w:cs="Noto Sans"/>
          <w:sz w:val="20"/>
          <w:szCs w:val="20"/>
        </w:rPr>
        <w:t xml:space="preserve"> lleve a cabo en los términos convenidos la prestación de los servicios objeto del contrato.</w:t>
      </w:r>
    </w:p>
    <w:p w:rsidR="003C0F0D" w:rsidRPr="00B241CC" w:rsidRDefault="003C0F0D" w:rsidP="003C0F0D">
      <w:pPr>
        <w:pStyle w:val="Prrafodelista"/>
        <w:ind w:right="51"/>
        <w:jc w:val="both"/>
        <w:rPr>
          <w:rFonts w:ascii="Noto Sans" w:hAnsi="Noto Sans" w:cs="Noto Sans"/>
          <w:sz w:val="20"/>
          <w:szCs w:val="20"/>
        </w:rPr>
      </w:pPr>
    </w:p>
    <w:p w:rsidR="003C0F0D" w:rsidRPr="00B241CC" w:rsidRDefault="003C0F0D" w:rsidP="0056679B">
      <w:pPr>
        <w:pStyle w:val="Prrafodelista"/>
        <w:numPr>
          <w:ilvl w:val="0"/>
          <w:numId w:val="56"/>
        </w:numPr>
        <w:ind w:right="51"/>
        <w:contextualSpacing w:val="0"/>
        <w:jc w:val="both"/>
        <w:rPr>
          <w:rFonts w:ascii="Noto Sans" w:hAnsi="Noto Sans" w:cs="Noto Sans"/>
          <w:sz w:val="20"/>
          <w:szCs w:val="20"/>
        </w:rPr>
      </w:pPr>
      <w:r w:rsidRPr="00B241CC">
        <w:rPr>
          <w:rFonts w:ascii="Noto Sans" w:hAnsi="Noto Sans" w:cs="Noto Sans"/>
          <w:sz w:val="20"/>
          <w:szCs w:val="20"/>
        </w:rPr>
        <w:t>Realizar el pago correspondiente en tiempo y forma.</w:t>
      </w:r>
    </w:p>
    <w:p w:rsidR="003C0F0D" w:rsidRPr="00B241CC" w:rsidRDefault="003C0F0D" w:rsidP="003C0F0D">
      <w:pPr>
        <w:pStyle w:val="Prrafodelista"/>
        <w:rPr>
          <w:rFonts w:ascii="Noto Sans" w:hAnsi="Noto Sans" w:cs="Noto Sans"/>
          <w:sz w:val="20"/>
          <w:szCs w:val="20"/>
        </w:rPr>
      </w:pPr>
    </w:p>
    <w:p w:rsidR="003C0F0D" w:rsidRPr="00B241CC" w:rsidRDefault="003C0F0D" w:rsidP="003C0F0D">
      <w:pPr>
        <w:rPr>
          <w:rFonts w:ascii="Noto Sans" w:hAnsi="Noto Sans" w:cs="Noto Sans"/>
          <w:sz w:val="20"/>
          <w:szCs w:val="20"/>
        </w:rPr>
      </w:pPr>
      <w:r w:rsidRPr="00B241CC">
        <w:rPr>
          <w:rFonts w:ascii="Noto Sans" w:hAnsi="Noto Sans" w:cs="Noto Sans"/>
          <w:sz w:val="20"/>
          <w:szCs w:val="20"/>
        </w:rPr>
        <w:t>INSTRUCCIÓN: EL SIGUIENTE PÁRRAFO APARECERÁ SIEMPRE QUE HAYA EXISTIDO GARANTÍA DE CUMPLIMIENTO.</w:t>
      </w:r>
    </w:p>
    <w:p w:rsidR="003C0F0D" w:rsidRPr="00B241CC" w:rsidRDefault="003C0F0D" w:rsidP="003C0F0D">
      <w:pPr>
        <w:rPr>
          <w:rFonts w:ascii="Noto Sans" w:hAnsi="Noto Sans" w:cs="Noto Sans"/>
          <w:sz w:val="20"/>
          <w:szCs w:val="20"/>
        </w:rPr>
      </w:pPr>
    </w:p>
    <w:p w:rsidR="003C0F0D" w:rsidRPr="00B241CC" w:rsidRDefault="003C0F0D" w:rsidP="0056679B">
      <w:pPr>
        <w:pStyle w:val="Prrafodelista"/>
        <w:numPr>
          <w:ilvl w:val="0"/>
          <w:numId w:val="56"/>
        </w:numPr>
        <w:ind w:right="51"/>
        <w:contextualSpacing w:val="0"/>
        <w:jc w:val="both"/>
        <w:rPr>
          <w:rFonts w:ascii="Noto Sans" w:hAnsi="Noto Sans" w:cs="Noto Sans"/>
          <w:sz w:val="20"/>
          <w:szCs w:val="20"/>
        </w:rPr>
      </w:pPr>
      <w:r w:rsidRPr="00B241CC">
        <w:rPr>
          <w:rFonts w:ascii="Noto Sans" w:hAnsi="Noto Sans" w:cs="Noto Sans"/>
          <w:bCs/>
          <w:sz w:val="20"/>
          <w:szCs w:val="20"/>
        </w:rPr>
        <w:t>Extender a</w:t>
      </w:r>
      <w:r w:rsidRPr="00B241CC">
        <w:rPr>
          <w:rFonts w:ascii="Noto Sans" w:hAnsi="Noto Sans" w:cs="Noto Sans"/>
          <w:b/>
          <w:sz w:val="20"/>
          <w:szCs w:val="20"/>
        </w:rPr>
        <w:t xml:space="preserve"> “EL PROVEEDOR”, </w:t>
      </w:r>
      <w:r w:rsidRPr="00B241CC">
        <w:rPr>
          <w:rFonts w:ascii="Noto Sans" w:hAnsi="Noto Sans" w:cs="Noto Sans"/>
          <w:bCs/>
          <w:sz w:val="20"/>
          <w:szCs w:val="20"/>
        </w:rPr>
        <w:t>por conducto del servidor público facultado, la constancia de cumplimiento de obligaciones contractuales</w:t>
      </w:r>
      <w:r w:rsidRPr="00B241CC">
        <w:rPr>
          <w:rFonts w:ascii="Noto Sans" w:hAnsi="Noto Sans" w:cs="Noto Sans"/>
          <w:sz w:val="20"/>
          <w:szCs w:val="20"/>
        </w:rPr>
        <w:t xml:space="preserve"> inmediatamente que se cumplan éstas a satisfacción expresa de dicho servidor público para que se dé trámite a la cancelación de la garantía de cumplimiento del presente contrato.</w:t>
      </w:r>
    </w:p>
    <w:p w:rsidR="003C0F0D" w:rsidRPr="00B241CC" w:rsidRDefault="003C0F0D" w:rsidP="003C0F0D">
      <w:pPr>
        <w:pStyle w:val="Prrafodelista"/>
        <w:ind w:right="51"/>
        <w:jc w:val="both"/>
        <w:rPr>
          <w:rFonts w:ascii="Noto Sans" w:hAnsi="Noto Sans" w:cs="Noto Sans"/>
          <w:sz w:val="20"/>
          <w:szCs w:val="20"/>
        </w:rPr>
      </w:pPr>
    </w:p>
    <w:p w:rsidR="003C0F0D" w:rsidRPr="00B241CC" w:rsidRDefault="003C0F0D" w:rsidP="003C0F0D">
      <w:pPr>
        <w:ind w:right="51"/>
        <w:jc w:val="both"/>
        <w:rPr>
          <w:rFonts w:ascii="Noto Sans" w:hAnsi="Noto Sans" w:cs="Noto Sans"/>
          <w:sz w:val="20"/>
          <w:szCs w:val="20"/>
        </w:rPr>
      </w:pPr>
      <w:r w:rsidRPr="00B241CC">
        <w:rPr>
          <w:rFonts w:ascii="Noto Sans" w:hAnsi="Noto Sans" w:cs="Noto Sans"/>
          <w:sz w:val="20"/>
          <w:szCs w:val="20"/>
        </w:rPr>
        <w:lastRenderedPageBreak/>
        <w:t>INSTRUCCIÓN: EN CASO DE ESTIPULAR OBLIGACIONES ADICIONALES, AGREGAR LOS INCISOS QUE SE REQUIERAN</w:t>
      </w:r>
    </w:p>
    <w:p w:rsidR="003C0F0D" w:rsidRPr="00B241CC" w:rsidRDefault="003C0F0D" w:rsidP="003C0F0D">
      <w:pPr>
        <w:ind w:right="51"/>
        <w:jc w:val="both"/>
        <w:rPr>
          <w:rFonts w:ascii="Noto Sans" w:hAnsi="Noto Sans" w:cs="Noto Sans"/>
          <w:sz w:val="20"/>
          <w:szCs w:val="20"/>
        </w:rPr>
      </w:pPr>
    </w:p>
    <w:p w:rsidR="003C0F0D" w:rsidRPr="00B241CC" w:rsidRDefault="003C0F0D" w:rsidP="003C0F0D">
      <w:pPr>
        <w:tabs>
          <w:tab w:val="left" w:pos="2160"/>
        </w:tabs>
        <w:jc w:val="both"/>
        <w:rPr>
          <w:rFonts w:ascii="Noto Sans" w:hAnsi="Noto Sans" w:cs="Noto Sans"/>
          <w:b/>
          <w:sz w:val="20"/>
          <w:szCs w:val="20"/>
          <w:lang w:eastAsia="es-MX"/>
        </w:rPr>
      </w:pPr>
      <w:r w:rsidRPr="00B241CC">
        <w:rPr>
          <w:rFonts w:ascii="Noto Sans" w:hAnsi="Noto Sans" w:cs="Noto Sans"/>
          <w:b/>
          <w:sz w:val="20"/>
          <w:szCs w:val="20"/>
        </w:rPr>
        <w:t>DÉCIMA SEGUNDA</w:t>
      </w:r>
      <w:r w:rsidRPr="00B241CC">
        <w:rPr>
          <w:rFonts w:ascii="Noto Sans" w:hAnsi="Noto Sans" w:cs="Noto Sans"/>
          <w:b/>
          <w:sz w:val="20"/>
          <w:szCs w:val="20"/>
          <w:lang w:eastAsia="es-MX"/>
        </w:rPr>
        <w:t xml:space="preserve">. ADMINISTRACIÓN, VERIFICACIÓN, SUPERVISIÓN Y ACEPTACIÓN DE LOS SERVICIOS </w:t>
      </w:r>
    </w:p>
    <w:p w:rsidR="003C0F0D" w:rsidRPr="00B241CC" w:rsidRDefault="003C0F0D" w:rsidP="003C0F0D">
      <w:pPr>
        <w:tabs>
          <w:tab w:val="left" w:pos="2160"/>
        </w:tabs>
        <w:jc w:val="both"/>
        <w:rPr>
          <w:rFonts w:ascii="Noto Sans" w:hAnsi="Noto Sans" w:cs="Noto Sans"/>
          <w:sz w:val="20"/>
          <w:szCs w:val="20"/>
        </w:rPr>
      </w:pPr>
    </w:p>
    <w:p w:rsidR="003C0F0D" w:rsidRPr="00B241CC" w:rsidRDefault="003C0F0D" w:rsidP="003C0F0D">
      <w:pPr>
        <w:tabs>
          <w:tab w:val="left" w:pos="2340"/>
        </w:tabs>
        <w:jc w:val="both"/>
        <w:rPr>
          <w:rFonts w:ascii="Noto Sans" w:hAnsi="Noto Sans" w:cs="Noto Sans"/>
          <w:sz w:val="20"/>
          <w:szCs w:val="20"/>
        </w:rPr>
      </w:pPr>
      <w:r w:rsidRPr="00B241CC">
        <w:rPr>
          <w:rFonts w:ascii="Noto Sans" w:hAnsi="Noto Sans" w:cs="Noto Sans"/>
          <w:b/>
          <w:sz w:val="20"/>
          <w:szCs w:val="20"/>
        </w:rPr>
        <w:t>“LA DEPENDENCIA O ENTIDAD”</w:t>
      </w:r>
      <w:r w:rsidRPr="00B241CC">
        <w:rPr>
          <w:rFonts w:ascii="Noto Sans" w:hAnsi="Noto Sans" w:cs="Noto Sans"/>
          <w:sz w:val="20"/>
          <w:szCs w:val="20"/>
        </w:rPr>
        <w:t xml:space="preserve"> designa como Administrador(es) del presente contrato a </w:t>
      </w:r>
      <w:r w:rsidRPr="00B241CC">
        <w:rPr>
          <w:rFonts w:ascii="Noto Sans" w:hAnsi="Noto Sans" w:cs="Noto Sans"/>
          <w:b/>
          <w:sz w:val="20"/>
          <w:szCs w:val="20"/>
        </w:rPr>
        <w:t>(</w:t>
      </w:r>
      <w:r w:rsidRPr="00B241CC">
        <w:rPr>
          <w:rFonts w:ascii="Noto Sans" w:hAnsi="Noto Sans" w:cs="Noto Sans"/>
          <w:b/>
          <w:sz w:val="20"/>
          <w:szCs w:val="20"/>
          <w:u w:val="single"/>
        </w:rPr>
        <w:t>INCORPORAR NOMBRE DE LA, EL O LOS ADMINISTRADORES DEL CONTRATO), con RFC (INCORPORAR RFC)</w:t>
      </w:r>
      <w:r w:rsidRPr="00B241CC">
        <w:rPr>
          <w:rFonts w:ascii="Noto Sans" w:hAnsi="Noto Sans" w:cs="Noto Sans"/>
          <w:b/>
          <w:sz w:val="20"/>
          <w:szCs w:val="20"/>
        </w:rPr>
        <w:t>, (</w:t>
      </w:r>
      <w:r w:rsidRPr="00B241CC">
        <w:rPr>
          <w:rFonts w:ascii="Noto Sans" w:hAnsi="Noto Sans" w:cs="Noto Sans"/>
          <w:b/>
          <w:sz w:val="20"/>
          <w:szCs w:val="20"/>
          <w:u w:val="single"/>
        </w:rPr>
        <w:t>INCORPORAR CARGO DEL ADMINISTRADOR DEL CONTRATO)</w:t>
      </w:r>
      <w:r w:rsidRPr="00B241CC">
        <w:rPr>
          <w:rFonts w:ascii="Noto Sans" w:hAnsi="Noto Sans" w:cs="Noto Sans"/>
          <w:b/>
          <w:sz w:val="20"/>
          <w:szCs w:val="20"/>
        </w:rPr>
        <w:t xml:space="preserve">, </w:t>
      </w:r>
      <w:r w:rsidRPr="00B241CC">
        <w:rPr>
          <w:rFonts w:ascii="Noto Sans" w:hAnsi="Noto Sans" w:cs="Noto Sans"/>
          <w:sz w:val="20"/>
          <w:szCs w:val="20"/>
        </w:rPr>
        <w:t>quien dará seguimiento y verificará el cumplimiento de los derechos y obligaciones establecidos en este instrumento.</w:t>
      </w:r>
    </w:p>
    <w:p w:rsidR="003C0F0D" w:rsidRPr="00B241CC" w:rsidRDefault="003C0F0D" w:rsidP="003C0F0D">
      <w:pPr>
        <w:tabs>
          <w:tab w:val="left" w:pos="2340"/>
        </w:tabs>
        <w:jc w:val="both"/>
        <w:rPr>
          <w:rFonts w:ascii="Noto Sans" w:hAnsi="Noto Sans" w:cs="Noto Sans"/>
          <w:sz w:val="20"/>
          <w:szCs w:val="20"/>
        </w:rPr>
      </w:pPr>
    </w:p>
    <w:p w:rsidR="003C0F0D" w:rsidRPr="00B241CC" w:rsidRDefault="003C0F0D" w:rsidP="003C0F0D">
      <w:pPr>
        <w:jc w:val="both"/>
        <w:rPr>
          <w:rFonts w:ascii="Noto Sans" w:eastAsia="Calibri" w:hAnsi="Noto Sans" w:cs="Noto Sans"/>
          <w:sz w:val="20"/>
          <w:szCs w:val="20"/>
        </w:rPr>
      </w:pPr>
      <w:r w:rsidRPr="00B241CC">
        <w:rPr>
          <w:rFonts w:ascii="Noto Sans" w:eastAsia="Calibri" w:hAnsi="Noto Sans" w:cs="Noto Sans"/>
          <w:sz w:val="20"/>
          <w:szCs w:val="20"/>
        </w:rPr>
        <w:t xml:space="preserve">Los servicios se tendrán por recibidos previa revisión del Administrador del presente contrato, la cual consistirá en la verificación del cumplimiento de las especificaciones establecidas </w:t>
      </w:r>
      <w:r w:rsidRPr="00B241CC">
        <w:rPr>
          <w:rFonts w:ascii="Noto Sans" w:hAnsi="Noto Sans" w:cs="Noto Sans"/>
          <w:sz w:val="20"/>
          <w:szCs w:val="20"/>
        </w:rPr>
        <w:t>y en su caso en los anexos respectivos, así como las contenidas en la propuesta técnica</w:t>
      </w:r>
      <w:r w:rsidRPr="00B241CC">
        <w:rPr>
          <w:rFonts w:ascii="Noto Sans" w:eastAsia="Calibri" w:hAnsi="Noto Sans" w:cs="Noto Sans"/>
          <w:sz w:val="20"/>
          <w:szCs w:val="20"/>
        </w:rPr>
        <w:t>.</w:t>
      </w:r>
    </w:p>
    <w:p w:rsidR="003C0F0D" w:rsidRPr="00B241CC" w:rsidRDefault="003C0F0D" w:rsidP="003C0F0D">
      <w:pPr>
        <w:tabs>
          <w:tab w:val="left" w:pos="2340"/>
        </w:tabs>
        <w:jc w:val="both"/>
        <w:rPr>
          <w:rFonts w:ascii="Noto Sans" w:hAnsi="Noto Sans" w:cs="Noto Sans"/>
          <w:sz w:val="20"/>
          <w:szCs w:val="20"/>
        </w:rPr>
      </w:pPr>
    </w:p>
    <w:p w:rsidR="003C0F0D" w:rsidRPr="00B241CC" w:rsidRDefault="003C0F0D" w:rsidP="003C0F0D">
      <w:pPr>
        <w:tabs>
          <w:tab w:val="left" w:pos="2340"/>
        </w:tabs>
        <w:jc w:val="both"/>
        <w:rPr>
          <w:rFonts w:ascii="Noto Sans" w:eastAsia="Calibri" w:hAnsi="Noto Sans" w:cs="Noto Sans"/>
          <w:sz w:val="20"/>
          <w:szCs w:val="20"/>
        </w:rPr>
      </w:pPr>
      <w:r w:rsidRPr="00B241CC">
        <w:rPr>
          <w:rFonts w:ascii="Noto Sans" w:hAnsi="Noto Sans" w:cs="Noto Sans"/>
          <w:b/>
          <w:sz w:val="20"/>
          <w:szCs w:val="20"/>
        </w:rPr>
        <w:t>“LA DEPENDENCIA O ENTIDAD”</w:t>
      </w:r>
      <w:r w:rsidRPr="00B241CC">
        <w:rPr>
          <w:rFonts w:ascii="Noto Sans" w:hAnsi="Noto Sans" w:cs="Noto Sans"/>
          <w:sz w:val="20"/>
          <w:szCs w:val="20"/>
        </w:rPr>
        <w:t>, a través del A</w:t>
      </w:r>
      <w:r w:rsidRPr="00B241CC">
        <w:rPr>
          <w:rFonts w:ascii="Noto Sans" w:eastAsia="Calibri" w:hAnsi="Noto Sans" w:cs="Noto Sans"/>
          <w:sz w:val="20"/>
          <w:szCs w:val="20"/>
        </w:rPr>
        <w:t>dministrador del contrato</w:t>
      </w:r>
      <w:r w:rsidRPr="00B241CC">
        <w:rPr>
          <w:rFonts w:ascii="Noto Sans" w:hAnsi="Noto Sans" w:cs="Noto Sans"/>
          <w:sz w:val="20"/>
          <w:szCs w:val="20"/>
        </w:rPr>
        <w:t>, rechazará los servicios, que no cumplan las especificaciones establecidas en este contrato y en sus Anexos, obligándose</w:t>
      </w:r>
      <w:r w:rsidRPr="00B241CC">
        <w:rPr>
          <w:rFonts w:ascii="Noto Sans" w:hAnsi="Noto Sans" w:cs="Noto Sans"/>
          <w:b/>
          <w:sz w:val="20"/>
          <w:szCs w:val="20"/>
        </w:rPr>
        <w:t xml:space="preserve"> “EL PROVEEDOR”</w:t>
      </w:r>
      <w:r w:rsidRPr="00B241CC">
        <w:rPr>
          <w:rFonts w:ascii="Noto Sans" w:hAnsi="Noto Sans" w:cs="Noto Sans"/>
          <w:sz w:val="20"/>
          <w:szCs w:val="20"/>
        </w:rPr>
        <w:t xml:space="preserve"> en este supuesto a realizarlos nuevamente bajo su responsabilidad y sin costo adicional para </w:t>
      </w:r>
      <w:r w:rsidRPr="00B241CC">
        <w:rPr>
          <w:rFonts w:ascii="Noto Sans" w:hAnsi="Noto Sans" w:cs="Noto Sans"/>
          <w:b/>
          <w:sz w:val="20"/>
          <w:szCs w:val="20"/>
        </w:rPr>
        <w:t>“LA DEPENDENCIA O ENTIDAD”,</w:t>
      </w:r>
      <w:r w:rsidRPr="00B241CC">
        <w:rPr>
          <w:rFonts w:ascii="Noto Sans" w:hAnsi="Noto Sans" w:cs="Noto Sans"/>
          <w:sz w:val="20"/>
          <w:szCs w:val="20"/>
        </w:rPr>
        <w:t xml:space="preserve"> </w:t>
      </w:r>
      <w:r w:rsidRPr="00B241CC">
        <w:rPr>
          <w:rFonts w:ascii="Noto Sans" w:eastAsia="Calibri" w:hAnsi="Noto Sans" w:cs="Noto Sans"/>
          <w:sz w:val="20"/>
          <w:szCs w:val="20"/>
        </w:rPr>
        <w:t>sin perjuicio de la aplicación de las penas convencionales o deducciones al cobro correspondiente.</w:t>
      </w:r>
    </w:p>
    <w:p w:rsidR="003C0F0D" w:rsidRPr="00B241CC" w:rsidRDefault="003C0F0D" w:rsidP="003C0F0D">
      <w:pPr>
        <w:tabs>
          <w:tab w:val="left" w:pos="2340"/>
        </w:tabs>
        <w:jc w:val="both"/>
        <w:rPr>
          <w:rFonts w:ascii="Noto Sans" w:eastAsia="Calibri" w:hAnsi="Noto Sans" w:cs="Noto Sans"/>
          <w:sz w:val="20"/>
          <w:szCs w:val="20"/>
        </w:rPr>
      </w:pPr>
    </w:p>
    <w:p w:rsidR="003C0F0D" w:rsidRPr="00B241CC" w:rsidRDefault="003C0F0D" w:rsidP="003C0F0D">
      <w:pPr>
        <w:tabs>
          <w:tab w:val="left" w:pos="2340"/>
        </w:tabs>
        <w:jc w:val="both"/>
        <w:rPr>
          <w:rFonts w:ascii="Noto Sans" w:hAnsi="Noto Sans" w:cs="Noto Sans"/>
          <w:sz w:val="20"/>
          <w:szCs w:val="20"/>
        </w:rPr>
      </w:pPr>
      <w:r w:rsidRPr="00B241CC">
        <w:rPr>
          <w:rFonts w:ascii="Noto Sans" w:hAnsi="Noto Sans" w:cs="Noto Sans"/>
          <w:b/>
          <w:sz w:val="20"/>
          <w:szCs w:val="20"/>
        </w:rPr>
        <w:t>“LA DEPENDENCIA O ENTIDAD”</w:t>
      </w:r>
      <w:r w:rsidRPr="00B241CC">
        <w:rPr>
          <w:rFonts w:ascii="Noto Sans" w:hAnsi="Noto Sans" w:cs="Noto Sans"/>
          <w:sz w:val="20"/>
          <w:szCs w:val="20"/>
        </w:rPr>
        <w:t xml:space="preserve">, a través del </w:t>
      </w:r>
      <w:r w:rsidRPr="00B241CC">
        <w:rPr>
          <w:rFonts w:ascii="Noto Sans" w:eastAsia="Calibri" w:hAnsi="Noto Sans" w:cs="Noto Sans"/>
          <w:sz w:val="20"/>
          <w:szCs w:val="20"/>
        </w:rPr>
        <w:t>Administrador del contrato</w:t>
      </w:r>
      <w:r w:rsidRPr="00B241CC">
        <w:rPr>
          <w:rFonts w:ascii="Noto Sans" w:hAnsi="Noto Sans" w:cs="Noto Sans"/>
          <w:sz w:val="20"/>
          <w:szCs w:val="20"/>
        </w:rPr>
        <w:t xml:space="preserve">, podrá aceptar los servicios que incumplan de manera parcial o deficiente las especificaciones establecidas en este contrato y en los anexos respectivos, </w:t>
      </w:r>
      <w:r w:rsidRPr="00B241CC">
        <w:rPr>
          <w:rFonts w:ascii="Noto Sans" w:eastAsia="Calibri" w:hAnsi="Noto Sans" w:cs="Noto Sans"/>
          <w:sz w:val="20"/>
          <w:szCs w:val="20"/>
        </w:rPr>
        <w:t>sin perjuicio de la aplicación de las deducciones al pago que procedan, y reposición del servicio, cuando la naturaleza propia de éstos lo permita.</w:t>
      </w:r>
    </w:p>
    <w:p w:rsidR="003C0F0D" w:rsidRPr="00B241CC" w:rsidRDefault="003C0F0D" w:rsidP="003C0F0D">
      <w:pPr>
        <w:jc w:val="both"/>
        <w:rPr>
          <w:rFonts w:ascii="Noto Sans" w:hAnsi="Noto Sans" w:cs="Noto Sans"/>
          <w:sz w:val="20"/>
          <w:szCs w:val="20"/>
          <w:lang w:eastAsia="es-MX"/>
        </w:rPr>
      </w:pPr>
    </w:p>
    <w:p w:rsidR="003C0F0D" w:rsidRPr="00B241CC" w:rsidRDefault="003C0F0D" w:rsidP="003C0F0D">
      <w:pPr>
        <w:jc w:val="both"/>
        <w:rPr>
          <w:rFonts w:ascii="Noto Sans" w:hAnsi="Noto Sans" w:cs="Noto Sans"/>
          <w:b/>
          <w:sz w:val="20"/>
          <w:szCs w:val="20"/>
          <w:lang w:eastAsia="es-MX"/>
        </w:rPr>
      </w:pPr>
      <w:r w:rsidRPr="00B241CC">
        <w:rPr>
          <w:rFonts w:ascii="Noto Sans" w:hAnsi="Noto Sans" w:cs="Noto Sans"/>
          <w:b/>
          <w:sz w:val="20"/>
          <w:szCs w:val="20"/>
        </w:rPr>
        <w:t>DÉCIMA TERCERA</w:t>
      </w:r>
      <w:r w:rsidRPr="00B241CC">
        <w:rPr>
          <w:rFonts w:ascii="Noto Sans" w:hAnsi="Noto Sans" w:cs="Noto Sans"/>
          <w:b/>
          <w:sz w:val="20"/>
          <w:szCs w:val="20"/>
          <w:lang w:eastAsia="es-MX"/>
        </w:rPr>
        <w:t>. DEDUCCIONES</w:t>
      </w:r>
    </w:p>
    <w:p w:rsidR="003C0F0D" w:rsidRPr="00B241CC" w:rsidRDefault="003C0F0D" w:rsidP="003C0F0D">
      <w:pPr>
        <w:jc w:val="both"/>
        <w:rPr>
          <w:rFonts w:ascii="Noto Sans" w:hAnsi="Noto Sans" w:cs="Noto Sans"/>
          <w:sz w:val="20"/>
          <w:szCs w:val="20"/>
          <w:lang w:eastAsia="es-MX"/>
        </w:rPr>
      </w:pPr>
    </w:p>
    <w:p w:rsidR="003C0F0D" w:rsidRPr="00B241CC" w:rsidRDefault="003C0F0D" w:rsidP="003C0F0D">
      <w:pPr>
        <w:pStyle w:val="Textoindependiente"/>
        <w:tabs>
          <w:tab w:val="left" w:pos="2520"/>
        </w:tabs>
        <w:rPr>
          <w:rFonts w:ascii="Noto Sans" w:hAnsi="Noto Sans" w:cs="Noto Sans"/>
          <w:spacing w:val="-2"/>
          <w:sz w:val="20"/>
          <w:szCs w:val="20"/>
        </w:rPr>
      </w:pPr>
      <w:r w:rsidRPr="00B241CC">
        <w:rPr>
          <w:rFonts w:ascii="Noto Sans" w:hAnsi="Noto Sans" w:cs="Noto Sans"/>
          <w:b/>
          <w:sz w:val="20"/>
          <w:szCs w:val="20"/>
        </w:rPr>
        <w:t>“LA DEPENDENCIA O ENTIDAD”</w:t>
      </w:r>
      <w:r w:rsidRPr="00B241CC">
        <w:t xml:space="preserve"> aplicará deducciones al pago por el incumplimiento parcial o deficiente, en que incurra “EL PROVEEDOR” conforme a lo estipulado en las cláusulas del presente contrato y sus anexos respectivos, las cuales se calcularán por un (EN CASO DE EXISTIR SÓLO UN PORCENTAJE, SEÑALAR PORCENTAJE DE DEDUCTIVA) % sobre el monto de los servicios, (EN CASO DE ESTABLECER POR DIVERSOS CONCEPTOS DEDUCTIVAS REMITIR AL ANEXO CORRESPONDIENTE), proporcionados en forma parcial o deficiente. Las cantidades a deducir se aplicarán en el CFDI o factura electrónica que “EL PROVEEDOR” presente para su cobro, en el pago que se encuentre en trámite o bien en el siguiente pago.</w:t>
      </w:r>
    </w:p>
    <w:p w:rsidR="003C0F0D" w:rsidRPr="00B241CC" w:rsidRDefault="003C0F0D" w:rsidP="003C0F0D">
      <w:pPr>
        <w:pStyle w:val="Textoindependiente"/>
        <w:tabs>
          <w:tab w:val="left" w:pos="2520"/>
        </w:tabs>
        <w:rPr>
          <w:rFonts w:ascii="Noto Sans" w:hAnsi="Noto Sans" w:cs="Noto Sans"/>
          <w:spacing w:val="-2"/>
          <w:sz w:val="20"/>
          <w:szCs w:val="20"/>
        </w:rPr>
      </w:pPr>
      <w:r w:rsidRPr="00B241CC">
        <w:rPr>
          <w:rFonts w:ascii="Noto Sans" w:hAnsi="Noto Sans" w:cs="Noto Sans"/>
          <w:spacing w:val="-2"/>
          <w:sz w:val="20"/>
          <w:szCs w:val="20"/>
        </w:rPr>
        <w:t xml:space="preserve">De no existir pagos pendientes, se requerirá a </w:t>
      </w:r>
      <w:r w:rsidRPr="00B241CC">
        <w:rPr>
          <w:rFonts w:ascii="Noto Sans" w:hAnsi="Noto Sans" w:cs="Noto Sans"/>
          <w:b/>
          <w:sz w:val="20"/>
          <w:szCs w:val="20"/>
        </w:rPr>
        <w:t>“EL PROVEEDOR”</w:t>
      </w:r>
      <w:r w:rsidRPr="00B241CC">
        <w:rPr>
          <w:rFonts w:ascii="Noto Sans" w:hAnsi="Noto Sans" w:cs="Noto Sans"/>
          <w:spacing w:val="-2"/>
          <w:sz w:val="20"/>
          <w:szCs w:val="20"/>
        </w:rPr>
        <w:t xml:space="preserve"> que realice el pago de la deductiva a través del esquema e5cinco Pago Electrónico de Derechos, Productos y Aprovechamientos (DPA´s), a favor de la Tesorería de la Federación, o de la Entidad. En caso de negativa se procederá a hacer efectiva la garantía de cumplimiento del contrato.</w:t>
      </w:r>
    </w:p>
    <w:p w:rsidR="003C0F0D" w:rsidRPr="00B241CC" w:rsidRDefault="003C0F0D" w:rsidP="003C0F0D">
      <w:pPr>
        <w:pStyle w:val="Textoindependiente"/>
        <w:tabs>
          <w:tab w:val="left" w:pos="2520"/>
        </w:tabs>
        <w:rPr>
          <w:rFonts w:ascii="Noto Sans" w:hAnsi="Noto Sans" w:cs="Noto Sans"/>
          <w:bCs/>
          <w:spacing w:val="-2"/>
          <w:sz w:val="20"/>
          <w:szCs w:val="20"/>
        </w:rPr>
      </w:pPr>
      <w:r w:rsidRPr="00B241CC">
        <w:rPr>
          <w:rFonts w:ascii="Noto Sans" w:hAnsi="Noto Sans" w:cs="Noto Sans"/>
          <w:bCs/>
          <w:spacing w:val="-2"/>
          <w:sz w:val="20"/>
          <w:szCs w:val="20"/>
        </w:rPr>
        <w:t>Las deducciones económicas se aplicarán sobre la cantidad indicada sin incluir impuestos.</w:t>
      </w:r>
    </w:p>
    <w:p w:rsidR="003C0F0D" w:rsidRPr="00B241CC" w:rsidRDefault="003C0F0D" w:rsidP="003C0F0D">
      <w:pPr>
        <w:pStyle w:val="Textoindependiente"/>
        <w:tabs>
          <w:tab w:val="left" w:pos="2520"/>
        </w:tabs>
        <w:rPr>
          <w:rFonts w:ascii="Noto Sans" w:hAnsi="Noto Sans" w:cs="Noto Sans"/>
          <w:bCs/>
          <w:spacing w:val="-2"/>
          <w:sz w:val="20"/>
          <w:szCs w:val="20"/>
        </w:rPr>
      </w:pPr>
      <w:r w:rsidRPr="00B241CC">
        <w:rPr>
          <w:rFonts w:ascii="Noto Sans" w:hAnsi="Noto Sans" w:cs="Noto Sans"/>
          <w:bCs/>
          <w:spacing w:val="-2"/>
          <w:sz w:val="20"/>
          <w:szCs w:val="20"/>
        </w:rPr>
        <w:lastRenderedPageBreak/>
        <w:t>El cálculo de las deducciones correspondientes las realizará el A</w:t>
      </w:r>
      <w:r w:rsidRPr="00B241CC">
        <w:rPr>
          <w:rFonts w:ascii="Noto Sans" w:eastAsia="Calibri" w:hAnsi="Noto Sans" w:cs="Noto Sans"/>
          <w:sz w:val="20"/>
          <w:szCs w:val="20"/>
        </w:rPr>
        <w:t>dministrador del contrato</w:t>
      </w:r>
      <w:r w:rsidRPr="00B241CC">
        <w:rPr>
          <w:rFonts w:ascii="Noto Sans" w:hAnsi="Noto Sans" w:cs="Noto Sans"/>
          <w:bCs/>
          <w:spacing w:val="-2"/>
          <w:sz w:val="20"/>
          <w:szCs w:val="20"/>
        </w:rPr>
        <w:t xml:space="preserve"> de</w:t>
      </w:r>
      <w:r w:rsidRPr="00B241CC">
        <w:rPr>
          <w:rFonts w:ascii="Noto Sans" w:hAnsi="Noto Sans" w:cs="Noto Sans"/>
          <w:b/>
          <w:sz w:val="20"/>
          <w:szCs w:val="20"/>
        </w:rPr>
        <w:t xml:space="preserve"> “LA DEPENDENCIA O ENTIDAD”</w:t>
      </w:r>
      <w:r w:rsidRPr="00B241CC">
        <w:rPr>
          <w:rFonts w:ascii="Noto Sans" w:hAnsi="Noto Sans" w:cs="Noto Sans"/>
          <w:b/>
          <w:bCs/>
          <w:spacing w:val="-2"/>
          <w:sz w:val="20"/>
          <w:szCs w:val="20"/>
        </w:rPr>
        <w:t xml:space="preserve">, </w:t>
      </w:r>
      <w:r w:rsidRPr="00B241CC">
        <w:rPr>
          <w:rFonts w:ascii="Noto Sans" w:hAnsi="Noto Sans" w:cs="Noto Sans"/>
          <w:bCs/>
          <w:spacing w:val="-2"/>
          <w:sz w:val="20"/>
          <w:szCs w:val="20"/>
        </w:rPr>
        <w:t>cuyá notificación se realizará</w:t>
      </w:r>
      <w:r w:rsidRPr="00B241CC">
        <w:rPr>
          <w:rFonts w:ascii="Noto Sans" w:hAnsi="Noto Sans" w:cs="Noto Sans"/>
          <w:b/>
          <w:bCs/>
          <w:spacing w:val="-2"/>
          <w:sz w:val="20"/>
          <w:szCs w:val="20"/>
        </w:rPr>
        <w:t xml:space="preserve"> </w:t>
      </w:r>
      <w:r w:rsidRPr="00B241CC">
        <w:rPr>
          <w:rFonts w:ascii="Noto Sans" w:hAnsi="Noto Sans" w:cs="Noto Sans"/>
          <w:bCs/>
          <w:spacing w:val="-2"/>
          <w:sz w:val="20"/>
          <w:szCs w:val="20"/>
        </w:rPr>
        <w:t xml:space="preserve">por escrito o vía correo electrónico, dentro de los </w:t>
      </w:r>
      <w:r w:rsidRPr="00B241CC">
        <w:rPr>
          <w:rFonts w:ascii="Noto Sans" w:hAnsi="Noto Sans" w:cs="Noto Sans"/>
          <w:b/>
          <w:bCs/>
          <w:spacing w:val="-2"/>
          <w:sz w:val="20"/>
          <w:szCs w:val="20"/>
          <w:u w:val="single"/>
        </w:rPr>
        <w:t>(DÍAS)</w:t>
      </w:r>
      <w:r w:rsidRPr="00B241CC">
        <w:rPr>
          <w:rFonts w:ascii="Noto Sans" w:hAnsi="Noto Sans" w:cs="Noto Sans"/>
          <w:b/>
          <w:bCs/>
          <w:spacing w:val="-2"/>
          <w:sz w:val="20"/>
          <w:szCs w:val="20"/>
        </w:rPr>
        <w:t xml:space="preserve"> </w:t>
      </w:r>
      <w:r w:rsidRPr="00B241CC">
        <w:rPr>
          <w:rFonts w:ascii="Noto Sans" w:hAnsi="Noto Sans" w:cs="Noto Sans"/>
          <w:bCs/>
          <w:spacing w:val="-2"/>
          <w:sz w:val="20"/>
          <w:szCs w:val="20"/>
        </w:rPr>
        <w:t>posteriores al incumplimiento parcial o deficiente.</w:t>
      </w:r>
    </w:p>
    <w:p w:rsidR="003C0F0D" w:rsidRPr="00B241CC" w:rsidRDefault="003C0F0D" w:rsidP="003C0F0D">
      <w:pPr>
        <w:jc w:val="both"/>
        <w:rPr>
          <w:rFonts w:ascii="Noto Sans" w:hAnsi="Noto Sans" w:cs="Noto Sans"/>
          <w:b/>
          <w:sz w:val="20"/>
          <w:szCs w:val="20"/>
          <w:lang w:eastAsia="es-MX"/>
        </w:rPr>
      </w:pPr>
      <w:r w:rsidRPr="00B241CC">
        <w:rPr>
          <w:rFonts w:ascii="Noto Sans" w:hAnsi="Noto Sans" w:cs="Noto Sans"/>
          <w:b/>
          <w:sz w:val="20"/>
          <w:szCs w:val="20"/>
        </w:rPr>
        <w:t>DÉCIMA CUARTA</w:t>
      </w:r>
      <w:r w:rsidRPr="00B241CC">
        <w:rPr>
          <w:rFonts w:ascii="Noto Sans" w:hAnsi="Noto Sans" w:cs="Noto Sans"/>
          <w:b/>
          <w:sz w:val="20"/>
          <w:szCs w:val="20"/>
          <w:lang w:eastAsia="es-MX"/>
        </w:rPr>
        <w:t>. PENAS CONVENCIONALES</w:t>
      </w:r>
    </w:p>
    <w:p w:rsidR="003C0F0D" w:rsidRPr="00B241CC" w:rsidRDefault="003C0F0D" w:rsidP="003C0F0D">
      <w:pPr>
        <w:autoSpaceDE w:val="0"/>
        <w:autoSpaceDN w:val="0"/>
        <w:adjustRightInd w:val="0"/>
        <w:jc w:val="both"/>
        <w:rPr>
          <w:rFonts w:ascii="Noto Sans" w:hAnsi="Noto Sans" w:cs="Noto Sans"/>
          <w:sz w:val="20"/>
          <w:szCs w:val="20"/>
        </w:rPr>
      </w:pPr>
    </w:p>
    <w:p w:rsidR="003C0F0D" w:rsidRPr="00B241CC" w:rsidRDefault="003C0F0D" w:rsidP="003C0F0D">
      <w:pPr>
        <w:jc w:val="both"/>
        <w:rPr>
          <w:rFonts w:ascii="Noto Sans" w:hAnsi="Noto Sans" w:cs="Noto Sans"/>
          <w:bCs/>
          <w:spacing w:val="-2"/>
          <w:sz w:val="20"/>
          <w:szCs w:val="20"/>
        </w:rPr>
      </w:pPr>
      <w:r w:rsidRPr="00B241CC">
        <w:rPr>
          <w:rFonts w:ascii="Noto Sans" w:hAnsi="Noto Sans" w:cs="Noto Sans"/>
          <w:sz w:val="20"/>
          <w:szCs w:val="20"/>
        </w:rPr>
        <w:t xml:space="preserve">En caso </w:t>
      </w:r>
      <w:r w:rsidRPr="00B241CC">
        <w:rPr>
          <w:rFonts w:ascii="Noto Sans" w:hAnsi="Noto Sans" w:cs="Noto Sans"/>
          <w:bCs/>
          <w:spacing w:val="-2"/>
          <w:sz w:val="20"/>
          <w:szCs w:val="20"/>
        </w:rPr>
        <w:t xml:space="preserve">que </w:t>
      </w:r>
      <w:r w:rsidRPr="00B241CC">
        <w:rPr>
          <w:rFonts w:ascii="Noto Sans" w:hAnsi="Noto Sans" w:cs="Noto Sans"/>
          <w:b/>
          <w:sz w:val="20"/>
          <w:szCs w:val="20"/>
        </w:rPr>
        <w:t xml:space="preserve"> “EL PROVEEDOR” </w:t>
      </w:r>
      <w:r w:rsidRPr="00B241CC">
        <w:rPr>
          <w:rFonts w:ascii="Noto Sans" w:hAnsi="Noto Sans" w:cs="Noto Sans"/>
          <w:bCs/>
          <w:spacing w:val="-2"/>
          <w:sz w:val="20"/>
          <w:szCs w:val="20"/>
        </w:rPr>
        <w:t xml:space="preserve">incurra en </w:t>
      </w:r>
      <w:r w:rsidRPr="00B241CC">
        <w:rPr>
          <w:rFonts w:ascii="Noto Sans" w:hAnsi="Noto Sans" w:cs="Noto Sans"/>
          <w:sz w:val="20"/>
          <w:szCs w:val="20"/>
        </w:rPr>
        <w:t>atraso en el cumplimiento conforme a lo pactado</w:t>
      </w:r>
      <w:r w:rsidRPr="00B241CC">
        <w:rPr>
          <w:rFonts w:ascii="Noto Sans" w:hAnsi="Noto Sans" w:cs="Noto Sans"/>
          <w:bCs/>
          <w:spacing w:val="-2"/>
          <w:sz w:val="20"/>
          <w:szCs w:val="20"/>
        </w:rPr>
        <w:t xml:space="preserve"> </w:t>
      </w:r>
      <w:r w:rsidRPr="00B241CC">
        <w:rPr>
          <w:rFonts w:ascii="Noto Sans" w:hAnsi="Noto Sans" w:cs="Noto Sans"/>
          <w:sz w:val="20"/>
          <w:szCs w:val="20"/>
        </w:rPr>
        <w:t>para la prestación de los servicios, objeto del</w:t>
      </w:r>
      <w:r w:rsidRPr="00B241CC">
        <w:rPr>
          <w:rFonts w:ascii="Noto Sans" w:hAnsi="Noto Sans" w:cs="Noto Sans"/>
          <w:bCs/>
          <w:spacing w:val="-2"/>
          <w:sz w:val="20"/>
          <w:szCs w:val="20"/>
        </w:rPr>
        <w:t xml:space="preserve"> presente contrato, conforme a lo establecido en el Anexo (No.___) parte integral del presente contrato,</w:t>
      </w:r>
      <w:r w:rsidRPr="00B241CC">
        <w:rPr>
          <w:rFonts w:ascii="Noto Sans" w:hAnsi="Noto Sans" w:cs="Noto Sans"/>
          <w:b/>
          <w:sz w:val="20"/>
          <w:szCs w:val="20"/>
        </w:rPr>
        <w:t xml:space="preserve"> “LA DEPENDENCIA O ENTIDAD”</w:t>
      </w:r>
      <w:r w:rsidRPr="00B241CC">
        <w:rPr>
          <w:rFonts w:ascii="Noto Sans" w:hAnsi="Noto Sans" w:cs="Noto Sans"/>
          <w:bCs/>
          <w:spacing w:val="-2"/>
          <w:sz w:val="20"/>
          <w:szCs w:val="20"/>
        </w:rPr>
        <w:t xml:space="preserve"> por conducto del </w:t>
      </w:r>
      <w:r w:rsidRPr="00B241CC">
        <w:rPr>
          <w:rFonts w:ascii="Noto Sans" w:eastAsia="Calibri" w:hAnsi="Noto Sans" w:cs="Noto Sans"/>
          <w:sz w:val="20"/>
          <w:szCs w:val="20"/>
        </w:rPr>
        <w:t>Administrador del contrato</w:t>
      </w:r>
      <w:r w:rsidRPr="00B241CC">
        <w:rPr>
          <w:rFonts w:ascii="Noto Sans" w:hAnsi="Noto Sans" w:cs="Noto Sans"/>
          <w:bCs/>
          <w:spacing w:val="-2"/>
          <w:sz w:val="20"/>
          <w:szCs w:val="20"/>
        </w:rPr>
        <w:t xml:space="preserve"> aplicará la pena convencional equivalente al </w:t>
      </w:r>
      <w:r w:rsidRPr="00B241CC">
        <w:rPr>
          <w:rFonts w:ascii="Noto Sans" w:hAnsi="Noto Sans" w:cs="Noto Sans"/>
          <w:b/>
          <w:bCs/>
          <w:spacing w:val="-2"/>
          <w:sz w:val="20"/>
          <w:szCs w:val="20"/>
          <w:u w:val="single"/>
        </w:rPr>
        <w:t>(INCORPORAR PORCENTAJE DE PENA CONVENCIONAL</w:t>
      </w:r>
      <w:r w:rsidRPr="00B241CC">
        <w:rPr>
          <w:rFonts w:ascii="Noto Sans" w:hAnsi="Noto Sans" w:cs="Noto Sans"/>
          <w:b/>
          <w:bCs/>
          <w:spacing w:val="-2"/>
          <w:sz w:val="20"/>
          <w:szCs w:val="20"/>
        </w:rPr>
        <w:t>)%</w:t>
      </w:r>
      <w:r w:rsidRPr="00B241CC">
        <w:rPr>
          <w:rFonts w:ascii="Noto Sans" w:hAnsi="Noto Sans" w:cs="Noto Sans"/>
          <w:sz w:val="20"/>
          <w:szCs w:val="20"/>
        </w:rPr>
        <w:t>,</w:t>
      </w:r>
      <w:r w:rsidRPr="00B241CC">
        <w:rPr>
          <w:rFonts w:ascii="Noto Sans" w:hAnsi="Noto Sans" w:cs="Noto Sans"/>
          <w:b/>
          <w:sz w:val="20"/>
          <w:szCs w:val="20"/>
          <w:u w:val="single"/>
        </w:rPr>
        <w:t xml:space="preserve"> (</w:t>
      </w:r>
      <w:r w:rsidRPr="00B241CC">
        <w:rPr>
          <w:rFonts w:ascii="Noto Sans" w:hAnsi="Noto Sans" w:cs="Noto Sans"/>
          <w:b/>
          <w:spacing w:val="-2"/>
          <w:sz w:val="20"/>
          <w:szCs w:val="20"/>
          <w:u w:val="single"/>
        </w:rPr>
        <w:t xml:space="preserve">EN CASO DE EXISTIR SÓLO UN PORCENTAJE O ESTABLECER DIVERSOS PORCENTAJES REMITIR AL ANEXO CORRESPONDIENTE) </w:t>
      </w:r>
      <w:r w:rsidRPr="00B241CC">
        <w:rPr>
          <w:rFonts w:ascii="Noto Sans" w:hAnsi="Noto Sans" w:cs="Noto Sans"/>
          <w:bCs/>
          <w:spacing w:val="-2"/>
          <w:sz w:val="20"/>
          <w:szCs w:val="20"/>
        </w:rPr>
        <w:t xml:space="preserve">por cada </w:t>
      </w:r>
      <w:r w:rsidRPr="00B241CC">
        <w:rPr>
          <w:rFonts w:ascii="Noto Sans" w:hAnsi="Noto Sans" w:cs="Noto Sans"/>
          <w:b/>
          <w:bCs/>
          <w:spacing w:val="-2"/>
          <w:sz w:val="20"/>
          <w:szCs w:val="20"/>
          <w:u w:val="single"/>
        </w:rPr>
        <w:t>(CALCULAR PERIODICIDAD DE PENA)</w:t>
      </w:r>
      <w:r w:rsidRPr="00B241CC">
        <w:rPr>
          <w:rFonts w:ascii="Noto Sans" w:hAnsi="Noto Sans" w:cs="Noto Sans"/>
          <w:bCs/>
          <w:spacing w:val="-2"/>
          <w:sz w:val="20"/>
          <w:szCs w:val="20"/>
        </w:rPr>
        <w:t xml:space="preserve"> de atraso sobre la parte de los servicios no prestados, de conformidad con </w:t>
      </w:r>
      <w:r w:rsidRPr="00B241CC">
        <w:rPr>
          <w:rFonts w:ascii="Noto Sans" w:hAnsi="Noto Sans" w:cs="Noto Sans"/>
          <w:sz w:val="20"/>
          <w:szCs w:val="20"/>
        </w:rPr>
        <w:t>este instrumento legal</w:t>
      </w:r>
      <w:r w:rsidRPr="00B241CC">
        <w:rPr>
          <w:rFonts w:ascii="Noto Sans" w:hAnsi="Noto Sans" w:cs="Noto Sans"/>
          <w:bCs/>
          <w:spacing w:val="-2"/>
          <w:sz w:val="20"/>
          <w:szCs w:val="20"/>
        </w:rPr>
        <w:t xml:space="preserve"> </w:t>
      </w:r>
      <w:r w:rsidRPr="00B241CC">
        <w:rPr>
          <w:rFonts w:ascii="Noto Sans" w:hAnsi="Noto Sans" w:cs="Noto Sans"/>
          <w:sz w:val="20"/>
          <w:szCs w:val="20"/>
        </w:rPr>
        <w:t>y sus respectivos anexos.</w:t>
      </w:r>
    </w:p>
    <w:p w:rsidR="003C0F0D" w:rsidRPr="00B241CC" w:rsidRDefault="003C0F0D" w:rsidP="003C0F0D">
      <w:pPr>
        <w:jc w:val="both"/>
        <w:rPr>
          <w:rFonts w:ascii="Noto Sans" w:hAnsi="Noto Sans" w:cs="Noto Sans"/>
          <w:bCs/>
          <w:spacing w:val="-2"/>
          <w:sz w:val="20"/>
          <w:szCs w:val="20"/>
        </w:rPr>
      </w:pPr>
    </w:p>
    <w:p w:rsidR="003C0F0D" w:rsidRPr="00B241CC" w:rsidRDefault="003C0F0D" w:rsidP="003C0F0D">
      <w:pPr>
        <w:ind w:right="51"/>
        <w:jc w:val="both"/>
        <w:rPr>
          <w:rFonts w:ascii="Noto Sans" w:hAnsi="Noto Sans" w:cs="Noto Sans"/>
          <w:sz w:val="20"/>
          <w:szCs w:val="20"/>
        </w:rPr>
      </w:pPr>
      <w:r w:rsidRPr="00B241CC">
        <w:rPr>
          <w:rFonts w:ascii="Noto Sans" w:hAnsi="Noto Sans" w:cs="Noto Sans"/>
          <w:sz w:val="20"/>
          <w:szCs w:val="20"/>
        </w:rPr>
        <w:t xml:space="preserve">El Administrador del contrato determinará el cálculo de la pena convencional, </w:t>
      </w:r>
      <w:r w:rsidRPr="00B241CC">
        <w:rPr>
          <w:rFonts w:ascii="Noto Sans" w:hAnsi="Noto Sans" w:cs="Noto Sans"/>
          <w:bCs/>
          <w:spacing w:val="-2"/>
          <w:sz w:val="20"/>
          <w:szCs w:val="20"/>
        </w:rPr>
        <w:t xml:space="preserve">cuya notificación se realizará por escrito o vía correo electrónico, dentro de los </w:t>
      </w:r>
      <w:r w:rsidRPr="00B241CC">
        <w:rPr>
          <w:rFonts w:ascii="Noto Sans" w:hAnsi="Noto Sans" w:cs="Noto Sans"/>
          <w:b/>
          <w:bCs/>
          <w:spacing w:val="-2"/>
          <w:sz w:val="20"/>
          <w:szCs w:val="20"/>
          <w:u w:val="single"/>
        </w:rPr>
        <w:t>(DÍAS)</w:t>
      </w:r>
      <w:r w:rsidRPr="00B241CC">
        <w:rPr>
          <w:rFonts w:ascii="Noto Sans" w:hAnsi="Noto Sans" w:cs="Noto Sans"/>
          <w:b/>
          <w:bCs/>
          <w:spacing w:val="-2"/>
          <w:sz w:val="20"/>
          <w:szCs w:val="20"/>
        </w:rPr>
        <w:t xml:space="preserve"> </w:t>
      </w:r>
      <w:r w:rsidRPr="00B241CC">
        <w:rPr>
          <w:rFonts w:ascii="Noto Sans" w:hAnsi="Noto Sans" w:cs="Noto Sans"/>
          <w:bCs/>
          <w:spacing w:val="-2"/>
          <w:sz w:val="20"/>
          <w:szCs w:val="20"/>
        </w:rPr>
        <w:t xml:space="preserve">posteriores al atraso en el cumplimiento de la obligación de que se trate. </w:t>
      </w:r>
    </w:p>
    <w:p w:rsidR="003C0F0D" w:rsidRPr="00B241CC" w:rsidRDefault="003C0F0D" w:rsidP="003C0F0D">
      <w:pPr>
        <w:jc w:val="both"/>
        <w:rPr>
          <w:rFonts w:ascii="Noto Sans" w:hAnsi="Noto Sans" w:cs="Noto Sans"/>
          <w:sz w:val="20"/>
          <w:szCs w:val="20"/>
        </w:rPr>
      </w:pPr>
    </w:p>
    <w:p w:rsidR="003C0F0D" w:rsidRPr="00B241CC" w:rsidRDefault="003C0F0D" w:rsidP="003C0F0D">
      <w:pPr>
        <w:tabs>
          <w:tab w:val="left" w:pos="708"/>
        </w:tabs>
        <w:jc w:val="both"/>
        <w:rPr>
          <w:rFonts w:ascii="Noto Sans" w:hAnsi="Noto Sans" w:cs="Noto Sans"/>
          <w:sz w:val="20"/>
          <w:szCs w:val="20"/>
        </w:rPr>
      </w:pPr>
      <w:r w:rsidRPr="00B241CC">
        <w:rPr>
          <w:rFonts w:ascii="Noto Sans" w:hAnsi="Noto Sans" w:cs="Noto Sans"/>
          <w:sz w:val="20"/>
          <w:szCs w:val="20"/>
        </w:rPr>
        <w:t>El pago de los servicios quedará condicionado, proporcionalmente, al pago que</w:t>
      </w:r>
      <w:r w:rsidRPr="00B241CC">
        <w:rPr>
          <w:rFonts w:ascii="Noto Sans" w:hAnsi="Noto Sans" w:cs="Noto Sans"/>
          <w:b/>
          <w:sz w:val="20"/>
          <w:szCs w:val="20"/>
        </w:rPr>
        <w:t xml:space="preserve"> “EL PROVEEDOR” </w:t>
      </w:r>
      <w:r w:rsidRPr="00B241CC">
        <w:rPr>
          <w:rFonts w:ascii="Noto Sans" w:hAnsi="Noto Sans" w:cs="Noto Sans"/>
          <w:sz w:val="20"/>
          <w:szCs w:val="20"/>
        </w:rPr>
        <w:t xml:space="preserve">deba efectuar por concepto de penas convencionales por atraso; en el supuesto que el contrato sea rescindido en términos de lo previsto en la </w:t>
      </w:r>
      <w:r w:rsidRPr="00B241CC">
        <w:rPr>
          <w:rFonts w:ascii="Noto Sans" w:hAnsi="Noto Sans" w:cs="Noto Sans"/>
          <w:b/>
          <w:sz w:val="20"/>
          <w:szCs w:val="20"/>
        </w:rPr>
        <w:t>CLÁUSULA VIGÉSIMA CUARTA DE RESCISIÓN</w:t>
      </w:r>
      <w:r w:rsidRPr="00B241CC">
        <w:rPr>
          <w:rFonts w:ascii="Noto Sans" w:hAnsi="Noto Sans" w:cs="Noto Sans"/>
          <w:sz w:val="20"/>
          <w:szCs w:val="20"/>
        </w:rPr>
        <w:t>, no procederá el cobro de dichas penas ni la contabilización de las mismas al hacer efectiva la garantía de cumplimiento del contrato.</w:t>
      </w:r>
    </w:p>
    <w:p w:rsidR="003C0F0D" w:rsidRPr="00B241CC" w:rsidRDefault="003C0F0D" w:rsidP="003C0F0D">
      <w:pPr>
        <w:jc w:val="both"/>
        <w:rPr>
          <w:rFonts w:ascii="Noto Sans" w:hAnsi="Noto Sans" w:cs="Noto Sans"/>
          <w:sz w:val="20"/>
          <w:szCs w:val="20"/>
        </w:rPr>
      </w:pPr>
    </w:p>
    <w:p w:rsidR="003C0F0D" w:rsidRPr="00B241CC" w:rsidRDefault="003C0F0D" w:rsidP="003C0F0D">
      <w:pPr>
        <w:tabs>
          <w:tab w:val="left" w:pos="708"/>
        </w:tabs>
        <w:jc w:val="both"/>
        <w:rPr>
          <w:rFonts w:ascii="Noto Sans" w:hAnsi="Noto Sans" w:cs="Noto Sans"/>
          <w:sz w:val="20"/>
          <w:szCs w:val="20"/>
        </w:rPr>
      </w:pPr>
      <w:r w:rsidRPr="00B241CC">
        <w:rPr>
          <w:rFonts w:ascii="Noto Sans" w:hAnsi="Noto Sans" w:cs="Noto Sans"/>
          <w:sz w:val="20"/>
          <w:szCs w:val="20"/>
        </w:rPr>
        <w:t xml:space="preserve">El pago de la pena podrá efectuarse </w:t>
      </w:r>
      <w:r w:rsidRPr="00B241CC">
        <w:rPr>
          <w:rFonts w:ascii="Noto Sans" w:hAnsi="Noto Sans" w:cs="Noto Sans"/>
          <w:bCs/>
          <w:spacing w:val="-2"/>
          <w:sz w:val="20"/>
          <w:szCs w:val="20"/>
        </w:rPr>
        <w:t>a través del esquema e5cinco</w:t>
      </w:r>
      <w:r w:rsidRPr="00B241CC">
        <w:rPr>
          <w:rFonts w:ascii="Noto Sans" w:hAnsi="Noto Sans" w:cs="Noto Sans"/>
          <w:spacing w:val="-2"/>
          <w:sz w:val="20"/>
          <w:szCs w:val="20"/>
        </w:rPr>
        <w:t xml:space="preserve"> Pago Electrónico de Derechos, Productos y Aprovechamientos (DPA´s),</w:t>
      </w:r>
      <w:r w:rsidRPr="00B241CC">
        <w:rPr>
          <w:rFonts w:ascii="Noto Sans" w:hAnsi="Noto Sans" w:cs="Noto Sans"/>
          <w:sz w:val="20"/>
          <w:szCs w:val="20"/>
        </w:rPr>
        <w:t xml:space="preserve"> </w:t>
      </w:r>
      <w:r w:rsidRPr="00B241CC">
        <w:rPr>
          <w:rFonts w:ascii="Noto Sans" w:hAnsi="Noto Sans" w:cs="Noto Sans"/>
          <w:spacing w:val="-2"/>
          <w:sz w:val="20"/>
          <w:szCs w:val="20"/>
        </w:rPr>
        <w:t>a favor de la Tesorería de la Federación,</w:t>
      </w:r>
      <w:r w:rsidRPr="00B241CC">
        <w:rPr>
          <w:rFonts w:ascii="Noto Sans" w:hAnsi="Noto Sans" w:cs="Noto Sans"/>
          <w:sz w:val="20"/>
          <w:szCs w:val="20"/>
        </w:rPr>
        <w:t xml:space="preserve"> o la Entidad; </w:t>
      </w:r>
      <w:r w:rsidRPr="00B241CC">
        <w:rPr>
          <w:rFonts w:ascii="Noto Sans" w:hAnsi="Noto Sans" w:cs="Noto Sans"/>
          <w:spacing w:val="-2"/>
          <w:sz w:val="20"/>
          <w:szCs w:val="20"/>
        </w:rPr>
        <w:t>o bien, a través de un comprobante de egreso (CFDI de Egreso) conocido comúnmente como Nota de Crédito, en el momento en el que emita el comprobante de Ingreso (Factura o CFDI de Ingreso) por concepto de los servicios, en términos de las disposiciones jurídicas aplicables.</w:t>
      </w:r>
    </w:p>
    <w:p w:rsidR="003C0F0D" w:rsidRPr="00B241CC" w:rsidRDefault="003C0F0D" w:rsidP="003C0F0D">
      <w:pPr>
        <w:tabs>
          <w:tab w:val="left" w:pos="708"/>
        </w:tabs>
        <w:jc w:val="both"/>
        <w:rPr>
          <w:rFonts w:ascii="Noto Sans" w:hAnsi="Noto Sans" w:cs="Noto Sans"/>
          <w:sz w:val="20"/>
          <w:szCs w:val="20"/>
        </w:rPr>
      </w:pPr>
    </w:p>
    <w:p w:rsidR="003C0F0D" w:rsidRPr="00B241CC" w:rsidRDefault="003C0F0D" w:rsidP="003C0F0D">
      <w:pPr>
        <w:tabs>
          <w:tab w:val="left" w:pos="708"/>
        </w:tabs>
        <w:jc w:val="both"/>
        <w:rPr>
          <w:rFonts w:ascii="Noto Sans" w:hAnsi="Noto Sans" w:cs="Noto Sans"/>
          <w:spacing w:val="-2"/>
          <w:sz w:val="20"/>
          <w:szCs w:val="20"/>
        </w:rPr>
      </w:pPr>
      <w:r w:rsidRPr="00B241CC">
        <w:rPr>
          <w:rFonts w:ascii="Noto Sans" w:hAnsi="Noto Sans" w:cs="Noto Sans"/>
          <w:sz w:val="20"/>
          <w:szCs w:val="20"/>
        </w:rPr>
        <w:t>El importe de la pena convencional, no podrá exceder el equivalente al monto total de la garantía de cumplimiento del contrato, y en el caso de no haberse requerido esta garantía, no deberá exceder del 20% (veinte por ciento) del monto total del contrato</w:t>
      </w:r>
      <w:r w:rsidRPr="00B241CC">
        <w:rPr>
          <w:rFonts w:ascii="Noto Sans" w:hAnsi="Noto Sans" w:cs="Noto Sans"/>
          <w:spacing w:val="-2"/>
          <w:sz w:val="20"/>
          <w:szCs w:val="20"/>
        </w:rPr>
        <w:t xml:space="preserve">. </w:t>
      </w:r>
    </w:p>
    <w:p w:rsidR="003C0F0D" w:rsidRPr="00B241CC" w:rsidRDefault="003C0F0D" w:rsidP="003C0F0D">
      <w:pPr>
        <w:pStyle w:val="Texto"/>
        <w:spacing w:after="0" w:line="240" w:lineRule="auto"/>
        <w:ind w:firstLine="0"/>
        <w:rPr>
          <w:rFonts w:ascii="Noto Sans" w:eastAsia="Calibri" w:hAnsi="Noto Sans" w:cs="Noto Sans"/>
          <w:sz w:val="20"/>
          <w:lang w:val="es-MX" w:eastAsia="en-US"/>
        </w:rPr>
      </w:pPr>
    </w:p>
    <w:p w:rsidR="003C0F0D" w:rsidRPr="00B241CC" w:rsidRDefault="003C0F0D" w:rsidP="003C0F0D">
      <w:pPr>
        <w:autoSpaceDE w:val="0"/>
        <w:autoSpaceDN w:val="0"/>
        <w:adjustRightInd w:val="0"/>
        <w:jc w:val="both"/>
        <w:rPr>
          <w:rFonts w:ascii="Noto Sans" w:hAnsi="Noto Sans" w:cs="Noto Sans"/>
          <w:sz w:val="20"/>
          <w:szCs w:val="20"/>
        </w:rPr>
      </w:pPr>
      <w:r w:rsidRPr="00B241CC">
        <w:rPr>
          <w:rFonts w:ascii="Noto Sans" w:hAnsi="Noto Sans" w:cs="Noto Sans"/>
          <w:sz w:val="20"/>
          <w:szCs w:val="20"/>
        </w:rPr>
        <w:t>Cuando</w:t>
      </w:r>
      <w:r w:rsidRPr="00B241CC">
        <w:rPr>
          <w:rFonts w:ascii="Noto Sans" w:hAnsi="Noto Sans" w:cs="Noto Sans"/>
          <w:b/>
          <w:sz w:val="20"/>
          <w:szCs w:val="20"/>
        </w:rPr>
        <w:t xml:space="preserve"> “EL PROVEEDOR”</w:t>
      </w:r>
      <w:r w:rsidRPr="00B241CC">
        <w:rPr>
          <w:rFonts w:ascii="Noto Sans" w:hAnsi="Noto Sans" w:cs="Noto Sans"/>
          <w:sz w:val="20"/>
          <w:szCs w:val="20"/>
        </w:rPr>
        <w:t xml:space="preserve"> quede exceptuado de la presentación de la garantía de cumplimiento, en los supuestos previsto en la </w:t>
      </w:r>
      <w:r w:rsidRPr="00B241CC">
        <w:rPr>
          <w:rFonts w:ascii="Noto Sans" w:hAnsi="Noto Sans" w:cs="Noto Sans"/>
          <w:b/>
          <w:sz w:val="20"/>
          <w:szCs w:val="20"/>
        </w:rPr>
        <w:t>“LAASSP”</w:t>
      </w:r>
      <w:r w:rsidRPr="00B241CC">
        <w:rPr>
          <w:rFonts w:ascii="Noto Sans" w:hAnsi="Noto Sans" w:cs="Noto Sans"/>
          <w:sz w:val="20"/>
          <w:szCs w:val="20"/>
        </w:rPr>
        <w:t xml:space="preserve">, el monto máximo de las penas convencionales por atraso que se puede aplicar, será del 20% (veinte por ciento) del monto de los servicios prestados fuera de la fecha convenida, de conformidad con lo establecido en el tercer párrafo del artículo 96 del Reglamento de la </w:t>
      </w:r>
      <w:r w:rsidRPr="00B241CC">
        <w:rPr>
          <w:rFonts w:ascii="Noto Sans" w:hAnsi="Noto Sans" w:cs="Noto Sans"/>
          <w:b/>
          <w:sz w:val="20"/>
          <w:szCs w:val="20"/>
        </w:rPr>
        <w:t>“LAASSP”</w:t>
      </w:r>
      <w:r w:rsidRPr="00B241CC">
        <w:rPr>
          <w:rFonts w:ascii="Noto Sans" w:hAnsi="Noto Sans" w:cs="Noto Sans"/>
          <w:sz w:val="20"/>
          <w:szCs w:val="20"/>
        </w:rPr>
        <w:t>.</w:t>
      </w:r>
    </w:p>
    <w:p w:rsidR="003C0F0D" w:rsidRPr="00B241CC" w:rsidRDefault="003C0F0D" w:rsidP="003C0F0D">
      <w:pPr>
        <w:autoSpaceDE w:val="0"/>
        <w:autoSpaceDN w:val="0"/>
        <w:adjustRightInd w:val="0"/>
        <w:jc w:val="both"/>
        <w:rPr>
          <w:rFonts w:ascii="Noto Sans" w:hAnsi="Noto Sans" w:cs="Noto Sans"/>
          <w:sz w:val="20"/>
          <w:szCs w:val="20"/>
          <w:u w:val="single"/>
        </w:rPr>
      </w:pPr>
    </w:p>
    <w:p w:rsidR="003C0F0D" w:rsidRPr="00B241CC" w:rsidRDefault="003C0F0D" w:rsidP="003C0F0D">
      <w:pPr>
        <w:autoSpaceDE w:val="0"/>
        <w:autoSpaceDN w:val="0"/>
        <w:adjustRightInd w:val="0"/>
        <w:jc w:val="both"/>
        <w:rPr>
          <w:rFonts w:ascii="Noto Sans" w:hAnsi="Noto Sans" w:cs="Noto Sans"/>
          <w:sz w:val="20"/>
          <w:szCs w:val="20"/>
        </w:rPr>
      </w:pPr>
      <w:r w:rsidRPr="00B241CC">
        <w:rPr>
          <w:rFonts w:ascii="Noto Sans" w:hAnsi="Noto Sans" w:cs="Noto Sans"/>
          <w:sz w:val="20"/>
          <w:szCs w:val="20"/>
        </w:rPr>
        <w:lastRenderedPageBreak/>
        <w:t xml:space="preserve">INSTRUCCIÓN: PARA EL CASO DE CONTRATACIONES CON CAMPESINOS O GRUPOS URBANOS MARGINADOS, COMO PERSONAS FÍSICAS O MORALES, COOPERATIVAS U ORGANISMOS DEL SECTOR SOCIAL DE LA ECONOMÍA CERTIFICADOS POR EL INSTITUTO NACIONAL DE LA ECONOMÍA SOCIAL, INCLUYENDO AQUELLOS CUYO OBJETO SEA LA INCLUSIÓN LABORAL DE MUJERES Y PERSONAS VULNERABLES, ASÍ COMO ALGUNA ORGANIZACIÓN CONSTITUIDA O CONFORMADA POR GRUPOS DE ATENCIÓN PRIORITARIA, AL AMPARO DEL ARTÍCULO 54, FRACCIÓN XI, DE LA LAASSP, EL ÁREA CONTRATANTE DEBERÁ CONSIDERAR QUE EL MONTO MÁXIMO DE LAS PENAS CONVENCIONALES POR ATRASO SERÁ DEL 10% (DIEZ POR CIENTO), CONFORME LO ESTABLECIDO EN EL ARTÍCULO 96 DEL REGLAMENTO DE LA </w:t>
      </w:r>
      <w:r w:rsidRPr="00B241CC">
        <w:rPr>
          <w:rFonts w:ascii="Noto Sans" w:hAnsi="Noto Sans" w:cs="Noto Sans"/>
          <w:b/>
          <w:sz w:val="20"/>
          <w:szCs w:val="20"/>
        </w:rPr>
        <w:t>“LAASSP”.</w:t>
      </w:r>
    </w:p>
    <w:p w:rsidR="003C0F0D" w:rsidRPr="00B241CC" w:rsidRDefault="003C0F0D" w:rsidP="003C0F0D">
      <w:pPr>
        <w:pStyle w:val="Texto"/>
        <w:spacing w:after="0" w:line="240" w:lineRule="auto"/>
        <w:ind w:firstLine="0"/>
        <w:rPr>
          <w:rFonts w:ascii="Noto Sans" w:eastAsia="Calibri" w:hAnsi="Noto Sans" w:cs="Noto Sans"/>
          <w:sz w:val="20"/>
          <w:lang w:val="es-MX" w:eastAsia="en-US"/>
        </w:rPr>
      </w:pPr>
    </w:p>
    <w:p w:rsidR="003C0F0D" w:rsidRPr="00B241CC" w:rsidRDefault="003C0F0D" w:rsidP="003C0F0D">
      <w:pPr>
        <w:pStyle w:val="Texto"/>
        <w:spacing w:after="0" w:line="240" w:lineRule="auto"/>
        <w:ind w:firstLine="0"/>
        <w:rPr>
          <w:rFonts w:ascii="Noto Sans" w:hAnsi="Noto Sans" w:cs="Noto Sans"/>
          <w:b/>
          <w:sz w:val="20"/>
        </w:rPr>
      </w:pPr>
      <w:r w:rsidRPr="00B241CC">
        <w:rPr>
          <w:rFonts w:ascii="Noto Sans" w:hAnsi="Noto Sans" w:cs="Noto Sans"/>
          <w:b/>
          <w:sz w:val="20"/>
        </w:rPr>
        <w:t>DÉCIMA QUINTA</w:t>
      </w:r>
      <w:r w:rsidRPr="00B241CC">
        <w:rPr>
          <w:rFonts w:ascii="Noto Sans" w:eastAsia="Calibri" w:hAnsi="Noto Sans" w:cs="Noto Sans"/>
          <w:b/>
          <w:sz w:val="20"/>
          <w:lang w:eastAsia="en-US"/>
        </w:rPr>
        <w:t>. LICENCIAS, AUTORIZACIONES Y PERMISOS</w:t>
      </w:r>
    </w:p>
    <w:p w:rsidR="003C0F0D" w:rsidRPr="00B241CC" w:rsidRDefault="003C0F0D" w:rsidP="003C0F0D">
      <w:pPr>
        <w:pStyle w:val="Texto"/>
        <w:spacing w:after="0" w:line="240" w:lineRule="auto"/>
        <w:ind w:firstLine="0"/>
        <w:rPr>
          <w:rFonts w:ascii="Noto Sans" w:hAnsi="Noto Sans" w:cs="Noto Sans"/>
          <w:b/>
          <w:sz w:val="20"/>
        </w:rPr>
      </w:pPr>
    </w:p>
    <w:p w:rsidR="003C0F0D" w:rsidRPr="00B241CC" w:rsidRDefault="003C0F0D" w:rsidP="003C0F0D">
      <w:pPr>
        <w:pStyle w:val="Texto"/>
        <w:spacing w:after="0" w:line="240" w:lineRule="auto"/>
        <w:ind w:firstLine="0"/>
        <w:rPr>
          <w:rFonts w:ascii="Noto Sans" w:eastAsia="Calibri" w:hAnsi="Noto Sans" w:cs="Noto Sans"/>
          <w:sz w:val="20"/>
          <w:lang w:val="es-MX" w:eastAsia="en-US"/>
        </w:rPr>
      </w:pPr>
      <w:r w:rsidRPr="00B241CC">
        <w:rPr>
          <w:rFonts w:ascii="Noto Sans" w:hAnsi="Noto Sans" w:cs="Noto Sans"/>
          <w:b/>
          <w:sz w:val="20"/>
        </w:rPr>
        <w:t>“EL PROVEEDOR”</w:t>
      </w:r>
      <w:r w:rsidRPr="00B241CC">
        <w:rPr>
          <w:rFonts w:ascii="Noto Sans" w:eastAsia="Calibri" w:hAnsi="Noto Sans" w:cs="Noto Sans"/>
          <w:sz w:val="20"/>
          <w:lang w:eastAsia="en-US"/>
        </w:rPr>
        <w:t xml:space="preserve"> se obliga a observar y mantener vigentes </w:t>
      </w:r>
      <w:r w:rsidRPr="00B241CC">
        <w:rPr>
          <w:rFonts w:ascii="Noto Sans" w:eastAsia="Calibri" w:hAnsi="Noto Sans" w:cs="Noto Sans"/>
          <w:sz w:val="20"/>
          <w:lang w:val="es-MX" w:eastAsia="en-US"/>
        </w:rPr>
        <w:t>las licencias, autorizaciones, permisos o registros requeridos para el cumplimiento de sus obligaciones.</w:t>
      </w:r>
    </w:p>
    <w:p w:rsidR="003C0F0D" w:rsidRPr="00B241CC" w:rsidRDefault="003C0F0D" w:rsidP="003C0F0D">
      <w:pPr>
        <w:pStyle w:val="Texto"/>
        <w:spacing w:after="0" w:line="240" w:lineRule="auto"/>
        <w:ind w:firstLine="0"/>
        <w:rPr>
          <w:rFonts w:ascii="Noto Sans" w:eastAsia="Calibri" w:hAnsi="Noto Sans" w:cs="Noto Sans"/>
          <w:sz w:val="20"/>
          <w:lang w:val="es-MX" w:eastAsia="en-US"/>
        </w:rPr>
      </w:pPr>
    </w:p>
    <w:p w:rsidR="003C0F0D" w:rsidRPr="00B241CC" w:rsidRDefault="003C0F0D" w:rsidP="003C0F0D">
      <w:pPr>
        <w:pStyle w:val="Texto"/>
        <w:spacing w:after="0" w:line="240" w:lineRule="auto"/>
        <w:ind w:firstLine="0"/>
        <w:rPr>
          <w:rFonts w:ascii="Noto Sans" w:eastAsia="Calibri" w:hAnsi="Noto Sans" w:cs="Noto Sans"/>
          <w:b/>
          <w:sz w:val="20"/>
          <w:lang w:eastAsia="en-US"/>
        </w:rPr>
      </w:pPr>
      <w:r w:rsidRPr="00B241CC">
        <w:rPr>
          <w:rFonts w:ascii="Noto Sans" w:hAnsi="Noto Sans" w:cs="Noto Sans"/>
          <w:b/>
          <w:sz w:val="20"/>
        </w:rPr>
        <w:t>DÉCIMA SEXTA</w:t>
      </w:r>
      <w:r w:rsidRPr="00B241CC">
        <w:rPr>
          <w:rFonts w:ascii="Noto Sans" w:eastAsia="Calibri" w:hAnsi="Noto Sans" w:cs="Noto Sans"/>
          <w:b/>
          <w:sz w:val="20"/>
          <w:lang w:eastAsia="en-US"/>
        </w:rPr>
        <w:t>. PÓLIZA DE RESPONSABILIDAD CIVIL</w:t>
      </w:r>
    </w:p>
    <w:p w:rsidR="003C0F0D" w:rsidRPr="00B241CC" w:rsidRDefault="003C0F0D" w:rsidP="003C0F0D">
      <w:pPr>
        <w:ind w:right="51"/>
        <w:jc w:val="both"/>
        <w:rPr>
          <w:rFonts w:ascii="Noto Sans" w:hAnsi="Noto Sans" w:cs="Noto Sans"/>
          <w:sz w:val="20"/>
          <w:szCs w:val="20"/>
          <w:u w:val="single"/>
        </w:rPr>
      </w:pPr>
    </w:p>
    <w:p w:rsidR="003C0F0D" w:rsidRPr="00B241CC" w:rsidRDefault="003C0F0D" w:rsidP="003C0F0D">
      <w:pPr>
        <w:ind w:right="51"/>
        <w:jc w:val="both"/>
        <w:rPr>
          <w:rFonts w:ascii="Noto Sans" w:hAnsi="Noto Sans" w:cs="Noto Sans"/>
          <w:sz w:val="20"/>
          <w:szCs w:val="20"/>
        </w:rPr>
      </w:pPr>
      <w:r w:rsidRPr="00B241CC">
        <w:rPr>
          <w:rFonts w:ascii="Noto Sans" w:hAnsi="Noto Sans" w:cs="Noto Sans"/>
          <w:sz w:val="20"/>
          <w:szCs w:val="20"/>
        </w:rPr>
        <w:t xml:space="preserve">INSTRUCCIÓN: CUANDO NO SE REQUIERA LA CONTRATACIÓN DE SEGURO INCORPORAR EL SIGUIENTE PÁRRAFO: </w:t>
      </w:r>
    </w:p>
    <w:p w:rsidR="003C0F0D" w:rsidRPr="00B241CC" w:rsidRDefault="003C0F0D" w:rsidP="003C0F0D">
      <w:pPr>
        <w:ind w:right="51"/>
        <w:jc w:val="both"/>
        <w:rPr>
          <w:rFonts w:ascii="Noto Sans" w:hAnsi="Noto Sans" w:cs="Noto Sans"/>
          <w:sz w:val="20"/>
          <w:szCs w:val="20"/>
        </w:rPr>
      </w:pPr>
    </w:p>
    <w:p w:rsidR="003C0F0D" w:rsidRPr="00B241CC" w:rsidRDefault="003C0F0D" w:rsidP="003C0F0D">
      <w:pPr>
        <w:jc w:val="both"/>
        <w:rPr>
          <w:rFonts w:ascii="Noto Sans" w:hAnsi="Noto Sans" w:cs="Noto Sans"/>
          <w:sz w:val="20"/>
          <w:szCs w:val="20"/>
        </w:rPr>
      </w:pPr>
      <w:r w:rsidRPr="00B241CC">
        <w:rPr>
          <w:rFonts w:ascii="Noto Sans" w:hAnsi="Noto Sans" w:cs="Noto Sans"/>
          <w:sz w:val="20"/>
          <w:szCs w:val="20"/>
        </w:rPr>
        <w:t xml:space="preserve">Para la prestación de los servicios materia del presente contrato, no se requiere que </w:t>
      </w:r>
      <w:r w:rsidRPr="00B241CC">
        <w:rPr>
          <w:rFonts w:ascii="Noto Sans" w:hAnsi="Noto Sans" w:cs="Noto Sans"/>
          <w:b/>
          <w:sz w:val="20"/>
          <w:szCs w:val="20"/>
        </w:rPr>
        <w:t>“EL PROVEEDOR”</w:t>
      </w:r>
      <w:r w:rsidRPr="00B241CC">
        <w:rPr>
          <w:rFonts w:ascii="Noto Sans" w:hAnsi="Noto Sans" w:cs="Noto Sans"/>
          <w:sz w:val="20"/>
          <w:szCs w:val="20"/>
        </w:rPr>
        <w:t xml:space="preserve"> contrate una póliza de seguro por responsabilidad civil.</w:t>
      </w:r>
    </w:p>
    <w:p w:rsidR="003C0F0D" w:rsidRPr="00B241CC" w:rsidRDefault="003C0F0D" w:rsidP="003C0F0D">
      <w:pPr>
        <w:ind w:right="51"/>
        <w:jc w:val="both"/>
        <w:rPr>
          <w:rFonts w:ascii="Noto Sans" w:hAnsi="Noto Sans" w:cs="Noto Sans"/>
          <w:b/>
          <w:sz w:val="20"/>
          <w:szCs w:val="20"/>
          <w:u w:val="single"/>
        </w:rPr>
      </w:pPr>
    </w:p>
    <w:p w:rsidR="003C0F0D" w:rsidRPr="00B241CC" w:rsidRDefault="003C0F0D" w:rsidP="003C0F0D">
      <w:pPr>
        <w:ind w:right="51"/>
        <w:jc w:val="both"/>
        <w:rPr>
          <w:rFonts w:ascii="Noto Sans" w:hAnsi="Noto Sans" w:cs="Noto Sans"/>
          <w:sz w:val="20"/>
          <w:szCs w:val="20"/>
        </w:rPr>
      </w:pPr>
      <w:r w:rsidRPr="00B241CC">
        <w:rPr>
          <w:rFonts w:ascii="Noto Sans" w:hAnsi="Noto Sans" w:cs="Noto Sans"/>
          <w:sz w:val="20"/>
          <w:szCs w:val="20"/>
        </w:rPr>
        <w:t xml:space="preserve">INSTRUCCIÓN: CUANDO SE REQUIERA LA CONTRATACIÓN DE SEGURO INCORPORAR LOS SIGUIENTES DOS PÁRRAFOS: </w:t>
      </w:r>
    </w:p>
    <w:p w:rsidR="003C0F0D" w:rsidRPr="00B241CC" w:rsidRDefault="003C0F0D" w:rsidP="003C0F0D">
      <w:pPr>
        <w:ind w:right="51"/>
        <w:jc w:val="both"/>
        <w:rPr>
          <w:rFonts w:ascii="Noto Sans" w:hAnsi="Noto Sans" w:cs="Noto Sans"/>
          <w:sz w:val="20"/>
          <w:szCs w:val="20"/>
        </w:rPr>
      </w:pPr>
    </w:p>
    <w:p w:rsidR="003C0F0D" w:rsidRPr="00B241CC" w:rsidRDefault="003C0F0D" w:rsidP="003C0F0D">
      <w:pPr>
        <w:ind w:right="51"/>
        <w:jc w:val="both"/>
        <w:rPr>
          <w:rFonts w:ascii="Noto Sans" w:hAnsi="Noto Sans" w:cs="Noto Sans"/>
          <w:sz w:val="20"/>
          <w:szCs w:val="20"/>
        </w:rPr>
      </w:pPr>
      <w:r w:rsidRPr="00B241CC">
        <w:rPr>
          <w:rFonts w:ascii="Noto Sans" w:hAnsi="Noto Sans" w:cs="Noto Sans"/>
          <w:b/>
          <w:sz w:val="20"/>
          <w:szCs w:val="20"/>
        </w:rPr>
        <w:t>“EL PROVEEDOR”</w:t>
      </w:r>
      <w:r w:rsidRPr="00B241CC">
        <w:rPr>
          <w:rFonts w:ascii="Noto Sans" w:hAnsi="Noto Sans" w:cs="Noto Sans"/>
          <w:sz w:val="20"/>
          <w:szCs w:val="20"/>
        </w:rPr>
        <w:t xml:space="preserve"> se obliga a contratar una póliza de seguro por su cuenta y a su costa, expedida por una Institución Nacional de Seguros, debidamente autorizada, en la cual se incluya la cobertura de responsabilidad civil, que ampare los daños y perjuicios y que ocasione a los bienes y personal de </w:t>
      </w:r>
      <w:r w:rsidRPr="00B241CC">
        <w:rPr>
          <w:rFonts w:ascii="Noto Sans" w:hAnsi="Noto Sans" w:cs="Noto Sans"/>
          <w:b/>
          <w:sz w:val="20"/>
          <w:szCs w:val="20"/>
        </w:rPr>
        <w:t>“LA DEPENDENCIA O ENTIDAD”</w:t>
      </w:r>
      <w:r w:rsidRPr="00B241CC">
        <w:rPr>
          <w:rFonts w:ascii="Noto Sans" w:hAnsi="Noto Sans" w:cs="Noto Sans"/>
          <w:sz w:val="20"/>
          <w:szCs w:val="20"/>
        </w:rPr>
        <w:t>, así como, los que cause a terceros en sus bienes o personas, con motivo de la prestación del servicio materia del presente contrato.</w:t>
      </w:r>
    </w:p>
    <w:p w:rsidR="003C0F0D" w:rsidRPr="00B241CC" w:rsidRDefault="003C0F0D" w:rsidP="003C0F0D">
      <w:pPr>
        <w:ind w:right="51"/>
        <w:jc w:val="both"/>
        <w:rPr>
          <w:rFonts w:ascii="Noto Sans" w:hAnsi="Noto Sans" w:cs="Noto Sans"/>
          <w:sz w:val="20"/>
          <w:szCs w:val="20"/>
        </w:rPr>
      </w:pPr>
    </w:p>
    <w:p w:rsidR="003C0F0D" w:rsidRPr="00B241CC" w:rsidRDefault="003C0F0D" w:rsidP="003C0F0D">
      <w:pPr>
        <w:ind w:right="51"/>
        <w:jc w:val="both"/>
        <w:rPr>
          <w:rFonts w:ascii="Noto Sans" w:hAnsi="Noto Sans" w:cs="Noto Sans"/>
          <w:sz w:val="20"/>
          <w:szCs w:val="20"/>
        </w:rPr>
      </w:pPr>
      <w:r w:rsidRPr="00B241CC">
        <w:rPr>
          <w:rFonts w:ascii="Noto Sans" w:hAnsi="Noto Sans" w:cs="Noto Sans"/>
          <w:sz w:val="20"/>
          <w:szCs w:val="20"/>
        </w:rPr>
        <w:t>La póliza deberá contener las siguientes coberturas:</w:t>
      </w:r>
    </w:p>
    <w:p w:rsidR="003C0F0D" w:rsidRPr="00B241CC" w:rsidRDefault="003C0F0D" w:rsidP="003C0F0D">
      <w:pPr>
        <w:ind w:right="51"/>
        <w:jc w:val="both"/>
        <w:rPr>
          <w:rFonts w:ascii="Noto Sans" w:hAnsi="Noto Sans" w:cs="Noto Sans"/>
          <w:sz w:val="20"/>
          <w:szCs w:val="20"/>
          <w:u w:val="single"/>
        </w:rPr>
      </w:pPr>
    </w:p>
    <w:p w:rsidR="003C0F0D" w:rsidRPr="00B241CC" w:rsidRDefault="003C0F0D" w:rsidP="003C0F0D">
      <w:pPr>
        <w:ind w:right="51"/>
        <w:jc w:val="both"/>
        <w:rPr>
          <w:rFonts w:ascii="Noto Sans" w:hAnsi="Noto Sans" w:cs="Noto Sans"/>
          <w:sz w:val="20"/>
          <w:szCs w:val="20"/>
        </w:rPr>
      </w:pPr>
      <w:r w:rsidRPr="00B241CC">
        <w:rPr>
          <w:rFonts w:ascii="Noto Sans" w:hAnsi="Noto Sans" w:cs="Noto Sans"/>
          <w:sz w:val="20"/>
          <w:szCs w:val="20"/>
        </w:rPr>
        <w:t>INSTRUCCIÓN: DESCRIBIR LAS COBERTURAS, ATENDIENDO A LAS NECESIDADES, TIPO Y CARACTERÍSTICAS DEL SERVICIO</w:t>
      </w:r>
    </w:p>
    <w:p w:rsidR="003C0F0D" w:rsidRPr="00B241CC" w:rsidRDefault="003C0F0D" w:rsidP="003C0F0D">
      <w:pPr>
        <w:ind w:right="51"/>
        <w:jc w:val="both"/>
        <w:rPr>
          <w:rFonts w:ascii="Noto Sans" w:hAnsi="Noto Sans" w:cs="Noto Sans"/>
          <w:sz w:val="20"/>
          <w:szCs w:val="20"/>
        </w:rPr>
      </w:pPr>
    </w:p>
    <w:p w:rsidR="003C0F0D" w:rsidRPr="00B241CC" w:rsidRDefault="003C0F0D" w:rsidP="003C0F0D">
      <w:pPr>
        <w:jc w:val="both"/>
        <w:rPr>
          <w:rFonts w:ascii="Noto Sans" w:eastAsia="Calibri" w:hAnsi="Noto Sans" w:cs="Noto Sans"/>
          <w:sz w:val="20"/>
          <w:szCs w:val="20"/>
        </w:rPr>
      </w:pPr>
      <w:r w:rsidRPr="00B241CC">
        <w:rPr>
          <w:rFonts w:ascii="Noto Sans" w:eastAsia="Calibri" w:hAnsi="Noto Sans" w:cs="Noto Sans"/>
          <w:b/>
          <w:sz w:val="20"/>
          <w:szCs w:val="20"/>
        </w:rPr>
        <w:t>DÉCIMA SÉPTIMA. TRANSPORTE</w:t>
      </w:r>
    </w:p>
    <w:p w:rsidR="003C0F0D" w:rsidRPr="00B241CC" w:rsidRDefault="003C0F0D" w:rsidP="003C0F0D">
      <w:pPr>
        <w:jc w:val="both"/>
        <w:rPr>
          <w:rFonts w:ascii="Noto Sans" w:eastAsia="Calibri" w:hAnsi="Noto Sans" w:cs="Noto Sans"/>
          <w:sz w:val="20"/>
          <w:szCs w:val="20"/>
        </w:rPr>
      </w:pPr>
    </w:p>
    <w:p w:rsidR="003C0F0D" w:rsidRPr="00B241CC" w:rsidRDefault="003C0F0D" w:rsidP="003C0F0D">
      <w:pPr>
        <w:ind w:right="51"/>
        <w:jc w:val="both"/>
        <w:rPr>
          <w:rFonts w:ascii="Noto Sans" w:hAnsi="Noto Sans" w:cs="Noto Sans"/>
          <w:sz w:val="20"/>
          <w:szCs w:val="20"/>
        </w:rPr>
      </w:pPr>
      <w:r w:rsidRPr="00B241CC">
        <w:rPr>
          <w:rFonts w:ascii="Noto Sans" w:hAnsi="Noto Sans" w:cs="Noto Sans"/>
          <w:b/>
          <w:sz w:val="20"/>
          <w:szCs w:val="20"/>
        </w:rPr>
        <w:t>“EL PROVEEDOR”</w:t>
      </w:r>
      <w:r w:rsidRPr="00B241CC">
        <w:rPr>
          <w:rFonts w:ascii="Noto Sans" w:eastAsia="Calibri" w:hAnsi="Noto Sans" w:cs="Noto Sans"/>
          <w:sz w:val="20"/>
          <w:szCs w:val="20"/>
        </w:rPr>
        <w:t xml:space="preserve"> se obliga bajo su costa y riesgo, a trasportar los bienes e insumos necesarios para la prestación del servicio objeto de este contrato, desde su lugar de origen, hasta las </w:t>
      </w:r>
      <w:r w:rsidRPr="00B241CC">
        <w:rPr>
          <w:rFonts w:ascii="Noto Sans" w:eastAsia="Calibri" w:hAnsi="Noto Sans" w:cs="Noto Sans"/>
          <w:sz w:val="20"/>
          <w:szCs w:val="20"/>
        </w:rPr>
        <w:lastRenderedPageBreak/>
        <w:t xml:space="preserve">instalaciones señaladas en el </w:t>
      </w:r>
      <w:r w:rsidRPr="00B241CC">
        <w:rPr>
          <w:rFonts w:ascii="Noto Sans" w:eastAsia="Calibri" w:hAnsi="Noto Sans" w:cs="Noto Sans"/>
          <w:b/>
          <w:sz w:val="20"/>
          <w:szCs w:val="20"/>
          <w:u w:val="single"/>
        </w:rPr>
        <w:t>(ESTABLECER EL DOCUMENTO O ANEXO DONDE SE ENCUENTRAN LOS DOMICILIOS, O EN SU DEFECTO REDACTARLOS)</w:t>
      </w:r>
      <w:r w:rsidRPr="00B241CC">
        <w:rPr>
          <w:rFonts w:ascii="Noto Sans" w:eastAsia="Calibri" w:hAnsi="Noto Sans" w:cs="Noto Sans"/>
          <w:sz w:val="20"/>
          <w:szCs w:val="20"/>
        </w:rPr>
        <w:t xml:space="preserve"> del presente contrato.</w:t>
      </w:r>
    </w:p>
    <w:p w:rsidR="003C0F0D" w:rsidRPr="00B241CC" w:rsidRDefault="003C0F0D" w:rsidP="003C0F0D">
      <w:pPr>
        <w:jc w:val="both"/>
        <w:rPr>
          <w:rFonts w:ascii="Noto Sans" w:hAnsi="Noto Sans" w:cs="Noto Sans"/>
          <w:sz w:val="20"/>
          <w:szCs w:val="20"/>
        </w:rPr>
      </w:pPr>
      <w:r w:rsidRPr="00B241CC">
        <w:rPr>
          <w:rFonts w:ascii="Noto Sans" w:hAnsi="Noto Sans" w:cs="Noto Sans"/>
          <w:b/>
          <w:sz w:val="20"/>
          <w:szCs w:val="20"/>
        </w:rPr>
        <w:t>DÉCIMA OCTAVA. IMPUESTOS Y DERECHOS</w:t>
      </w:r>
    </w:p>
    <w:p w:rsidR="003C0F0D" w:rsidRPr="00B241CC" w:rsidRDefault="003C0F0D" w:rsidP="003C0F0D">
      <w:pPr>
        <w:jc w:val="both"/>
        <w:rPr>
          <w:rFonts w:ascii="Noto Sans" w:hAnsi="Noto Sans" w:cs="Noto Sans"/>
          <w:sz w:val="20"/>
          <w:szCs w:val="20"/>
        </w:rPr>
      </w:pPr>
    </w:p>
    <w:p w:rsidR="003C0F0D" w:rsidRPr="00B241CC" w:rsidRDefault="003C0F0D" w:rsidP="003C0F0D">
      <w:pPr>
        <w:ind w:right="51"/>
        <w:jc w:val="both"/>
        <w:rPr>
          <w:rFonts w:ascii="Noto Sans" w:hAnsi="Noto Sans" w:cs="Noto Sans"/>
          <w:sz w:val="20"/>
          <w:szCs w:val="20"/>
        </w:rPr>
      </w:pPr>
      <w:r w:rsidRPr="00B241CC">
        <w:rPr>
          <w:rFonts w:ascii="Noto Sans" w:hAnsi="Noto Sans" w:cs="Noto Sans"/>
          <w:sz w:val="20"/>
          <w:szCs w:val="20"/>
        </w:rPr>
        <w:t xml:space="preserve">Los impuestos, derechos y gastos que procedan con motivo de la prestación de los servicios, objeto del presente contrato, serán pagados por </w:t>
      </w:r>
      <w:r w:rsidRPr="00B241CC">
        <w:rPr>
          <w:rFonts w:ascii="Noto Sans" w:hAnsi="Noto Sans" w:cs="Noto Sans"/>
          <w:b/>
          <w:sz w:val="20"/>
          <w:szCs w:val="20"/>
        </w:rPr>
        <w:t>“EL PROVEEDOR”</w:t>
      </w:r>
      <w:r w:rsidRPr="00B241CC">
        <w:rPr>
          <w:rFonts w:ascii="Noto Sans" w:hAnsi="Noto Sans" w:cs="Noto Sans"/>
          <w:sz w:val="20"/>
          <w:szCs w:val="20"/>
        </w:rPr>
        <w:t>, mismos que no serán repercutidos a</w:t>
      </w:r>
      <w:r w:rsidRPr="00B241CC">
        <w:rPr>
          <w:rFonts w:ascii="Noto Sans" w:hAnsi="Noto Sans" w:cs="Noto Sans"/>
          <w:b/>
          <w:sz w:val="20"/>
          <w:szCs w:val="20"/>
        </w:rPr>
        <w:t xml:space="preserve"> “LA DEPENDENCIA O ENTIDAD”</w:t>
      </w:r>
      <w:r w:rsidRPr="00B241CC">
        <w:rPr>
          <w:rFonts w:ascii="Noto Sans" w:hAnsi="Noto Sans" w:cs="Noto Sans"/>
          <w:sz w:val="20"/>
          <w:szCs w:val="20"/>
        </w:rPr>
        <w:t>.</w:t>
      </w:r>
    </w:p>
    <w:p w:rsidR="003C0F0D" w:rsidRPr="00B241CC" w:rsidRDefault="003C0F0D" w:rsidP="003C0F0D">
      <w:pPr>
        <w:ind w:right="51"/>
        <w:jc w:val="both"/>
        <w:rPr>
          <w:rFonts w:ascii="Noto Sans" w:hAnsi="Noto Sans" w:cs="Noto Sans"/>
          <w:b/>
          <w:sz w:val="20"/>
          <w:szCs w:val="20"/>
        </w:rPr>
      </w:pPr>
    </w:p>
    <w:p w:rsidR="003C0F0D" w:rsidRPr="00B241CC" w:rsidRDefault="003C0F0D" w:rsidP="003C0F0D">
      <w:pPr>
        <w:ind w:right="51"/>
        <w:jc w:val="both"/>
        <w:rPr>
          <w:rFonts w:ascii="Noto Sans" w:hAnsi="Noto Sans" w:cs="Noto Sans"/>
          <w:sz w:val="20"/>
          <w:szCs w:val="20"/>
        </w:rPr>
      </w:pPr>
      <w:r w:rsidRPr="00B241CC">
        <w:rPr>
          <w:rFonts w:ascii="Noto Sans" w:hAnsi="Noto Sans" w:cs="Noto Sans"/>
          <w:b/>
          <w:sz w:val="20"/>
          <w:szCs w:val="20"/>
        </w:rPr>
        <w:t>“LA DEPENDENCIA O ENTIDAD”</w:t>
      </w:r>
      <w:r w:rsidRPr="00B241CC">
        <w:rPr>
          <w:rFonts w:ascii="Noto Sans" w:hAnsi="Noto Sans" w:cs="Noto Sans"/>
          <w:sz w:val="20"/>
          <w:szCs w:val="20"/>
        </w:rPr>
        <w:t xml:space="preserve"> sólo cubrirá, cuando aplique, lo correspondiente al Impuesto al Valor Agregado (IVA), en los términos de la normatividad aplicable y de conformidad con las disposiciones fiscales vigentes.</w:t>
      </w:r>
    </w:p>
    <w:p w:rsidR="003C0F0D" w:rsidRPr="00B241CC" w:rsidRDefault="003C0F0D" w:rsidP="003C0F0D">
      <w:pPr>
        <w:ind w:right="51"/>
        <w:jc w:val="both"/>
        <w:rPr>
          <w:rFonts w:ascii="Noto Sans" w:hAnsi="Noto Sans" w:cs="Noto Sans"/>
          <w:sz w:val="20"/>
          <w:szCs w:val="20"/>
        </w:rPr>
      </w:pPr>
    </w:p>
    <w:p w:rsidR="003C0F0D" w:rsidRPr="00B241CC" w:rsidRDefault="003C0F0D" w:rsidP="003C0F0D">
      <w:pPr>
        <w:tabs>
          <w:tab w:val="left" w:pos="2340"/>
        </w:tabs>
        <w:jc w:val="both"/>
        <w:rPr>
          <w:rFonts w:ascii="Noto Sans" w:hAnsi="Noto Sans" w:cs="Noto Sans"/>
          <w:b/>
          <w:sz w:val="20"/>
          <w:szCs w:val="20"/>
        </w:rPr>
      </w:pPr>
      <w:r w:rsidRPr="00B241CC">
        <w:rPr>
          <w:rFonts w:ascii="Noto Sans" w:hAnsi="Noto Sans" w:cs="Noto Sans"/>
          <w:b/>
          <w:sz w:val="20"/>
          <w:szCs w:val="20"/>
        </w:rPr>
        <w:t>DÉCIMA NOVENA.</w:t>
      </w:r>
      <w:r w:rsidRPr="00B241CC">
        <w:rPr>
          <w:rFonts w:ascii="Noto Sans" w:hAnsi="Noto Sans" w:cs="Noto Sans"/>
          <w:sz w:val="20"/>
          <w:szCs w:val="20"/>
        </w:rPr>
        <w:t xml:space="preserve"> </w:t>
      </w:r>
      <w:r w:rsidRPr="00B241CC">
        <w:rPr>
          <w:rFonts w:ascii="Noto Sans" w:hAnsi="Noto Sans" w:cs="Noto Sans"/>
          <w:b/>
          <w:sz w:val="20"/>
          <w:szCs w:val="20"/>
        </w:rPr>
        <w:t>PROHIBICIÓN DE CESIÓN DE DERECHOS Y OBLIGACIONES</w:t>
      </w:r>
    </w:p>
    <w:p w:rsidR="003C0F0D" w:rsidRPr="00B241CC" w:rsidRDefault="003C0F0D" w:rsidP="003C0F0D">
      <w:pPr>
        <w:tabs>
          <w:tab w:val="left" w:pos="2340"/>
        </w:tabs>
        <w:jc w:val="both"/>
        <w:rPr>
          <w:rFonts w:ascii="Noto Sans" w:hAnsi="Noto Sans" w:cs="Noto Sans"/>
          <w:b/>
          <w:sz w:val="20"/>
          <w:szCs w:val="20"/>
        </w:rPr>
      </w:pPr>
    </w:p>
    <w:p w:rsidR="003C0F0D" w:rsidRPr="00B241CC" w:rsidRDefault="003C0F0D" w:rsidP="003C0F0D">
      <w:pPr>
        <w:ind w:right="51"/>
        <w:jc w:val="both"/>
        <w:rPr>
          <w:rFonts w:ascii="Noto Sans" w:hAnsi="Noto Sans" w:cs="Noto Sans"/>
          <w:sz w:val="20"/>
          <w:szCs w:val="20"/>
        </w:rPr>
      </w:pPr>
      <w:r w:rsidRPr="00B241CC">
        <w:rPr>
          <w:rFonts w:ascii="Noto Sans" w:hAnsi="Noto Sans" w:cs="Noto Sans"/>
          <w:b/>
          <w:sz w:val="20"/>
          <w:szCs w:val="20"/>
        </w:rPr>
        <w:t>“EL PROVEEDOR”</w:t>
      </w:r>
      <w:r w:rsidRPr="00B241CC">
        <w:rPr>
          <w:rFonts w:ascii="Noto Sans" w:hAnsi="Noto Sans" w:cs="Noto Sans"/>
          <w:sz w:val="20"/>
          <w:szCs w:val="20"/>
        </w:rPr>
        <w:t xml:space="preserve"> no podrá ceder total o parcialmente los derechos y obligaciones derivados del presente contrato, a favor de cualquier otra persona física o moral, con excepción de los derechos de cobro, en cuyo caso se deberá contar con la conformidad previa y por escrito de </w:t>
      </w:r>
      <w:r w:rsidRPr="00B241CC">
        <w:rPr>
          <w:rFonts w:ascii="Noto Sans" w:hAnsi="Noto Sans" w:cs="Noto Sans"/>
          <w:b/>
          <w:sz w:val="20"/>
          <w:szCs w:val="20"/>
        </w:rPr>
        <w:t>“LA DEPENDENCIA O ENTIDAD”</w:t>
      </w:r>
      <w:r w:rsidRPr="00B241CC">
        <w:rPr>
          <w:rFonts w:ascii="Noto Sans" w:hAnsi="Noto Sans" w:cs="Noto Sans"/>
          <w:sz w:val="20"/>
          <w:szCs w:val="20"/>
        </w:rPr>
        <w:t>.</w:t>
      </w:r>
    </w:p>
    <w:p w:rsidR="003C0F0D" w:rsidRPr="00B241CC" w:rsidRDefault="003C0F0D" w:rsidP="003C0F0D">
      <w:pPr>
        <w:ind w:right="51"/>
        <w:jc w:val="both"/>
        <w:rPr>
          <w:rFonts w:ascii="Noto Sans" w:hAnsi="Noto Sans" w:cs="Noto Sans"/>
          <w:sz w:val="20"/>
          <w:szCs w:val="20"/>
        </w:rPr>
      </w:pPr>
    </w:p>
    <w:p w:rsidR="003C0F0D" w:rsidRPr="00B241CC" w:rsidRDefault="003C0F0D" w:rsidP="003C0F0D">
      <w:pPr>
        <w:ind w:right="51"/>
        <w:jc w:val="both"/>
        <w:rPr>
          <w:rFonts w:ascii="Noto Sans" w:hAnsi="Noto Sans" w:cs="Noto Sans"/>
          <w:sz w:val="20"/>
          <w:szCs w:val="20"/>
        </w:rPr>
      </w:pPr>
      <w:r w:rsidRPr="00B241CC">
        <w:rPr>
          <w:rFonts w:ascii="Noto Sans" w:hAnsi="Noto Sans" w:cs="Noto Sans"/>
          <w:sz w:val="20"/>
          <w:szCs w:val="20"/>
        </w:rPr>
        <w:t xml:space="preserve">Se exceptúa de lo anterior en el caso de fusión, escisión, o transformación de sociedades, siempre que la nueva sociedad que resulte cuente con la solvencia técnica, jurídica y económica exigidas al adjudicarse el contrato, cumpla con lo dispuesto en el Reglamento de la </w:t>
      </w:r>
      <w:r w:rsidRPr="00B241CC">
        <w:rPr>
          <w:rFonts w:ascii="Noto Sans" w:hAnsi="Noto Sans" w:cs="Noto Sans"/>
          <w:b/>
          <w:sz w:val="20"/>
          <w:szCs w:val="20"/>
        </w:rPr>
        <w:t>“LAASSP”</w:t>
      </w:r>
      <w:r w:rsidRPr="00B241CC">
        <w:rPr>
          <w:rFonts w:ascii="Noto Sans" w:hAnsi="Noto Sans" w:cs="Noto Sans"/>
          <w:sz w:val="20"/>
          <w:szCs w:val="20"/>
        </w:rPr>
        <w:t xml:space="preserve"> y no se encuentre en los supuestos de impedimento previstos en la </w:t>
      </w:r>
      <w:r w:rsidRPr="00B241CC">
        <w:rPr>
          <w:rFonts w:ascii="Noto Sans" w:hAnsi="Noto Sans" w:cs="Noto Sans"/>
          <w:b/>
          <w:sz w:val="20"/>
          <w:szCs w:val="20"/>
        </w:rPr>
        <w:t>“LAASSP”</w:t>
      </w:r>
      <w:r w:rsidRPr="00B241CC">
        <w:rPr>
          <w:rFonts w:ascii="Noto Sans" w:hAnsi="Noto Sans" w:cs="Noto Sans"/>
          <w:sz w:val="20"/>
          <w:szCs w:val="20"/>
        </w:rPr>
        <w:t>.</w:t>
      </w:r>
    </w:p>
    <w:p w:rsidR="003C0F0D" w:rsidRPr="00B241CC" w:rsidRDefault="003C0F0D" w:rsidP="003C0F0D">
      <w:pPr>
        <w:ind w:right="51"/>
        <w:jc w:val="both"/>
        <w:rPr>
          <w:rFonts w:ascii="Noto Sans" w:hAnsi="Noto Sans" w:cs="Noto Sans"/>
          <w:sz w:val="20"/>
          <w:szCs w:val="20"/>
        </w:rPr>
      </w:pPr>
    </w:p>
    <w:p w:rsidR="003C0F0D" w:rsidRPr="00B241CC" w:rsidRDefault="003C0F0D" w:rsidP="003C0F0D">
      <w:pPr>
        <w:tabs>
          <w:tab w:val="left" w:pos="2340"/>
        </w:tabs>
        <w:jc w:val="both"/>
        <w:rPr>
          <w:rFonts w:ascii="Noto Sans" w:hAnsi="Noto Sans" w:cs="Noto Sans"/>
          <w:sz w:val="20"/>
          <w:szCs w:val="20"/>
        </w:rPr>
      </w:pPr>
      <w:r w:rsidRPr="00B241CC">
        <w:rPr>
          <w:rFonts w:ascii="Noto Sans" w:hAnsi="Noto Sans" w:cs="Noto Sans"/>
          <w:b/>
          <w:sz w:val="20"/>
          <w:szCs w:val="20"/>
        </w:rPr>
        <w:t>VIGÉSIMA. DERECHOS DE AUTOR, PATENTES Y/O MARCAS</w:t>
      </w:r>
    </w:p>
    <w:p w:rsidR="003C0F0D" w:rsidRPr="00B241CC" w:rsidRDefault="003C0F0D" w:rsidP="003C0F0D">
      <w:pPr>
        <w:tabs>
          <w:tab w:val="left" w:pos="2340"/>
        </w:tabs>
        <w:jc w:val="both"/>
        <w:rPr>
          <w:rFonts w:ascii="Noto Sans" w:hAnsi="Noto Sans" w:cs="Noto Sans"/>
          <w:sz w:val="20"/>
          <w:szCs w:val="20"/>
        </w:rPr>
      </w:pPr>
    </w:p>
    <w:p w:rsidR="003C0F0D" w:rsidRPr="00B241CC" w:rsidRDefault="003C0F0D" w:rsidP="003C0F0D">
      <w:pPr>
        <w:tabs>
          <w:tab w:val="left" w:pos="2340"/>
        </w:tabs>
        <w:jc w:val="both"/>
        <w:rPr>
          <w:rFonts w:ascii="Noto Sans" w:hAnsi="Noto Sans" w:cs="Noto Sans"/>
          <w:sz w:val="20"/>
          <w:szCs w:val="20"/>
        </w:rPr>
      </w:pPr>
      <w:r w:rsidRPr="00B241CC">
        <w:rPr>
          <w:rFonts w:ascii="Noto Sans" w:hAnsi="Noto Sans" w:cs="Noto Sans"/>
          <w:b/>
          <w:sz w:val="20"/>
          <w:szCs w:val="20"/>
        </w:rPr>
        <w:t>“EL PROVEEDOR”</w:t>
      </w:r>
      <w:r w:rsidRPr="00B241CC">
        <w:rPr>
          <w:rFonts w:ascii="Noto Sans" w:hAnsi="Noto Sans" w:cs="Noto Sans"/>
          <w:sz w:val="20"/>
          <w:szCs w:val="20"/>
        </w:rPr>
        <w:t xml:space="preserve"> será responsable en caso de infringir patentes, marcas o viole otros registros de derechos de propiedad industrial a nivel nacional e internacional, con motivo del cumplimiento de las obligaciones del presente contrato, por lo que se obliga a responder personal e ilimitadamente de los daños y perjuicios que pudiera causar a </w:t>
      </w:r>
      <w:r w:rsidRPr="00B241CC">
        <w:rPr>
          <w:rFonts w:ascii="Noto Sans" w:hAnsi="Noto Sans" w:cs="Noto Sans"/>
          <w:b/>
          <w:sz w:val="20"/>
          <w:szCs w:val="20"/>
        </w:rPr>
        <w:t>“LA DEPENDENCIA O ENTIDAD”</w:t>
      </w:r>
      <w:r w:rsidRPr="00B241CC">
        <w:rPr>
          <w:rFonts w:ascii="Noto Sans" w:hAnsi="Noto Sans" w:cs="Noto Sans"/>
          <w:sz w:val="20"/>
          <w:szCs w:val="20"/>
        </w:rPr>
        <w:t xml:space="preserve"> o a terceros.</w:t>
      </w:r>
    </w:p>
    <w:p w:rsidR="003C0F0D" w:rsidRPr="00B241CC" w:rsidRDefault="003C0F0D" w:rsidP="003C0F0D">
      <w:pPr>
        <w:tabs>
          <w:tab w:val="left" w:pos="2340"/>
        </w:tabs>
        <w:jc w:val="both"/>
        <w:rPr>
          <w:rFonts w:ascii="Noto Sans" w:hAnsi="Noto Sans" w:cs="Noto Sans"/>
          <w:sz w:val="20"/>
          <w:szCs w:val="20"/>
        </w:rPr>
      </w:pPr>
    </w:p>
    <w:p w:rsidR="003C0F0D" w:rsidRPr="00B241CC" w:rsidRDefault="003C0F0D" w:rsidP="003C0F0D">
      <w:pPr>
        <w:tabs>
          <w:tab w:val="left" w:pos="2340"/>
        </w:tabs>
        <w:jc w:val="both"/>
        <w:rPr>
          <w:rFonts w:ascii="Noto Sans" w:hAnsi="Noto Sans" w:cs="Noto Sans"/>
          <w:sz w:val="20"/>
          <w:szCs w:val="20"/>
        </w:rPr>
      </w:pPr>
      <w:r w:rsidRPr="00B241CC">
        <w:rPr>
          <w:rFonts w:ascii="Noto Sans" w:hAnsi="Noto Sans" w:cs="Noto Sans"/>
          <w:sz w:val="20"/>
          <w:szCs w:val="20"/>
        </w:rPr>
        <w:t xml:space="preserve">De presentarse alguna reclamación en contra de </w:t>
      </w:r>
      <w:r w:rsidRPr="00B241CC">
        <w:rPr>
          <w:rFonts w:ascii="Noto Sans" w:hAnsi="Noto Sans" w:cs="Noto Sans"/>
          <w:b/>
          <w:sz w:val="20"/>
          <w:szCs w:val="20"/>
        </w:rPr>
        <w:t>“LA DEPENDENCIA O ENTIDAD”</w:t>
      </w:r>
      <w:r w:rsidRPr="00B241CC">
        <w:rPr>
          <w:rFonts w:ascii="Noto Sans" w:hAnsi="Noto Sans" w:cs="Noto Sans"/>
          <w:sz w:val="20"/>
          <w:szCs w:val="20"/>
        </w:rPr>
        <w:t xml:space="preserve">, por cualquiera de las causas antes mencionadas, </w:t>
      </w:r>
      <w:r w:rsidRPr="00B241CC">
        <w:rPr>
          <w:rFonts w:ascii="Noto Sans" w:hAnsi="Noto Sans" w:cs="Noto Sans"/>
          <w:b/>
          <w:sz w:val="20"/>
          <w:szCs w:val="20"/>
        </w:rPr>
        <w:t>“EL PROVEEDOR”</w:t>
      </w:r>
      <w:r w:rsidRPr="00B241CC">
        <w:rPr>
          <w:rFonts w:ascii="Noto Sans" w:hAnsi="Noto Sans" w:cs="Noto Sans"/>
          <w:sz w:val="20"/>
          <w:szCs w:val="20"/>
        </w:rPr>
        <w:t xml:space="preserve">, se obliga a salvaguardar los derechos e intereses de </w:t>
      </w:r>
      <w:r w:rsidRPr="00B241CC">
        <w:rPr>
          <w:rFonts w:ascii="Noto Sans" w:hAnsi="Noto Sans" w:cs="Noto Sans"/>
          <w:b/>
          <w:sz w:val="20"/>
          <w:szCs w:val="20"/>
        </w:rPr>
        <w:t>“LA DEPENDENCIA O ENTIDAD”</w:t>
      </w:r>
      <w:r w:rsidRPr="00B241CC">
        <w:rPr>
          <w:rFonts w:ascii="Noto Sans" w:hAnsi="Noto Sans" w:cs="Noto Sans"/>
          <w:sz w:val="20"/>
          <w:szCs w:val="20"/>
        </w:rPr>
        <w:t xml:space="preserve"> de cualquier controversia, liberándola de toda responsabilidad de carácter civil, penal, mercantil, fiscal o de cualquier otra índole, sacándola en paz y a salvo.</w:t>
      </w:r>
    </w:p>
    <w:p w:rsidR="003C0F0D" w:rsidRPr="00B241CC" w:rsidRDefault="003C0F0D" w:rsidP="003C0F0D">
      <w:pPr>
        <w:tabs>
          <w:tab w:val="left" w:pos="2340"/>
        </w:tabs>
        <w:jc w:val="both"/>
        <w:rPr>
          <w:rFonts w:ascii="Noto Sans" w:hAnsi="Noto Sans" w:cs="Noto Sans"/>
          <w:sz w:val="20"/>
          <w:szCs w:val="20"/>
        </w:rPr>
      </w:pPr>
    </w:p>
    <w:p w:rsidR="003C0F0D" w:rsidRPr="00B241CC" w:rsidRDefault="003C0F0D" w:rsidP="003C0F0D">
      <w:pPr>
        <w:ind w:right="51"/>
        <w:jc w:val="both"/>
        <w:rPr>
          <w:rFonts w:ascii="Noto Sans" w:hAnsi="Noto Sans" w:cs="Noto Sans"/>
          <w:sz w:val="20"/>
          <w:szCs w:val="20"/>
        </w:rPr>
      </w:pPr>
      <w:r w:rsidRPr="00B241CC">
        <w:rPr>
          <w:rFonts w:ascii="Noto Sans" w:hAnsi="Noto Sans" w:cs="Noto Sans"/>
          <w:sz w:val="20"/>
          <w:szCs w:val="20"/>
        </w:rPr>
        <w:t xml:space="preserve">En caso de que </w:t>
      </w:r>
      <w:r w:rsidRPr="00B241CC">
        <w:rPr>
          <w:rFonts w:ascii="Noto Sans" w:hAnsi="Noto Sans" w:cs="Noto Sans"/>
          <w:b/>
          <w:sz w:val="20"/>
          <w:szCs w:val="20"/>
        </w:rPr>
        <w:t>“LA DEPENDENCIA O ENTIDAD”</w:t>
      </w:r>
      <w:r w:rsidRPr="00B241CC">
        <w:rPr>
          <w:rFonts w:ascii="Noto Sans" w:hAnsi="Noto Sans" w:cs="Noto Sans"/>
          <w:sz w:val="20"/>
          <w:szCs w:val="20"/>
        </w:rPr>
        <w:t xml:space="preserve"> tuviese que erogar recursos por cualquiera de estos conceptos, </w:t>
      </w:r>
      <w:r w:rsidRPr="00B241CC">
        <w:rPr>
          <w:rFonts w:ascii="Noto Sans" w:hAnsi="Noto Sans" w:cs="Noto Sans"/>
          <w:b/>
          <w:sz w:val="20"/>
          <w:szCs w:val="20"/>
        </w:rPr>
        <w:t>“EL PROVEEDOR”</w:t>
      </w:r>
      <w:r w:rsidRPr="00B241CC">
        <w:rPr>
          <w:rFonts w:ascii="Noto Sans" w:hAnsi="Noto Sans" w:cs="Noto Sans"/>
          <w:sz w:val="20"/>
          <w:szCs w:val="20"/>
        </w:rPr>
        <w:t xml:space="preserve"> se obliga a reembolsar de manera inmediata los recursos erogados por aquella.</w:t>
      </w:r>
    </w:p>
    <w:p w:rsidR="003C0F0D" w:rsidRPr="00B241CC" w:rsidRDefault="003C0F0D" w:rsidP="003C0F0D">
      <w:pPr>
        <w:ind w:right="51"/>
        <w:jc w:val="both"/>
        <w:rPr>
          <w:rFonts w:ascii="Noto Sans" w:hAnsi="Noto Sans" w:cs="Noto Sans"/>
          <w:strike/>
          <w:sz w:val="20"/>
          <w:szCs w:val="20"/>
        </w:rPr>
      </w:pPr>
    </w:p>
    <w:p w:rsidR="003C0F0D" w:rsidRPr="00B241CC" w:rsidRDefault="003C0F0D" w:rsidP="003C0F0D">
      <w:pPr>
        <w:tabs>
          <w:tab w:val="center" w:pos="567"/>
        </w:tabs>
        <w:autoSpaceDE w:val="0"/>
        <w:autoSpaceDN w:val="0"/>
        <w:adjustRightInd w:val="0"/>
        <w:ind w:right="48"/>
        <w:jc w:val="both"/>
        <w:rPr>
          <w:rFonts w:ascii="Noto Sans" w:hAnsi="Noto Sans" w:cs="Noto Sans"/>
          <w:b/>
          <w:bCs/>
          <w:sz w:val="20"/>
          <w:szCs w:val="20"/>
        </w:rPr>
      </w:pPr>
      <w:r w:rsidRPr="00B241CC">
        <w:rPr>
          <w:rFonts w:ascii="Noto Sans" w:hAnsi="Noto Sans" w:cs="Noto Sans"/>
          <w:b/>
          <w:bCs/>
          <w:sz w:val="20"/>
          <w:szCs w:val="20"/>
        </w:rPr>
        <w:t>VIGÉSIMA PRIMERA. CONFIDENCIALIDAD Y PROTECCIÓN DE DATOS PERSONALES.</w:t>
      </w:r>
    </w:p>
    <w:p w:rsidR="003C0F0D" w:rsidRPr="00B241CC" w:rsidRDefault="003C0F0D" w:rsidP="003C0F0D">
      <w:pPr>
        <w:tabs>
          <w:tab w:val="center" w:pos="567"/>
        </w:tabs>
        <w:autoSpaceDE w:val="0"/>
        <w:autoSpaceDN w:val="0"/>
        <w:adjustRightInd w:val="0"/>
        <w:ind w:right="48"/>
        <w:jc w:val="both"/>
        <w:rPr>
          <w:rFonts w:ascii="Noto Sans" w:hAnsi="Noto Sans" w:cs="Noto Sans"/>
          <w:b/>
          <w:bCs/>
          <w:sz w:val="20"/>
          <w:szCs w:val="20"/>
        </w:rPr>
      </w:pPr>
    </w:p>
    <w:p w:rsidR="003C0F0D" w:rsidRPr="00B241CC" w:rsidRDefault="003C0F0D" w:rsidP="003C0F0D">
      <w:pPr>
        <w:tabs>
          <w:tab w:val="center" w:pos="567"/>
        </w:tabs>
        <w:autoSpaceDE w:val="0"/>
        <w:autoSpaceDN w:val="0"/>
        <w:adjustRightInd w:val="0"/>
        <w:ind w:right="48"/>
        <w:jc w:val="both"/>
        <w:rPr>
          <w:rFonts w:ascii="Noto Sans" w:hAnsi="Noto Sans" w:cs="Noto Sans"/>
          <w:b/>
          <w:bCs/>
          <w:sz w:val="20"/>
          <w:szCs w:val="20"/>
        </w:rPr>
      </w:pPr>
      <w:r w:rsidRPr="00B241CC">
        <w:rPr>
          <w:rFonts w:ascii="Noto Sans" w:hAnsi="Noto Sans" w:cs="Noto Sans"/>
          <w:b/>
          <w:bCs/>
          <w:sz w:val="20"/>
          <w:szCs w:val="20"/>
        </w:rPr>
        <w:t xml:space="preserve">"LAS PARTES" </w:t>
      </w:r>
      <w:r w:rsidRPr="00B241CC">
        <w:rPr>
          <w:rFonts w:ascii="Noto Sans" w:hAnsi="Noto Sans" w:cs="Noto Sans"/>
          <w:sz w:val="20"/>
          <w:szCs w:val="20"/>
        </w:rPr>
        <w:t xml:space="preserve">acuerdan que la información que se intercambie de conformidad con las disposiciones del presente instrumento, se tratarán de manera confidencial, siendo de uso exclusivo para la consecución del objeto del presente contrato y no podrá difundirse a terceros de conformidad con lo establecido en las disposiciones vigentes en materia de transparencia y acceso a la información pública y de protección de datos personales. </w:t>
      </w:r>
    </w:p>
    <w:p w:rsidR="003C0F0D" w:rsidRPr="00B241CC" w:rsidRDefault="003C0F0D" w:rsidP="003C0F0D">
      <w:pPr>
        <w:jc w:val="both"/>
        <w:rPr>
          <w:rFonts w:ascii="Noto Sans" w:hAnsi="Noto Sans" w:cs="Noto Sans"/>
          <w:sz w:val="20"/>
          <w:szCs w:val="20"/>
        </w:rPr>
      </w:pPr>
    </w:p>
    <w:p w:rsidR="003C0F0D" w:rsidRPr="00B241CC" w:rsidRDefault="003C0F0D" w:rsidP="003C0F0D">
      <w:pPr>
        <w:jc w:val="both"/>
        <w:rPr>
          <w:rFonts w:ascii="Noto Sans" w:hAnsi="Noto Sans" w:cs="Noto Sans"/>
          <w:sz w:val="20"/>
          <w:szCs w:val="20"/>
        </w:rPr>
      </w:pPr>
      <w:r w:rsidRPr="00B241CC">
        <w:rPr>
          <w:rFonts w:ascii="Noto Sans" w:hAnsi="Noto Sans" w:cs="Noto Sans"/>
          <w:sz w:val="20"/>
          <w:szCs w:val="20"/>
        </w:rPr>
        <w:t xml:space="preserve">Para el tratamiento de los datos personales que </w:t>
      </w:r>
      <w:r w:rsidRPr="00B241CC">
        <w:rPr>
          <w:rFonts w:ascii="Noto Sans" w:hAnsi="Noto Sans" w:cs="Noto Sans"/>
          <w:b/>
          <w:bCs/>
          <w:sz w:val="20"/>
          <w:szCs w:val="20"/>
        </w:rPr>
        <w:t>“LAS PARTES”</w:t>
      </w:r>
      <w:r w:rsidRPr="00B241CC">
        <w:rPr>
          <w:rFonts w:ascii="Noto Sans" w:hAnsi="Noto Sans" w:cs="Noto Sans"/>
          <w:bCs/>
          <w:sz w:val="20"/>
          <w:szCs w:val="20"/>
        </w:rPr>
        <w:t xml:space="preserve"> </w:t>
      </w:r>
      <w:r w:rsidRPr="00B241CC">
        <w:rPr>
          <w:rFonts w:ascii="Noto Sans" w:hAnsi="Noto Sans" w:cs="Noto Sans"/>
          <w:sz w:val="20"/>
          <w:szCs w:val="20"/>
        </w:rPr>
        <w:t>recaben con motivo de la celebración del presente contrato, deberá de realizarse con base en lo previsto en los Avisos de Privacidad respectivos.</w:t>
      </w:r>
    </w:p>
    <w:p w:rsidR="003C0F0D" w:rsidRPr="00B241CC" w:rsidRDefault="003C0F0D" w:rsidP="003C0F0D">
      <w:pPr>
        <w:jc w:val="both"/>
        <w:rPr>
          <w:rFonts w:ascii="Noto Sans" w:hAnsi="Noto Sans" w:cs="Noto Sans"/>
          <w:sz w:val="20"/>
          <w:szCs w:val="20"/>
        </w:rPr>
      </w:pPr>
    </w:p>
    <w:p w:rsidR="003C0F0D" w:rsidRPr="00B241CC" w:rsidRDefault="003C0F0D" w:rsidP="003C0F0D">
      <w:pPr>
        <w:tabs>
          <w:tab w:val="center" w:pos="567"/>
        </w:tabs>
        <w:autoSpaceDE w:val="0"/>
        <w:autoSpaceDN w:val="0"/>
        <w:adjustRightInd w:val="0"/>
        <w:ind w:right="48"/>
        <w:jc w:val="both"/>
        <w:rPr>
          <w:rFonts w:ascii="Noto Sans" w:hAnsi="Noto Sans" w:cs="Noto Sans"/>
          <w:sz w:val="20"/>
          <w:szCs w:val="20"/>
        </w:rPr>
      </w:pPr>
      <w:r w:rsidRPr="00B241CC">
        <w:rPr>
          <w:rFonts w:ascii="Noto Sans" w:hAnsi="Noto Sans" w:cs="Noto Sans"/>
          <w:sz w:val="20"/>
          <w:szCs w:val="20"/>
        </w:rPr>
        <w:t>Por tal motivo,</w:t>
      </w:r>
      <w:r w:rsidRPr="00B241CC">
        <w:rPr>
          <w:rFonts w:ascii="Noto Sans" w:hAnsi="Noto Sans" w:cs="Noto Sans"/>
          <w:b/>
          <w:sz w:val="20"/>
          <w:szCs w:val="20"/>
        </w:rPr>
        <w:t xml:space="preserve"> “EL PROVEEDOR”</w:t>
      </w:r>
      <w:r w:rsidRPr="00B241CC">
        <w:rPr>
          <w:rFonts w:ascii="Noto Sans" w:hAnsi="Noto Sans" w:cs="Noto Sans"/>
          <w:sz w:val="20"/>
          <w:szCs w:val="20"/>
        </w:rPr>
        <w:t xml:space="preserve"> asume cualquier responsabilidad que se derive del incumplimiento de su parte, o de sus empleados, a las obligaciones de confidencialidad descritas en el presente contrato. </w:t>
      </w:r>
    </w:p>
    <w:p w:rsidR="003C0F0D" w:rsidRPr="00B241CC" w:rsidRDefault="003C0F0D" w:rsidP="003C0F0D">
      <w:pPr>
        <w:tabs>
          <w:tab w:val="center" w:pos="567"/>
        </w:tabs>
        <w:autoSpaceDE w:val="0"/>
        <w:autoSpaceDN w:val="0"/>
        <w:adjustRightInd w:val="0"/>
        <w:ind w:right="48"/>
        <w:jc w:val="both"/>
        <w:rPr>
          <w:rFonts w:ascii="Noto Sans" w:hAnsi="Noto Sans" w:cs="Noto Sans"/>
          <w:sz w:val="20"/>
          <w:szCs w:val="20"/>
        </w:rPr>
      </w:pPr>
    </w:p>
    <w:p w:rsidR="003C0F0D" w:rsidRPr="00B241CC" w:rsidRDefault="003C0F0D" w:rsidP="003C0F0D">
      <w:pPr>
        <w:tabs>
          <w:tab w:val="center" w:pos="567"/>
        </w:tabs>
        <w:autoSpaceDE w:val="0"/>
        <w:autoSpaceDN w:val="0"/>
        <w:adjustRightInd w:val="0"/>
        <w:ind w:right="48"/>
        <w:jc w:val="both"/>
        <w:rPr>
          <w:rFonts w:ascii="Noto Sans" w:hAnsi="Noto Sans" w:cs="Noto Sans"/>
          <w:sz w:val="20"/>
          <w:szCs w:val="20"/>
        </w:rPr>
      </w:pPr>
      <w:r w:rsidRPr="00B241CC">
        <w:rPr>
          <w:rFonts w:ascii="Noto Sans" w:hAnsi="Noto Sans" w:cs="Noto Sans"/>
          <w:sz w:val="20"/>
          <w:szCs w:val="20"/>
        </w:rPr>
        <w:t xml:space="preserve">Asimismo </w:t>
      </w:r>
      <w:r w:rsidRPr="00B241CC">
        <w:rPr>
          <w:rFonts w:ascii="Noto Sans" w:hAnsi="Noto Sans" w:cs="Noto Sans"/>
          <w:b/>
          <w:sz w:val="20"/>
          <w:szCs w:val="20"/>
        </w:rPr>
        <w:t xml:space="preserve">“EL PROVEEDOR” </w:t>
      </w:r>
      <w:r w:rsidRPr="00B241CC">
        <w:rPr>
          <w:rFonts w:ascii="Noto Sans" w:hAnsi="Noto Sans" w:cs="Noto Sans"/>
          <w:sz w:val="20"/>
          <w:szCs w:val="20"/>
        </w:rPr>
        <w:t>deberá</w:t>
      </w:r>
      <w:r w:rsidRPr="00B241CC">
        <w:rPr>
          <w:rFonts w:ascii="Noto Sans" w:hAnsi="Noto Sans" w:cs="Noto Sans"/>
          <w:b/>
          <w:sz w:val="20"/>
          <w:szCs w:val="20"/>
        </w:rPr>
        <w:t xml:space="preserve"> </w:t>
      </w:r>
      <w:r w:rsidRPr="00B241CC">
        <w:rPr>
          <w:rFonts w:ascii="Noto Sans" w:hAnsi="Noto Sans" w:cs="Noto Sans"/>
          <w:sz w:val="20"/>
          <w:szCs w:val="20"/>
        </w:rPr>
        <w:t>observar lo establecido en el Anexo aplicable a la Confidencialidad de la información del presente contrato.</w:t>
      </w:r>
    </w:p>
    <w:p w:rsidR="003C0F0D" w:rsidRPr="00B241CC" w:rsidRDefault="003C0F0D" w:rsidP="003C0F0D">
      <w:pPr>
        <w:jc w:val="both"/>
        <w:rPr>
          <w:rFonts w:ascii="Noto Sans" w:hAnsi="Noto Sans" w:cs="Noto Sans"/>
          <w:sz w:val="20"/>
          <w:szCs w:val="20"/>
        </w:rPr>
      </w:pPr>
    </w:p>
    <w:p w:rsidR="003C0F0D" w:rsidRPr="00B241CC" w:rsidRDefault="003C0F0D" w:rsidP="003C0F0D">
      <w:pPr>
        <w:jc w:val="both"/>
        <w:rPr>
          <w:rFonts w:ascii="Noto Sans" w:hAnsi="Noto Sans" w:cs="Noto Sans"/>
          <w:b/>
          <w:sz w:val="20"/>
          <w:szCs w:val="20"/>
          <w:lang w:eastAsia="es-MX"/>
        </w:rPr>
      </w:pPr>
      <w:r w:rsidRPr="00B241CC">
        <w:rPr>
          <w:rFonts w:ascii="Noto Sans" w:hAnsi="Noto Sans" w:cs="Noto Sans"/>
          <w:b/>
          <w:sz w:val="20"/>
          <w:szCs w:val="20"/>
          <w:lang w:eastAsia="es-MX"/>
        </w:rPr>
        <w:t>VIGÉSIMA SEGUNDA. SUSPENSIÓN TEMPORAL DE LA PRESTACIÓN DE LOS SERVICIOS.</w:t>
      </w:r>
    </w:p>
    <w:p w:rsidR="003C0F0D" w:rsidRPr="00B241CC" w:rsidRDefault="003C0F0D" w:rsidP="003C0F0D">
      <w:pPr>
        <w:jc w:val="both"/>
        <w:rPr>
          <w:rFonts w:ascii="Noto Sans" w:hAnsi="Noto Sans" w:cs="Noto Sans"/>
          <w:sz w:val="20"/>
          <w:szCs w:val="20"/>
        </w:rPr>
      </w:pPr>
    </w:p>
    <w:p w:rsidR="003C0F0D" w:rsidRPr="00B241CC" w:rsidRDefault="003C0F0D" w:rsidP="003C0F0D">
      <w:pPr>
        <w:tabs>
          <w:tab w:val="center" w:pos="567"/>
        </w:tabs>
        <w:autoSpaceDE w:val="0"/>
        <w:autoSpaceDN w:val="0"/>
        <w:adjustRightInd w:val="0"/>
        <w:ind w:right="48"/>
        <w:jc w:val="both"/>
        <w:rPr>
          <w:rFonts w:ascii="Noto Sans" w:hAnsi="Noto Sans" w:cs="Noto Sans"/>
          <w:bCs/>
          <w:sz w:val="20"/>
          <w:szCs w:val="20"/>
        </w:rPr>
      </w:pPr>
      <w:r w:rsidRPr="00B241CC">
        <w:rPr>
          <w:rFonts w:ascii="Noto Sans" w:hAnsi="Noto Sans" w:cs="Noto Sans"/>
          <w:bCs/>
          <w:sz w:val="20"/>
          <w:szCs w:val="20"/>
        </w:rPr>
        <w:t>Con fundamento en el artículo 80 de</w:t>
      </w:r>
      <w:r w:rsidRPr="00B241CC">
        <w:rPr>
          <w:rFonts w:ascii="Noto Sans" w:hAnsi="Noto Sans" w:cs="Noto Sans"/>
          <w:b/>
          <w:bCs/>
          <w:sz w:val="20"/>
          <w:szCs w:val="20"/>
        </w:rPr>
        <w:t xml:space="preserve"> </w:t>
      </w:r>
      <w:r w:rsidRPr="00B241CC">
        <w:rPr>
          <w:rFonts w:ascii="Noto Sans" w:hAnsi="Noto Sans" w:cs="Noto Sans"/>
          <w:bCs/>
          <w:sz w:val="20"/>
          <w:szCs w:val="20"/>
        </w:rPr>
        <w:t xml:space="preserve">la </w:t>
      </w:r>
      <w:r w:rsidRPr="00B241CC">
        <w:rPr>
          <w:rFonts w:ascii="Noto Sans" w:hAnsi="Noto Sans" w:cs="Noto Sans"/>
          <w:b/>
          <w:bCs/>
          <w:sz w:val="20"/>
          <w:szCs w:val="20"/>
        </w:rPr>
        <w:t xml:space="preserve">“LAASSP” </w:t>
      </w:r>
      <w:r w:rsidRPr="00B241CC">
        <w:rPr>
          <w:rFonts w:ascii="Noto Sans" w:hAnsi="Noto Sans" w:cs="Noto Sans"/>
          <w:bCs/>
          <w:sz w:val="20"/>
          <w:szCs w:val="20"/>
        </w:rPr>
        <w:t>y</w:t>
      </w:r>
      <w:r w:rsidRPr="00B241CC">
        <w:rPr>
          <w:rFonts w:ascii="Noto Sans" w:hAnsi="Noto Sans" w:cs="Noto Sans"/>
          <w:b/>
          <w:bCs/>
          <w:sz w:val="20"/>
          <w:szCs w:val="20"/>
        </w:rPr>
        <w:t xml:space="preserve"> </w:t>
      </w:r>
      <w:r w:rsidRPr="00B241CC">
        <w:rPr>
          <w:rFonts w:ascii="Noto Sans" w:hAnsi="Noto Sans" w:cs="Noto Sans"/>
          <w:bCs/>
          <w:sz w:val="20"/>
          <w:szCs w:val="20"/>
        </w:rPr>
        <w:t xml:space="preserve">102, fracción II, de su Reglamento, </w:t>
      </w:r>
      <w:r w:rsidRPr="00B241CC">
        <w:rPr>
          <w:rFonts w:ascii="Noto Sans" w:hAnsi="Noto Sans" w:cs="Noto Sans"/>
          <w:b/>
          <w:sz w:val="20"/>
          <w:szCs w:val="20"/>
        </w:rPr>
        <w:t>“LA DEPENDENCIA O ENTIDAD”</w:t>
      </w:r>
      <w:r w:rsidRPr="00B241CC">
        <w:rPr>
          <w:rFonts w:ascii="Noto Sans" w:hAnsi="Noto Sans" w:cs="Noto Sans"/>
          <w:sz w:val="20"/>
          <w:szCs w:val="20"/>
        </w:rPr>
        <w:t xml:space="preserve"> </w:t>
      </w:r>
      <w:r w:rsidRPr="00B241CC">
        <w:rPr>
          <w:rFonts w:ascii="Noto Sans" w:hAnsi="Noto Sans" w:cs="Noto Sans"/>
          <w:bCs/>
          <w:sz w:val="20"/>
          <w:szCs w:val="20"/>
        </w:rPr>
        <w:t xml:space="preserve">en el supuesto de caso fortuito o de fuerza mayor o por causas que le resulten imputables, podrá suspender la prestación de los servicios, de manera temporal, quedando obligado a pagar a </w:t>
      </w:r>
      <w:r w:rsidRPr="00B241CC">
        <w:rPr>
          <w:rFonts w:ascii="Noto Sans" w:hAnsi="Noto Sans" w:cs="Noto Sans"/>
          <w:b/>
          <w:sz w:val="20"/>
          <w:szCs w:val="20"/>
        </w:rPr>
        <w:t xml:space="preserve"> “EL PROVEEDOR”</w:t>
      </w:r>
      <w:r w:rsidRPr="00B241CC">
        <w:rPr>
          <w:rFonts w:ascii="Noto Sans" w:hAnsi="Noto Sans" w:cs="Noto Sans"/>
          <w:bCs/>
          <w:sz w:val="20"/>
          <w:szCs w:val="20"/>
        </w:rPr>
        <w:t xml:space="preserve">, </w:t>
      </w:r>
      <w:r w:rsidRPr="00B241CC">
        <w:rPr>
          <w:rFonts w:ascii="Noto Sans" w:hAnsi="Noto Sans" w:cs="Noto Sans"/>
          <w:sz w:val="20"/>
          <w:szCs w:val="20"/>
        </w:rPr>
        <w:t>aquellos servicios que hubiesen sido efectivamente prestados, y en su caso, se reintegrarán los anticipos no amortizados, así como, al pago de gastos no recuperables previa</w:t>
      </w:r>
      <w:r w:rsidRPr="00B241CC">
        <w:rPr>
          <w:rFonts w:ascii="Noto Sans" w:hAnsi="Noto Sans" w:cs="Noto Sans"/>
          <w:bCs/>
          <w:sz w:val="20"/>
          <w:szCs w:val="20"/>
        </w:rPr>
        <w:t xml:space="preserve"> solicitud y acreditamiento.</w:t>
      </w:r>
    </w:p>
    <w:p w:rsidR="003C0F0D" w:rsidRPr="00B241CC" w:rsidRDefault="003C0F0D" w:rsidP="003C0F0D">
      <w:pPr>
        <w:tabs>
          <w:tab w:val="center" w:pos="567"/>
        </w:tabs>
        <w:autoSpaceDE w:val="0"/>
        <w:autoSpaceDN w:val="0"/>
        <w:adjustRightInd w:val="0"/>
        <w:ind w:left="284" w:right="423"/>
        <w:jc w:val="both"/>
        <w:rPr>
          <w:rFonts w:ascii="Noto Sans" w:hAnsi="Noto Sans" w:cs="Noto Sans"/>
          <w:bCs/>
          <w:sz w:val="20"/>
          <w:szCs w:val="20"/>
        </w:rPr>
      </w:pPr>
    </w:p>
    <w:p w:rsidR="003C0F0D" w:rsidRPr="00B241CC" w:rsidRDefault="003C0F0D" w:rsidP="003C0F0D">
      <w:pPr>
        <w:tabs>
          <w:tab w:val="center" w:pos="567"/>
        </w:tabs>
        <w:autoSpaceDE w:val="0"/>
        <w:autoSpaceDN w:val="0"/>
        <w:adjustRightInd w:val="0"/>
        <w:ind w:right="48"/>
        <w:jc w:val="both"/>
        <w:rPr>
          <w:rFonts w:ascii="Noto Sans" w:hAnsi="Noto Sans" w:cs="Noto Sans"/>
          <w:bCs/>
          <w:sz w:val="20"/>
          <w:szCs w:val="20"/>
        </w:rPr>
      </w:pPr>
      <w:r w:rsidRPr="00B241CC">
        <w:rPr>
          <w:rFonts w:ascii="Noto Sans" w:hAnsi="Noto Sans" w:cs="Noto Sans"/>
          <w:bCs/>
          <w:sz w:val="20"/>
          <w:szCs w:val="20"/>
        </w:rPr>
        <w:t>Una vez que hayan desaparecido las causas que motivaron la suspensión,</w:t>
      </w:r>
      <w:r w:rsidRPr="00B241CC">
        <w:rPr>
          <w:rFonts w:ascii="Noto Sans" w:hAnsi="Noto Sans" w:cs="Noto Sans"/>
          <w:b/>
          <w:bCs/>
          <w:sz w:val="20"/>
          <w:szCs w:val="20"/>
        </w:rPr>
        <w:t xml:space="preserve"> </w:t>
      </w:r>
      <w:r w:rsidRPr="00B241CC">
        <w:rPr>
          <w:rFonts w:ascii="Noto Sans" w:hAnsi="Noto Sans" w:cs="Noto Sans"/>
          <w:bCs/>
          <w:sz w:val="20"/>
          <w:szCs w:val="20"/>
        </w:rPr>
        <w:t>el contrato</w:t>
      </w:r>
      <w:r w:rsidRPr="00B241CC">
        <w:rPr>
          <w:rFonts w:ascii="Noto Sans" w:hAnsi="Noto Sans" w:cs="Noto Sans"/>
          <w:b/>
          <w:bCs/>
          <w:sz w:val="20"/>
          <w:szCs w:val="20"/>
        </w:rPr>
        <w:t xml:space="preserve"> </w:t>
      </w:r>
      <w:r w:rsidRPr="00B241CC">
        <w:rPr>
          <w:rFonts w:ascii="Noto Sans" w:hAnsi="Noto Sans" w:cs="Noto Sans"/>
          <w:bCs/>
          <w:sz w:val="20"/>
          <w:szCs w:val="20"/>
        </w:rPr>
        <w:t xml:space="preserve">podrá continuar produciendo todos sus efectos legales, si </w:t>
      </w:r>
      <w:r w:rsidRPr="00B241CC">
        <w:rPr>
          <w:rFonts w:ascii="Noto Sans" w:hAnsi="Noto Sans" w:cs="Noto Sans"/>
          <w:b/>
          <w:sz w:val="20"/>
          <w:szCs w:val="20"/>
        </w:rPr>
        <w:t>“LA DEPENDENCIA O ENTIDAD”</w:t>
      </w:r>
      <w:r w:rsidRPr="00B241CC">
        <w:rPr>
          <w:rFonts w:ascii="Noto Sans" w:hAnsi="Noto Sans" w:cs="Noto Sans"/>
          <w:sz w:val="20"/>
          <w:szCs w:val="20"/>
        </w:rPr>
        <w:t xml:space="preserve"> </w:t>
      </w:r>
      <w:r w:rsidRPr="00B241CC">
        <w:rPr>
          <w:rFonts w:ascii="Noto Sans" w:hAnsi="Noto Sans" w:cs="Noto Sans"/>
          <w:bCs/>
          <w:sz w:val="20"/>
          <w:szCs w:val="20"/>
        </w:rPr>
        <w:t>así lo determina; y en caso que subsistan los supuestos que dieron origen a la suspensión, se podrá iniciar la terminación anticipada del contrato, conforme lo dispuesto en la cláusula siguiente.</w:t>
      </w:r>
    </w:p>
    <w:p w:rsidR="003C0F0D" w:rsidRPr="00B241CC" w:rsidRDefault="003C0F0D" w:rsidP="003C0F0D">
      <w:pPr>
        <w:jc w:val="both"/>
        <w:rPr>
          <w:rFonts w:ascii="Noto Sans" w:hAnsi="Noto Sans" w:cs="Noto Sans"/>
          <w:sz w:val="20"/>
          <w:szCs w:val="20"/>
        </w:rPr>
      </w:pPr>
    </w:p>
    <w:p w:rsidR="003C0F0D" w:rsidRPr="00B241CC" w:rsidRDefault="003C0F0D" w:rsidP="003C0F0D">
      <w:pPr>
        <w:jc w:val="both"/>
        <w:rPr>
          <w:rFonts w:ascii="Noto Sans" w:hAnsi="Noto Sans" w:cs="Noto Sans"/>
          <w:sz w:val="20"/>
          <w:szCs w:val="20"/>
          <w:lang w:eastAsia="es-MX"/>
        </w:rPr>
      </w:pPr>
      <w:r w:rsidRPr="00B241CC">
        <w:rPr>
          <w:rFonts w:ascii="Noto Sans" w:hAnsi="Noto Sans" w:cs="Noto Sans"/>
          <w:b/>
          <w:sz w:val="20"/>
          <w:szCs w:val="20"/>
          <w:lang w:eastAsia="es-MX"/>
        </w:rPr>
        <w:t>VIGÉSIMA TERCERA. TERMINACIÓN ANTICIPADA DEL CONTRATO</w:t>
      </w:r>
    </w:p>
    <w:p w:rsidR="003C0F0D" w:rsidRPr="00B241CC" w:rsidRDefault="003C0F0D" w:rsidP="003C0F0D">
      <w:pPr>
        <w:jc w:val="both"/>
        <w:rPr>
          <w:rFonts w:ascii="Noto Sans" w:hAnsi="Noto Sans" w:cs="Noto Sans"/>
          <w:sz w:val="20"/>
          <w:szCs w:val="20"/>
          <w:lang w:eastAsia="es-MX"/>
        </w:rPr>
      </w:pPr>
    </w:p>
    <w:p w:rsidR="003C0F0D" w:rsidRPr="00B241CC" w:rsidRDefault="003C0F0D" w:rsidP="003C0F0D">
      <w:pPr>
        <w:tabs>
          <w:tab w:val="center" w:pos="567"/>
        </w:tabs>
        <w:autoSpaceDE w:val="0"/>
        <w:autoSpaceDN w:val="0"/>
        <w:adjustRightInd w:val="0"/>
        <w:ind w:right="48"/>
        <w:jc w:val="both"/>
        <w:rPr>
          <w:rFonts w:ascii="Noto Sans" w:hAnsi="Noto Sans" w:cs="Noto Sans"/>
          <w:bCs/>
          <w:sz w:val="20"/>
          <w:szCs w:val="20"/>
        </w:rPr>
      </w:pPr>
      <w:r w:rsidRPr="00B241CC">
        <w:rPr>
          <w:rFonts w:ascii="Noto Sans" w:hAnsi="Noto Sans" w:cs="Noto Sans"/>
          <w:b/>
          <w:sz w:val="20"/>
          <w:szCs w:val="20"/>
        </w:rPr>
        <w:t>“LA DEPENDENCIA O ENTIDAD”</w:t>
      </w:r>
      <w:r w:rsidRPr="00B241CC">
        <w:rPr>
          <w:rFonts w:ascii="Noto Sans" w:hAnsi="Noto Sans" w:cs="Noto Sans"/>
          <w:b/>
          <w:bCs/>
          <w:sz w:val="20"/>
          <w:szCs w:val="20"/>
        </w:rPr>
        <w:t xml:space="preserve"> </w:t>
      </w:r>
      <w:r w:rsidRPr="00B241CC">
        <w:rPr>
          <w:rFonts w:ascii="Noto Sans" w:hAnsi="Noto Sans" w:cs="Noto Sans"/>
          <w:bCs/>
          <w:sz w:val="20"/>
          <w:szCs w:val="20"/>
        </w:rPr>
        <w:t>cuando concurran razones de interés general, de común acuerdo o bien, cuando por causas justificadas se extinga la necesidad de requerir</w:t>
      </w:r>
      <w:r w:rsidRPr="00B241CC">
        <w:rPr>
          <w:rFonts w:ascii="Noto Sans" w:hAnsi="Noto Sans" w:cs="Noto Sans"/>
          <w:b/>
          <w:bCs/>
          <w:sz w:val="20"/>
          <w:szCs w:val="20"/>
        </w:rPr>
        <w:t xml:space="preserve"> </w:t>
      </w:r>
      <w:r w:rsidRPr="00B241CC">
        <w:rPr>
          <w:rFonts w:ascii="Noto Sans" w:hAnsi="Noto Sans" w:cs="Noto Sans"/>
          <w:bCs/>
          <w:sz w:val="20"/>
          <w:szCs w:val="20"/>
        </w:rPr>
        <w:t>los servicios</w:t>
      </w:r>
      <w:r w:rsidRPr="00B241CC">
        <w:rPr>
          <w:rFonts w:ascii="Noto Sans" w:hAnsi="Noto Sans" w:cs="Noto Sans"/>
          <w:b/>
          <w:bCs/>
          <w:sz w:val="20"/>
          <w:szCs w:val="20"/>
        </w:rPr>
        <w:t xml:space="preserve"> </w:t>
      </w:r>
      <w:r w:rsidRPr="00B241CC">
        <w:rPr>
          <w:rFonts w:ascii="Noto Sans" w:hAnsi="Noto Sans" w:cs="Noto Sans"/>
          <w:bCs/>
          <w:sz w:val="20"/>
          <w:szCs w:val="20"/>
        </w:rPr>
        <w:t xml:space="preserve">originalmente contratados y se demuestre que de continuar con el cumplimiento de las obligaciones pactadas, se ocasionaría algún daño o perjuicio a </w:t>
      </w:r>
      <w:r w:rsidRPr="00B241CC">
        <w:rPr>
          <w:rFonts w:ascii="Noto Sans" w:hAnsi="Noto Sans" w:cs="Noto Sans"/>
          <w:b/>
          <w:sz w:val="20"/>
          <w:szCs w:val="20"/>
        </w:rPr>
        <w:t>“LA DEPENDENCIA O ENTIDAD”</w:t>
      </w:r>
      <w:r w:rsidRPr="00B241CC">
        <w:rPr>
          <w:rFonts w:ascii="Noto Sans" w:hAnsi="Noto Sans" w:cs="Noto Sans"/>
          <w:bCs/>
          <w:sz w:val="20"/>
          <w:szCs w:val="20"/>
        </w:rPr>
        <w:t>, o se determine la nulidad de los actos que dieron origen al presente contrato, con motivo de la resolución de una inconformidad o intervención de oficio, emitida por la Secretaría Anticorrupción y Buen Gobierno, podrá dar por terminado anticipadamente el presente contrato</w:t>
      </w:r>
      <w:r w:rsidRPr="00B241CC">
        <w:rPr>
          <w:rFonts w:ascii="Noto Sans" w:hAnsi="Noto Sans" w:cs="Noto Sans"/>
          <w:b/>
          <w:bCs/>
          <w:sz w:val="20"/>
          <w:szCs w:val="20"/>
        </w:rPr>
        <w:t xml:space="preserve"> </w:t>
      </w:r>
      <w:r w:rsidRPr="00B241CC">
        <w:rPr>
          <w:rFonts w:ascii="Noto Sans" w:hAnsi="Noto Sans" w:cs="Noto Sans"/>
          <w:bCs/>
          <w:sz w:val="20"/>
          <w:szCs w:val="20"/>
        </w:rPr>
        <w:t xml:space="preserve">sin responsabilidad alguna para </w:t>
      </w:r>
      <w:r w:rsidRPr="00B241CC">
        <w:rPr>
          <w:rFonts w:ascii="Noto Sans" w:hAnsi="Noto Sans" w:cs="Noto Sans"/>
          <w:b/>
          <w:sz w:val="20"/>
          <w:szCs w:val="20"/>
        </w:rPr>
        <w:t>“LA DEPENDENCIA O ENTIDAD”</w:t>
      </w:r>
      <w:r w:rsidRPr="00B241CC">
        <w:rPr>
          <w:rFonts w:ascii="Noto Sans" w:hAnsi="Noto Sans" w:cs="Noto Sans"/>
          <w:bCs/>
          <w:sz w:val="20"/>
          <w:szCs w:val="20"/>
        </w:rPr>
        <w:t>, ello con independencia de lo establecido en la cláusula que antecede.</w:t>
      </w:r>
    </w:p>
    <w:p w:rsidR="003C0F0D" w:rsidRPr="00B241CC" w:rsidRDefault="003C0F0D" w:rsidP="003C0F0D">
      <w:pPr>
        <w:tabs>
          <w:tab w:val="center" w:pos="567"/>
        </w:tabs>
        <w:autoSpaceDE w:val="0"/>
        <w:autoSpaceDN w:val="0"/>
        <w:adjustRightInd w:val="0"/>
        <w:ind w:right="48"/>
        <w:jc w:val="both"/>
        <w:rPr>
          <w:rFonts w:ascii="Noto Sans" w:hAnsi="Noto Sans" w:cs="Noto Sans"/>
          <w:bCs/>
          <w:sz w:val="20"/>
          <w:szCs w:val="20"/>
        </w:rPr>
      </w:pPr>
    </w:p>
    <w:p w:rsidR="003C0F0D" w:rsidRPr="00B241CC" w:rsidRDefault="003C0F0D" w:rsidP="003C0F0D">
      <w:pPr>
        <w:tabs>
          <w:tab w:val="center" w:pos="567"/>
        </w:tabs>
        <w:autoSpaceDE w:val="0"/>
        <w:autoSpaceDN w:val="0"/>
        <w:adjustRightInd w:val="0"/>
        <w:ind w:right="48"/>
        <w:jc w:val="both"/>
        <w:rPr>
          <w:rFonts w:ascii="Noto Sans" w:hAnsi="Noto Sans" w:cs="Noto Sans"/>
          <w:bCs/>
          <w:sz w:val="20"/>
          <w:szCs w:val="20"/>
        </w:rPr>
      </w:pPr>
      <w:r w:rsidRPr="00B241CC">
        <w:rPr>
          <w:rFonts w:ascii="Noto Sans" w:hAnsi="Noto Sans" w:cs="Noto Sans"/>
          <w:bCs/>
          <w:sz w:val="20"/>
          <w:szCs w:val="20"/>
        </w:rPr>
        <w:t xml:space="preserve">Cuando </w:t>
      </w:r>
      <w:r w:rsidRPr="00B241CC">
        <w:rPr>
          <w:rFonts w:ascii="Noto Sans" w:hAnsi="Noto Sans" w:cs="Noto Sans"/>
          <w:b/>
          <w:sz w:val="20"/>
          <w:szCs w:val="20"/>
        </w:rPr>
        <w:t>“LA DEPENDENCIA O ENTIDAD”</w:t>
      </w:r>
      <w:r w:rsidRPr="00B241CC">
        <w:rPr>
          <w:rFonts w:ascii="Noto Sans" w:hAnsi="Noto Sans" w:cs="Noto Sans"/>
          <w:bCs/>
          <w:sz w:val="20"/>
          <w:szCs w:val="20"/>
        </w:rPr>
        <w:t xml:space="preserve"> determine dar por terminado anticipadamente el contrato, lo notificará </w:t>
      </w:r>
      <w:r w:rsidRPr="00B241CC">
        <w:rPr>
          <w:rFonts w:ascii="Noto Sans" w:hAnsi="Noto Sans" w:cs="Noto Sans"/>
          <w:sz w:val="20"/>
          <w:szCs w:val="20"/>
        </w:rPr>
        <w:t xml:space="preserve">a </w:t>
      </w:r>
      <w:r w:rsidRPr="00B241CC">
        <w:rPr>
          <w:rFonts w:ascii="Noto Sans" w:hAnsi="Noto Sans" w:cs="Noto Sans"/>
          <w:b/>
          <w:sz w:val="20"/>
          <w:szCs w:val="20"/>
        </w:rPr>
        <w:t>“EL PROVEEDOR”</w:t>
      </w:r>
      <w:r w:rsidRPr="00B241CC">
        <w:rPr>
          <w:rFonts w:ascii="Noto Sans" w:hAnsi="Noto Sans" w:cs="Noto Sans"/>
          <w:sz w:val="20"/>
          <w:szCs w:val="20"/>
        </w:rPr>
        <w:t xml:space="preserve"> hasta con 30 (treinta) días naturales anteriores al hecho, </w:t>
      </w:r>
      <w:r w:rsidRPr="00B241CC">
        <w:rPr>
          <w:rFonts w:ascii="Noto Sans" w:hAnsi="Noto Sans" w:cs="Noto Sans"/>
          <w:bCs/>
          <w:sz w:val="20"/>
          <w:szCs w:val="20"/>
        </w:rPr>
        <w:t>debiendo sustentarlo en un dictamen que precise las razones o las causas justificadas que le dieron origen a la misma, una vez notificada la terminación anticipada, se extinguirá el contrato, lo que dará lugar a formalizar el finiquito entre las partes.</w:t>
      </w:r>
    </w:p>
    <w:p w:rsidR="003C0F0D" w:rsidRPr="00B241CC" w:rsidRDefault="003C0F0D" w:rsidP="003C0F0D">
      <w:pPr>
        <w:tabs>
          <w:tab w:val="center" w:pos="567"/>
        </w:tabs>
        <w:autoSpaceDE w:val="0"/>
        <w:autoSpaceDN w:val="0"/>
        <w:adjustRightInd w:val="0"/>
        <w:ind w:right="48"/>
        <w:jc w:val="both"/>
        <w:rPr>
          <w:rFonts w:ascii="Noto Sans" w:hAnsi="Noto Sans" w:cs="Noto Sans"/>
          <w:bCs/>
          <w:sz w:val="20"/>
          <w:szCs w:val="20"/>
        </w:rPr>
      </w:pPr>
    </w:p>
    <w:p w:rsidR="003C0F0D" w:rsidRPr="00B241CC" w:rsidRDefault="003C0F0D" w:rsidP="003C0F0D">
      <w:pPr>
        <w:tabs>
          <w:tab w:val="center" w:pos="567"/>
        </w:tabs>
        <w:autoSpaceDE w:val="0"/>
        <w:autoSpaceDN w:val="0"/>
        <w:adjustRightInd w:val="0"/>
        <w:ind w:right="48"/>
        <w:jc w:val="both"/>
        <w:rPr>
          <w:rFonts w:ascii="Noto Sans" w:hAnsi="Noto Sans" w:cs="Noto Sans"/>
          <w:bCs/>
          <w:sz w:val="20"/>
          <w:szCs w:val="20"/>
        </w:rPr>
      </w:pPr>
      <w:r w:rsidRPr="00B241CC">
        <w:rPr>
          <w:rFonts w:ascii="Noto Sans" w:hAnsi="Noto Sans" w:cs="Noto Sans"/>
          <w:bCs/>
          <w:sz w:val="20"/>
          <w:szCs w:val="20"/>
        </w:rPr>
        <w:t xml:space="preserve">En el finiquito se harán constar los pagos que, en su caso, deba efectuar </w:t>
      </w:r>
      <w:r w:rsidRPr="00B241CC">
        <w:rPr>
          <w:rFonts w:ascii="Noto Sans" w:hAnsi="Noto Sans" w:cs="Noto Sans"/>
          <w:b/>
          <w:bCs/>
          <w:sz w:val="20"/>
          <w:szCs w:val="20"/>
        </w:rPr>
        <w:t>“LA DEPENDENCIA O ENTIDAD”</w:t>
      </w:r>
      <w:r w:rsidRPr="00B241CC">
        <w:rPr>
          <w:rFonts w:ascii="Noto Sans" w:hAnsi="Noto Sans" w:cs="Noto Sans"/>
          <w:bCs/>
          <w:sz w:val="20"/>
          <w:szCs w:val="20"/>
        </w:rPr>
        <w:t xml:space="preserve"> por concepto de los servicios prestados hasta el momento de la terminación anticipada, además, en su caso, pactará en el mismo el reembolso al proveedor de los gastos no recuperables en que haya incurrido, siempre que estos sean razonables, estén debidamente comprobados y se relacionen directamente con el presente contrato</w:t>
      </w:r>
      <w:r w:rsidR="00151252" w:rsidRPr="00B241CC">
        <w:rPr>
          <w:rFonts w:ascii="Noto Sans" w:hAnsi="Noto Sans" w:cs="Noto Sans"/>
          <w:bCs/>
          <w:sz w:val="20"/>
          <w:szCs w:val="20"/>
        </w:rPr>
        <w:t>.</w:t>
      </w:r>
    </w:p>
    <w:p w:rsidR="003C0F0D" w:rsidRPr="00B241CC" w:rsidRDefault="003C0F0D" w:rsidP="003C0F0D">
      <w:pPr>
        <w:tabs>
          <w:tab w:val="center" w:pos="567"/>
        </w:tabs>
        <w:autoSpaceDE w:val="0"/>
        <w:autoSpaceDN w:val="0"/>
        <w:adjustRightInd w:val="0"/>
        <w:ind w:right="423"/>
        <w:jc w:val="both"/>
        <w:rPr>
          <w:rFonts w:ascii="Noto Sans" w:hAnsi="Noto Sans" w:cs="Noto Sans"/>
          <w:bCs/>
          <w:sz w:val="20"/>
          <w:szCs w:val="20"/>
        </w:rPr>
      </w:pPr>
    </w:p>
    <w:p w:rsidR="003C0F0D" w:rsidRPr="00B241CC" w:rsidRDefault="003C0F0D" w:rsidP="003C0F0D">
      <w:pPr>
        <w:ind w:right="51"/>
        <w:jc w:val="both"/>
        <w:rPr>
          <w:rFonts w:ascii="Noto Sans" w:hAnsi="Noto Sans" w:cs="Noto Sans"/>
          <w:b/>
          <w:sz w:val="20"/>
          <w:szCs w:val="20"/>
          <w:lang w:eastAsia="es-MX"/>
        </w:rPr>
      </w:pPr>
      <w:r w:rsidRPr="00B241CC">
        <w:rPr>
          <w:rFonts w:ascii="Noto Sans" w:hAnsi="Noto Sans" w:cs="Noto Sans"/>
          <w:b/>
          <w:sz w:val="20"/>
          <w:szCs w:val="20"/>
          <w:lang w:eastAsia="es-MX"/>
        </w:rPr>
        <w:t>VIGÉSIMA CUARTA. RESCISIÓN</w:t>
      </w:r>
    </w:p>
    <w:p w:rsidR="003C0F0D" w:rsidRPr="00B241CC" w:rsidRDefault="003C0F0D" w:rsidP="003C0F0D">
      <w:pPr>
        <w:ind w:right="51"/>
        <w:jc w:val="both"/>
        <w:rPr>
          <w:rFonts w:ascii="Noto Sans" w:hAnsi="Noto Sans" w:cs="Noto Sans"/>
          <w:sz w:val="20"/>
          <w:szCs w:val="20"/>
          <w:lang w:eastAsia="es-MX"/>
        </w:rPr>
      </w:pPr>
    </w:p>
    <w:p w:rsidR="003C0F0D" w:rsidRPr="00B241CC" w:rsidRDefault="003C0F0D" w:rsidP="003C0F0D">
      <w:pPr>
        <w:tabs>
          <w:tab w:val="left" w:pos="2700"/>
        </w:tabs>
        <w:ind w:right="-1"/>
        <w:jc w:val="both"/>
        <w:rPr>
          <w:rFonts w:ascii="Noto Sans" w:hAnsi="Noto Sans" w:cs="Noto Sans"/>
          <w:b/>
          <w:sz w:val="20"/>
          <w:szCs w:val="20"/>
        </w:rPr>
      </w:pPr>
      <w:r w:rsidRPr="00B241CC">
        <w:rPr>
          <w:rFonts w:ascii="Noto Sans" w:hAnsi="Noto Sans" w:cs="Noto Sans"/>
          <w:b/>
          <w:sz w:val="20"/>
          <w:szCs w:val="20"/>
        </w:rPr>
        <w:t xml:space="preserve">“LA DEPENDENCIA O ENTIDAD” </w:t>
      </w:r>
      <w:r w:rsidRPr="00B241CC">
        <w:rPr>
          <w:rFonts w:ascii="Noto Sans" w:hAnsi="Noto Sans" w:cs="Noto Sans"/>
          <w:bCs/>
          <w:sz w:val="20"/>
          <w:szCs w:val="20"/>
        </w:rPr>
        <w:t>podrá iniciar en cualquier momento</w:t>
      </w:r>
      <w:r w:rsidRPr="00B241CC">
        <w:rPr>
          <w:rFonts w:ascii="Noto Sans" w:hAnsi="Noto Sans" w:cs="Noto Sans"/>
          <w:b/>
          <w:bCs/>
          <w:outline/>
          <w:color w:val="4472C4" w:themeColor="accent5"/>
          <w:sz w:val="20"/>
          <w:szCs w:val="20"/>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t xml:space="preserve"> </w:t>
      </w:r>
      <w:r w:rsidRPr="00B241CC">
        <w:rPr>
          <w:rFonts w:ascii="Noto Sans" w:hAnsi="Noto Sans" w:cs="Noto Sans"/>
          <w:bCs/>
          <w:sz w:val="20"/>
          <w:szCs w:val="20"/>
        </w:rPr>
        <w:t xml:space="preserve">el procedimiento de rescisión, cuando </w:t>
      </w:r>
      <w:r w:rsidRPr="00B241CC">
        <w:rPr>
          <w:rFonts w:ascii="Noto Sans" w:hAnsi="Noto Sans" w:cs="Noto Sans"/>
          <w:b/>
          <w:sz w:val="20"/>
          <w:szCs w:val="20"/>
        </w:rPr>
        <w:t xml:space="preserve">“EL PROVEEDOR” </w:t>
      </w:r>
      <w:r w:rsidRPr="00B241CC">
        <w:rPr>
          <w:rFonts w:ascii="Noto Sans" w:hAnsi="Noto Sans" w:cs="Noto Sans"/>
          <w:bCs/>
          <w:sz w:val="20"/>
          <w:szCs w:val="20"/>
        </w:rPr>
        <w:t xml:space="preserve">incurra en alguna de las siguientes causales: </w:t>
      </w:r>
    </w:p>
    <w:p w:rsidR="003C0F0D" w:rsidRPr="00B241CC" w:rsidRDefault="003C0F0D" w:rsidP="003C0F0D">
      <w:pPr>
        <w:ind w:right="51"/>
        <w:jc w:val="both"/>
        <w:rPr>
          <w:rFonts w:ascii="Noto Sans" w:hAnsi="Noto Sans" w:cs="Noto Sans"/>
          <w:sz w:val="20"/>
          <w:szCs w:val="20"/>
        </w:rPr>
      </w:pPr>
    </w:p>
    <w:p w:rsidR="003C0F0D" w:rsidRPr="00B241CC" w:rsidRDefault="003C0F0D" w:rsidP="0056679B">
      <w:pPr>
        <w:pStyle w:val="Prrafodelista"/>
        <w:numPr>
          <w:ilvl w:val="0"/>
          <w:numId w:val="55"/>
        </w:numPr>
        <w:tabs>
          <w:tab w:val="left" w:pos="284"/>
        </w:tabs>
        <w:ind w:left="567" w:right="-1" w:hanging="283"/>
        <w:jc w:val="both"/>
        <w:rPr>
          <w:rFonts w:ascii="Noto Sans" w:hAnsi="Noto Sans" w:cs="Noto Sans"/>
          <w:b/>
          <w:sz w:val="20"/>
          <w:szCs w:val="20"/>
        </w:rPr>
      </w:pPr>
      <w:r w:rsidRPr="00B241CC">
        <w:rPr>
          <w:rFonts w:ascii="Noto Sans" w:hAnsi="Noto Sans" w:cs="Noto Sans"/>
          <w:sz w:val="20"/>
          <w:szCs w:val="20"/>
        </w:rPr>
        <w:t>Contravenir los términos pactados para la prestación de los servicios, establecidos en el presente contrato;</w:t>
      </w:r>
    </w:p>
    <w:p w:rsidR="003C0F0D" w:rsidRPr="00B241CC" w:rsidRDefault="003C0F0D" w:rsidP="0056679B">
      <w:pPr>
        <w:pStyle w:val="Prrafodelista"/>
        <w:numPr>
          <w:ilvl w:val="0"/>
          <w:numId w:val="55"/>
        </w:numPr>
        <w:tabs>
          <w:tab w:val="left" w:pos="284"/>
        </w:tabs>
        <w:ind w:left="567" w:right="-1" w:hanging="283"/>
        <w:jc w:val="both"/>
        <w:rPr>
          <w:rFonts w:ascii="Noto Sans" w:hAnsi="Noto Sans" w:cs="Noto Sans"/>
          <w:sz w:val="20"/>
          <w:szCs w:val="20"/>
        </w:rPr>
      </w:pPr>
      <w:r w:rsidRPr="00B241CC">
        <w:rPr>
          <w:rFonts w:ascii="Noto Sans" w:hAnsi="Noto Sans" w:cs="Noto Sans"/>
          <w:sz w:val="20"/>
          <w:szCs w:val="20"/>
        </w:rPr>
        <w:t>Transferir en todo o en parte las obligaciones que deriven del presente contrato a un tercero ajeno a la relación contractual;</w:t>
      </w:r>
    </w:p>
    <w:p w:rsidR="003C0F0D" w:rsidRPr="00B241CC" w:rsidRDefault="003C0F0D" w:rsidP="0056679B">
      <w:pPr>
        <w:pStyle w:val="Prrafodelista"/>
        <w:numPr>
          <w:ilvl w:val="0"/>
          <w:numId w:val="55"/>
        </w:numPr>
        <w:tabs>
          <w:tab w:val="left" w:pos="284"/>
        </w:tabs>
        <w:ind w:left="567" w:right="-1" w:hanging="283"/>
        <w:jc w:val="both"/>
        <w:rPr>
          <w:rFonts w:ascii="Noto Sans" w:hAnsi="Noto Sans" w:cs="Noto Sans"/>
          <w:sz w:val="20"/>
          <w:szCs w:val="20"/>
        </w:rPr>
      </w:pPr>
      <w:r w:rsidRPr="00B241CC">
        <w:rPr>
          <w:rFonts w:ascii="Noto Sans" w:hAnsi="Noto Sans" w:cs="Noto Sans"/>
          <w:sz w:val="20"/>
          <w:szCs w:val="20"/>
        </w:rPr>
        <w:t xml:space="preserve">Ceder los derechos de cobro derivados del contrato, sin contar con la conformidad previa y por escrito de </w:t>
      </w:r>
      <w:r w:rsidRPr="00B241CC">
        <w:rPr>
          <w:rFonts w:ascii="Noto Sans" w:hAnsi="Noto Sans" w:cs="Noto Sans"/>
          <w:b/>
          <w:sz w:val="20"/>
          <w:szCs w:val="20"/>
        </w:rPr>
        <w:t>“LA DEPENDENCIA O ENTIDAD”</w:t>
      </w:r>
      <w:r w:rsidRPr="00B241CC">
        <w:rPr>
          <w:rFonts w:ascii="Noto Sans" w:hAnsi="Noto Sans" w:cs="Noto Sans"/>
          <w:sz w:val="20"/>
          <w:szCs w:val="20"/>
        </w:rPr>
        <w:t>;</w:t>
      </w:r>
    </w:p>
    <w:p w:rsidR="003C0F0D" w:rsidRPr="00B241CC" w:rsidRDefault="003C0F0D" w:rsidP="0056679B">
      <w:pPr>
        <w:pStyle w:val="Prrafodelista"/>
        <w:numPr>
          <w:ilvl w:val="0"/>
          <w:numId w:val="55"/>
        </w:numPr>
        <w:tabs>
          <w:tab w:val="left" w:pos="284"/>
        </w:tabs>
        <w:ind w:left="567" w:right="-1" w:hanging="283"/>
        <w:jc w:val="both"/>
        <w:rPr>
          <w:rFonts w:ascii="Noto Sans" w:hAnsi="Noto Sans" w:cs="Noto Sans"/>
          <w:sz w:val="20"/>
          <w:szCs w:val="20"/>
        </w:rPr>
      </w:pPr>
      <w:r w:rsidRPr="00B241CC">
        <w:rPr>
          <w:rFonts w:ascii="Noto Sans" w:hAnsi="Noto Sans" w:cs="Noto Sans"/>
          <w:sz w:val="20"/>
          <w:szCs w:val="20"/>
        </w:rPr>
        <w:t>Suspender total o parcialmente y sin causa justificada la prestación de los servicios del presente contrato;</w:t>
      </w:r>
    </w:p>
    <w:p w:rsidR="003C0F0D" w:rsidRPr="00B241CC" w:rsidRDefault="003C0F0D" w:rsidP="0056679B">
      <w:pPr>
        <w:pStyle w:val="Prrafodelista"/>
        <w:numPr>
          <w:ilvl w:val="0"/>
          <w:numId w:val="55"/>
        </w:numPr>
        <w:ind w:left="567" w:hanging="283"/>
        <w:jc w:val="both"/>
        <w:rPr>
          <w:rFonts w:ascii="Noto Sans" w:hAnsi="Noto Sans" w:cs="Noto Sans"/>
          <w:sz w:val="20"/>
          <w:szCs w:val="20"/>
        </w:rPr>
      </w:pPr>
      <w:r w:rsidRPr="00B241CC">
        <w:rPr>
          <w:rFonts w:ascii="Noto Sans" w:hAnsi="Noto Sans" w:cs="Noto Sans"/>
          <w:sz w:val="20"/>
          <w:szCs w:val="20"/>
        </w:rPr>
        <w:t>No realizar la prestación de los servicios en tiempo y forma conforme a lo establecido en el presente contrato y sus respectivos anexos;</w:t>
      </w:r>
    </w:p>
    <w:p w:rsidR="003C0F0D" w:rsidRPr="00B241CC" w:rsidRDefault="003C0F0D" w:rsidP="0056679B">
      <w:pPr>
        <w:pStyle w:val="Prrafodelista"/>
        <w:numPr>
          <w:ilvl w:val="0"/>
          <w:numId w:val="55"/>
        </w:numPr>
        <w:ind w:left="567" w:hanging="283"/>
        <w:jc w:val="both"/>
        <w:rPr>
          <w:rFonts w:ascii="Noto Sans" w:hAnsi="Noto Sans" w:cs="Noto Sans"/>
          <w:sz w:val="20"/>
          <w:szCs w:val="20"/>
        </w:rPr>
      </w:pPr>
      <w:r w:rsidRPr="00B241CC">
        <w:rPr>
          <w:rFonts w:ascii="Noto Sans" w:hAnsi="Noto Sans" w:cs="Noto Sans"/>
          <w:sz w:val="20"/>
          <w:szCs w:val="20"/>
        </w:rPr>
        <w:t xml:space="preserve"> No proporcionar a los Órganos de Fiscalización, la información que le sea requerida con motivo de las auditorías, visitas e inspecciones que realicen;</w:t>
      </w:r>
    </w:p>
    <w:p w:rsidR="003C0F0D" w:rsidRPr="00B241CC" w:rsidRDefault="003C0F0D" w:rsidP="0056679B">
      <w:pPr>
        <w:pStyle w:val="Prrafodelista"/>
        <w:numPr>
          <w:ilvl w:val="0"/>
          <w:numId w:val="55"/>
        </w:numPr>
        <w:tabs>
          <w:tab w:val="left" w:pos="284"/>
        </w:tabs>
        <w:ind w:left="567" w:right="-1" w:hanging="283"/>
        <w:jc w:val="both"/>
        <w:rPr>
          <w:rFonts w:ascii="Noto Sans" w:hAnsi="Noto Sans" w:cs="Noto Sans"/>
          <w:sz w:val="20"/>
          <w:szCs w:val="20"/>
        </w:rPr>
      </w:pPr>
      <w:r w:rsidRPr="00B241CC">
        <w:rPr>
          <w:rFonts w:ascii="Noto Sans" w:hAnsi="Noto Sans" w:cs="Noto Sans"/>
          <w:sz w:val="20"/>
          <w:szCs w:val="20"/>
        </w:rPr>
        <w:t>Ser declarado en concurso mercantil, o por cualquier otra causa distinta o análoga que afecte su patrimonio;</w:t>
      </w:r>
    </w:p>
    <w:p w:rsidR="003C0F0D" w:rsidRPr="00B241CC" w:rsidRDefault="003C0F0D" w:rsidP="0056679B">
      <w:pPr>
        <w:pStyle w:val="Prrafodelista"/>
        <w:numPr>
          <w:ilvl w:val="0"/>
          <w:numId w:val="55"/>
        </w:numPr>
        <w:ind w:left="567" w:right="-1" w:hanging="283"/>
        <w:jc w:val="both"/>
        <w:rPr>
          <w:rFonts w:ascii="Noto Sans" w:hAnsi="Noto Sans" w:cs="Noto Sans"/>
          <w:bCs/>
          <w:sz w:val="20"/>
          <w:szCs w:val="20"/>
        </w:rPr>
      </w:pPr>
      <w:r w:rsidRPr="00B241CC">
        <w:rPr>
          <w:rFonts w:ascii="Noto Sans" w:hAnsi="Noto Sans" w:cs="Noto Sans"/>
          <w:bCs/>
          <w:sz w:val="20"/>
          <w:szCs w:val="20"/>
        </w:rPr>
        <w:t xml:space="preserve">En caso de que compruebe la falsedad de alguna manifestación, información o documentación proporcionada para efecto del presente contrato; </w:t>
      </w:r>
    </w:p>
    <w:p w:rsidR="003C0F0D" w:rsidRPr="00B241CC" w:rsidRDefault="003C0F0D" w:rsidP="0056679B">
      <w:pPr>
        <w:pStyle w:val="Prrafodelista"/>
        <w:numPr>
          <w:ilvl w:val="0"/>
          <w:numId w:val="55"/>
        </w:numPr>
        <w:tabs>
          <w:tab w:val="left" w:pos="284"/>
        </w:tabs>
        <w:ind w:left="567" w:right="-1" w:hanging="283"/>
        <w:jc w:val="both"/>
        <w:rPr>
          <w:rFonts w:ascii="Noto Sans" w:hAnsi="Noto Sans" w:cs="Noto Sans"/>
          <w:bCs/>
          <w:sz w:val="20"/>
          <w:szCs w:val="20"/>
        </w:rPr>
      </w:pPr>
      <w:r w:rsidRPr="00B241CC">
        <w:rPr>
          <w:rFonts w:ascii="Noto Sans" w:hAnsi="Noto Sans" w:cs="Noto Sans"/>
          <w:bCs/>
          <w:sz w:val="20"/>
          <w:szCs w:val="20"/>
        </w:rPr>
        <w:t>No entregar dentro de los 10 (diez) días naturales siguientes a la fecha de firma del presente contrato, la garantía de cumplimiento del mismo;</w:t>
      </w:r>
    </w:p>
    <w:p w:rsidR="003C0F0D" w:rsidRPr="00B241CC" w:rsidRDefault="003C0F0D" w:rsidP="0056679B">
      <w:pPr>
        <w:pStyle w:val="Prrafodelista"/>
        <w:numPr>
          <w:ilvl w:val="0"/>
          <w:numId w:val="55"/>
        </w:numPr>
        <w:ind w:left="567" w:right="-1"/>
        <w:jc w:val="both"/>
        <w:rPr>
          <w:rFonts w:ascii="Noto Sans" w:hAnsi="Noto Sans" w:cs="Noto Sans"/>
          <w:bCs/>
          <w:sz w:val="20"/>
          <w:szCs w:val="20"/>
        </w:rPr>
      </w:pPr>
      <w:r w:rsidRPr="00B241CC">
        <w:rPr>
          <w:rFonts w:ascii="Noto Sans" w:hAnsi="Noto Sans" w:cs="Noto Sans"/>
          <w:bCs/>
          <w:sz w:val="20"/>
          <w:szCs w:val="20"/>
        </w:rPr>
        <w:t>Cuando la suma de las penas convencionales exceda el monto total de la garantía de cumplimiento del contrato;</w:t>
      </w:r>
    </w:p>
    <w:p w:rsidR="003C0F0D" w:rsidRPr="00B241CC" w:rsidRDefault="003C0F0D" w:rsidP="003C0F0D">
      <w:pPr>
        <w:pStyle w:val="Prrafodelista"/>
        <w:ind w:left="567" w:right="-1"/>
        <w:jc w:val="both"/>
        <w:rPr>
          <w:rFonts w:ascii="Noto Sans" w:hAnsi="Noto Sans" w:cs="Noto Sans"/>
          <w:bCs/>
          <w:sz w:val="20"/>
          <w:szCs w:val="20"/>
        </w:rPr>
      </w:pPr>
      <w:r w:rsidRPr="00B241CC">
        <w:rPr>
          <w:rFonts w:ascii="Noto Sans" w:hAnsi="Noto Sans" w:cs="Noto Sans"/>
          <w:bCs/>
          <w:sz w:val="20"/>
          <w:szCs w:val="20"/>
        </w:rPr>
        <w:t>INSTRUCCIÓN: EL SIGUIENTE INCISO, SERÁ OBLIGATORIO PARA EFECTOS DEL ARTÍCULO 80, PÁRRAFO CUARTO DEL RLAASSP</w:t>
      </w:r>
    </w:p>
    <w:p w:rsidR="003C0F0D" w:rsidRPr="00B241CC" w:rsidRDefault="003C0F0D" w:rsidP="0056679B">
      <w:pPr>
        <w:pStyle w:val="Prrafodelista"/>
        <w:numPr>
          <w:ilvl w:val="0"/>
          <w:numId w:val="55"/>
        </w:numPr>
        <w:ind w:left="567" w:right="-1" w:hanging="283"/>
        <w:jc w:val="both"/>
        <w:rPr>
          <w:rFonts w:ascii="Noto Sans" w:hAnsi="Noto Sans" w:cs="Noto Sans"/>
          <w:bCs/>
          <w:sz w:val="20"/>
          <w:szCs w:val="20"/>
        </w:rPr>
      </w:pPr>
      <w:r w:rsidRPr="00B241CC">
        <w:rPr>
          <w:rFonts w:ascii="Noto Sans" w:hAnsi="Noto Sans" w:cs="Noto Sans"/>
          <w:bCs/>
          <w:sz w:val="20"/>
          <w:szCs w:val="20"/>
        </w:rPr>
        <w:t>No presentar bimestralmente, las constancias de la inscripción y pago de cuotas al Instituto Mexicano del Seguro Social del personal que utilice para la prestación de los servicios;</w:t>
      </w:r>
    </w:p>
    <w:p w:rsidR="003C0F0D" w:rsidRPr="00B241CC" w:rsidRDefault="003C0F0D" w:rsidP="003C0F0D">
      <w:pPr>
        <w:pStyle w:val="Prrafodelista"/>
        <w:ind w:left="567" w:right="-1"/>
        <w:jc w:val="both"/>
        <w:rPr>
          <w:rFonts w:ascii="Noto Sans" w:hAnsi="Noto Sans" w:cs="Noto Sans"/>
          <w:bCs/>
          <w:sz w:val="20"/>
          <w:szCs w:val="20"/>
        </w:rPr>
      </w:pPr>
    </w:p>
    <w:p w:rsidR="003C0F0D" w:rsidRPr="00B241CC" w:rsidRDefault="003C0F0D" w:rsidP="003C0F0D">
      <w:pPr>
        <w:pStyle w:val="Prrafodelista"/>
        <w:ind w:left="567" w:right="-1"/>
        <w:jc w:val="both"/>
        <w:rPr>
          <w:rFonts w:ascii="Noto Sans" w:hAnsi="Noto Sans" w:cs="Noto Sans"/>
          <w:bCs/>
          <w:sz w:val="20"/>
          <w:szCs w:val="20"/>
        </w:rPr>
      </w:pPr>
      <w:r w:rsidRPr="00B241CC">
        <w:rPr>
          <w:rFonts w:ascii="Noto Sans" w:hAnsi="Noto Sans" w:cs="Noto Sans"/>
          <w:bCs/>
          <w:sz w:val="20"/>
          <w:szCs w:val="20"/>
        </w:rPr>
        <w:t>INSTRUCCIÓN: CUANDO NO SE HAYA REQUERIDO LA GARANTÍA DE CUMPLIMIENTO, SE UTILIZARÁ EL SIGUIENTE TEXTO “En caso de que la suma de las penas convencionales exceda el 20% del monto total del contrato.”</w:t>
      </w:r>
    </w:p>
    <w:p w:rsidR="003C0F0D" w:rsidRPr="00B241CC" w:rsidRDefault="003C0F0D" w:rsidP="003C0F0D">
      <w:pPr>
        <w:pStyle w:val="Prrafodelista"/>
        <w:ind w:left="567" w:right="-1"/>
        <w:jc w:val="both"/>
        <w:rPr>
          <w:rFonts w:ascii="Noto Sans" w:hAnsi="Noto Sans" w:cs="Noto Sans"/>
          <w:bCs/>
          <w:sz w:val="20"/>
          <w:szCs w:val="20"/>
        </w:rPr>
      </w:pPr>
    </w:p>
    <w:p w:rsidR="003C0F0D" w:rsidRPr="00B241CC" w:rsidRDefault="003C0F0D" w:rsidP="0056679B">
      <w:pPr>
        <w:pStyle w:val="Prrafodelista"/>
        <w:numPr>
          <w:ilvl w:val="0"/>
          <w:numId w:val="55"/>
        </w:numPr>
        <w:ind w:left="567" w:right="-1" w:hanging="283"/>
        <w:jc w:val="both"/>
        <w:rPr>
          <w:rFonts w:ascii="Noto Sans" w:hAnsi="Noto Sans" w:cs="Noto Sans"/>
          <w:bCs/>
          <w:sz w:val="20"/>
          <w:szCs w:val="20"/>
        </w:rPr>
      </w:pPr>
      <w:r w:rsidRPr="00B241CC">
        <w:rPr>
          <w:rFonts w:ascii="Noto Sans" w:hAnsi="Noto Sans" w:cs="Noto Sans"/>
          <w:bCs/>
          <w:sz w:val="20"/>
          <w:szCs w:val="20"/>
        </w:rPr>
        <w:t>Cuando la suma de las deducciones al pago, excedan el límite máximo establecido para las deducciones;</w:t>
      </w:r>
    </w:p>
    <w:p w:rsidR="003C0F0D" w:rsidRPr="00B241CC" w:rsidRDefault="003C0F0D" w:rsidP="0056679B">
      <w:pPr>
        <w:pStyle w:val="Prrafodelista"/>
        <w:numPr>
          <w:ilvl w:val="0"/>
          <w:numId w:val="55"/>
        </w:numPr>
        <w:ind w:left="567" w:right="-1" w:hanging="283"/>
        <w:jc w:val="both"/>
        <w:rPr>
          <w:rFonts w:ascii="Noto Sans" w:hAnsi="Noto Sans" w:cs="Noto Sans"/>
          <w:b/>
          <w:sz w:val="20"/>
          <w:szCs w:val="20"/>
        </w:rPr>
      </w:pPr>
      <w:r w:rsidRPr="00B241CC">
        <w:rPr>
          <w:rFonts w:ascii="Noto Sans" w:hAnsi="Noto Sans" w:cs="Noto Sans"/>
          <w:bCs/>
          <w:sz w:val="20"/>
          <w:szCs w:val="20"/>
        </w:rPr>
        <w:t>Divulgar, transferir o utilizar la información que conozca en el desarrollo del cumplimiento del objeto del presente contrato, sin contar con la autorización de</w:t>
      </w:r>
      <w:r w:rsidRPr="00B241CC">
        <w:rPr>
          <w:rFonts w:ascii="Noto Sans" w:hAnsi="Noto Sans" w:cs="Noto Sans"/>
          <w:sz w:val="20"/>
          <w:szCs w:val="20"/>
        </w:rPr>
        <w:t xml:space="preserve"> </w:t>
      </w:r>
      <w:r w:rsidRPr="00B241CC">
        <w:rPr>
          <w:rFonts w:ascii="Noto Sans" w:hAnsi="Noto Sans" w:cs="Noto Sans"/>
          <w:b/>
          <w:sz w:val="20"/>
          <w:szCs w:val="20"/>
        </w:rPr>
        <w:t>“LA DEPENDENCIA O ENTIDAD”</w:t>
      </w:r>
      <w:r w:rsidRPr="00B241CC">
        <w:rPr>
          <w:rFonts w:ascii="Noto Sans" w:hAnsi="Noto Sans" w:cs="Noto Sans"/>
          <w:sz w:val="20"/>
          <w:szCs w:val="20"/>
        </w:rPr>
        <w:t xml:space="preserve"> </w:t>
      </w:r>
      <w:r w:rsidRPr="00B241CC">
        <w:rPr>
          <w:rFonts w:ascii="Noto Sans" w:hAnsi="Noto Sans" w:cs="Noto Sans"/>
          <w:bCs/>
          <w:sz w:val="20"/>
          <w:szCs w:val="20"/>
        </w:rPr>
        <w:t xml:space="preserve">en los términos de lo dispuesto en la </w:t>
      </w:r>
      <w:r w:rsidRPr="00B241CC">
        <w:rPr>
          <w:rFonts w:ascii="Noto Sans" w:hAnsi="Noto Sans" w:cs="Noto Sans"/>
          <w:b/>
          <w:bCs/>
          <w:sz w:val="20"/>
          <w:szCs w:val="20"/>
        </w:rPr>
        <w:t>CLÁUSULA VIGÉSIMA PRIMERA DE CONFIDENCIALIDAD Y PROTECCIÓN DE DATOS PERSONALES</w:t>
      </w:r>
      <w:r w:rsidRPr="00B241CC">
        <w:rPr>
          <w:rFonts w:ascii="Noto Sans" w:hAnsi="Noto Sans" w:cs="Noto Sans"/>
          <w:bCs/>
          <w:sz w:val="20"/>
          <w:szCs w:val="20"/>
        </w:rPr>
        <w:t xml:space="preserve"> del presente instrumento jurídico;</w:t>
      </w:r>
    </w:p>
    <w:p w:rsidR="003C0F0D" w:rsidRPr="00B241CC" w:rsidRDefault="003C0F0D" w:rsidP="0056679B">
      <w:pPr>
        <w:pStyle w:val="Prrafodelista"/>
        <w:numPr>
          <w:ilvl w:val="0"/>
          <w:numId w:val="55"/>
        </w:numPr>
        <w:ind w:left="567" w:right="-1" w:hanging="283"/>
        <w:jc w:val="both"/>
        <w:rPr>
          <w:rFonts w:ascii="Noto Sans" w:hAnsi="Noto Sans" w:cs="Noto Sans"/>
          <w:b/>
          <w:sz w:val="20"/>
          <w:szCs w:val="20"/>
        </w:rPr>
      </w:pPr>
      <w:r w:rsidRPr="00B241CC">
        <w:rPr>
          <w:rFonts w:ascii="Noto Sans" w:hAnsi="Noto Sans" w:cs="Noto Sans"/>
          <w:bCs/>
          <w:sz w:val="20"/>
          <w:szCs w:val="20"/>
        </w:rPr>
        <w:t xml:space="preserve"> Impedir el desempeño normal de labores de</w:t>
      </w:r>
      <w:r w:rsidRPr="00B241CC">
        <w:rPr>
          <w:rFonts w:ascii="Noto Sans" w:hAnsi="Noto Sans" w:cs="Noto Sans"/>
          <w:b/>
          <w:sz w:val="20"/>
          <w:szCs w:val="20"/>
        </w:rPr>
        <w:t xml:space="preserve"> “LA DEPENDENCIA O ENTIDAD”;</w:t>
      </w:r>
    </w:p>
    <w:p w:rsidR="003C0F0D" w:rsidRPr="00B241CC" w:rsidRDefault="003C0F0D" w:rsidP="0056679B">
      <w:pPr>
        <w:pStyle w:val="Prrafodelista"/>
        <w:numPr>
          <w:ilvl w:val="0"/>
          <w:numId w:val="55"/>
        </w:numPr>
        <w:tabs>
          <w:tab w:val="left" w:pos="284"/>
        </w:tabs>
        <w:ind w:left="567" w:right="-1" w:hanging="283"/>
        <w:jc w:val="both"/>
        <w:rPr>
          <w:rFonts w:ascii="Noto Sans" w:hAnsi="Noto Sans" w:cs="Noto Sans"/>
          <w:sz w:val="20"/>
          <w:szCs w:val="20"/>
        </w:rPr>
      </w:pPr>
      <w:r w:rsidRPr="00B241CC">
        <w:rPr>
          <w:rFonts w:ascii="Noto Sans" w:hAnsi="Noto Sans" w:cs="Noto Sans"/>
          <w:bCs/>
          <w:sz w:val="20"/>
          <w:szCs w:val="20"/>
        </w:rPr>
        <w:t>Cambiar su nacionalidad por otra e invocar la protección de su gobierno contra reclamaciones y órdenes de</w:t>
      </w:r>
      <w:r w:rsidRPr="00B241CC">
        <w:rPr>
          <w:rFonts w:ascii="Noto Sans" w:hAnsi="Noto Sans" w:cs="Noto Sans"/>
          <w:sz w:val="20"/>
          <w:szCs w:val="20"/>
        </w:rPr>
        <w:t xml:space="preserve"> </w:t>
      </w:r>
      <w:r w:rsidRPr="00B241CC">
        <w:rPr>
          <w:rFonts w:ascii="Noto Sans" w:hAnsi="Noto Sans" w:cs="Noto Sans"/>
          <w:b/>
          <w:sz w:val="20"/>
          <w:szCs w:val="20"/>
        </w:rPr>
        <w:t>“LA DEPENDENCIA O ENTIDAD”</w:t>
      </w:r>
      <w:r w:rsidRPr="00B241CC">
        <w:rPr>
          <w:rFonts w:ascii="Noto Sans" w:hAnsi="Noto Sans" w:cs="Noto Sans"/>
          <w:sz w:val="20"/>
          <w:szCs w:val="20"/>
        </w:rPr>
        <w:t>, cuando sea extranjero, y</w:t>
      </w:r>
    </w:p>
    <w:p w:rsidR="003C0F0D" w:rsidRPr="00B241CC" w:rsidRDefault="003C0F0D" w:rsidP="0056679B">
      <w:pPr>
        <w:pStyle w:val="Prrafodelista"/>
        <w:numPr>
          <w:ilvl w:val="0"/>
          <w:numId w:val="55"/>
        </w:numPr>
        <w:tabs>
          <w:tab w:val="left" w:pos="284"/>
        </w:tabs>
        <w:ind w:left="567" w:right="-1" w:hanging="283"/>
        <w:jc w:val="both"/>
        <w:rPr>
          <w:rFonts w:ascii="Noto Sans" w:hAnsi="Noto Sans" w:cs="Noto Sans"/>
          <w:sz w:val="20"/>
          <w:szCs w:val="20"/>
        </w:rPr>
      </w:pPr>
      <w:r w:rsidRPr="00B241CC">
        <w:rPr>
          <w:rFonts w:ascii="Noto Sans" w:hAnsi="Noto Sans" w:cs="Noto Sans"/>
          <w:sz w:val="20"/>
          <w:szCs w:val="20"/>
        </w:rPr>
        <w:t xml:space="preserve">No presentar la opinión favorable de sus obligaciones fiscales, cada </w:t>
      </w:r>
      <w:r w:rsidRPr="00B241CC">
        <w:rPr>
          <w:rFonts w:ascii="Noto Sans" w:hAnsi="Noto Sans" w:cs="Noto Sans"/>
          <w:b/>
          <w:sz w:val="20"/>
          <w:szCs w:val="20"/>
        </w:rPr>
        <w:t>(ESTABLECER PERIODICIDAD)</w:t>
      </w:r>
      <w:r w:rsidRPr="00B241CC">
        <w:rPr>
          <w:rFonts w:ascii="Noto Sans" w:hAnsi="Noto Sans" w:cs="Noto Sans"/>
          <w:sz w:val="20"/>
          <w:szCs w:val="20"/>
        </w:rPr>
        <w:t xml:space="preserve"> durante la vigencia del presente contrato.</w:t>
      </w:r>
    </w:p>
    <w:p w:rsidR="003C0F0D" w:rsidRPr="00B241CC" w:rsidRDefault="003C0F0D" w:rsidP="0056679B">
      <w:pPr>
        <w:pStyle w:val="Prrafodelista"/>
        <w:numPr>
          <w:ilvl w:val="0"/>
          <w:numId w:val="55"/>
        </w:numPr>
        <w:tabs>
          <w:tab w:val="left" w:pos="284"/>
        </w:tabs>
        <w:ind w:left="567" w:right="-1" w:hanging="283"/>
        <w:jc w:val="both"/>
        <w:rPr>
          <w:rFonts w:ascii="Noto Sans" w:hAnsi="Noto Sans" w:cs="Noto Sans"/>
          <w:sz w:val="20"/>
          <w:szCs w:val="20"/>
        </w:rPr>
      </w:pPr>
      <w:r w:rsidRPr="00B241CC">
        <w:rPr>
          <w:rFonts w:ascii="Noto Sans" w:hAnsi="Noto Sans" w:cs="Noto Sans"/>
          <w:sz w:val="20"/>
          <w:szCs w:val="20"/>
        </w:rPr>
        <w:t>Incumplir cualquier obligación distinta de las anteriores y derivadas del presente contrato.</w:t>
      </w:r>
    </w:p>
    <w:p w:rsidR="003C0F0D" w:rsidRPr="00B241CC" w:rsidRDefault="003C0F0D" w:rsidP="003C0F0D">
      <w:pPr>
        <w:pStyle w:val="Prrafodelista"/>
        <w:tabs>
          <w:tab w:val="left" w:pos="284"/>
        </w:tabs>
        <w:ind w:left="567" w:right="-1"/>
        <w:jc w:val="both"/>
        <w:rPr>
          <w:rFonts w:ascii="Noto Sans" w:hAnsi="Noto Sans" w:cs="Noto Sans"/>
          <w:sz w:val="20"/>
          <w:szCs w:val="20"/>
        </w:rPr>
      </w:pPr>
    </w:p>
    <w:p w:rsidR="003C0F0D" w:rsidRPr="00B241CC" w:rsidRDefault="003C0F0D" w:rsidP="003C0F0D">
      <w:pPr>
        <w:jc w:val="both"/>
        <w:rPr>
          <w:rFonts w:ascii="Noto Sans" w:hAnsi="Noto Sans" w:cs="Noto Sans"/>
          <w:sz w:val="20"/>
          <w:szCs w:val="20"/>
        </w:rPr>
      </w:pPr>
      <w:r w:rsidRPr="00B241CC">
        <w:rPr>
          <w:rFonts w:ascii="Noto Sans" w:hAnsi="Noto Sans" w:cs="Noto Sans"/>
          <w:sz w:val="20"/>
          <w:szCs w:val="20"/>
        </w:rPr>
        <w:t>Para el caso de optar por la rescisión del contrato,</w:t>
      </w:r>
      <w:r w:rsidRPr="00B241CC">
        <w:rPr>
          <w:rFonts w:ascii="Noto Sans" w:hAnsi="Noto Sans" w:cs="Noto Sans"/>
          <w:b/>
          <w:sz w:val="20"/>
          <w:szCs w:val="20"/>
        </w:rPr>
        <w:t xml:space="preserve"> “LA DEPENDENCIA O ENTIDAD” </w:t>
      </w:r>
      <w:r w:rsidRPr="00B241CC">
        <w:rPr>
          <w:rFonts w:ascii="Noto Sans" w:hAnsi="Noto Sans" w:cs="Noto Sans"/>
          <w:sz w:val="20"/>
          <w:szCs w:val="20"/>
        </w:rPr>
        <w:t>comunicará por escrito a</w:t>
      </w:r>
      <w:r w:rsidRPr="00B241CC">
        <w:rPr>
          <w:rFonts w:ascii="Noto Sans" w:hAnsi="Noto Sans" w:cs="Noto Sans"/>
          <w:b/>
          <w:sz w:val="20"/>
          <w:szCs w:val="20"/>
        </w:rPr>
        <w:t xml:space="preserve"> “EL PROVEEDOR”</w:t>
      </w:r>
      <w:r w:rsidRPr="00B241CC">
        <w:rPr>
          <w:rFonts w:ascii="Noto Sans" w:hAnsi="Noto Sans" w:cs="Noto Sans"/>
          <w:sz w:val="20"/>
          <w:szCs w:val="20"/>
        </w:rPr>
        <w:t xml:space="preserve"> el incumplimiento en que haya incurrido, para que en un término de 5 (cinco) días hábiles contados a partir del día siguiente de la notificación, exponga lo que a su derecho convenga y aporte en su caso las pruebas que estime pertinentes.</w:t>
      </w:r>
    </w:p>
    <w:p w:rsidR="003C0F0D" w:rsidRPr="00B241CC" w:rsidRDefault="003C0F0D" w:rsidP="003C0F0D">
      <w:pPr>
        <w:ind w:right="-1"/>
        <w:jc w:val="both"/>
        <w:rPr>
          <w:rFonts w:ascii="Noto Sans" w:hAnsi="Noto Sans" w:cs="Noto Sans"/>
          <w:sz w:val="20"/>
          <w:szCs w:val="20"/>
        </w:rPr>
      </w:pPr>
    </w:p>
    <w:p w:rsidR="003C0F0D" w:rsidRPr="00B241CC" w:rsidRDefault="003C0F0D" w:rsidP="003C0F0D">
      <w:pPr>
        <w:tabs>
          <w:tab w:val="left" w:pos="2700"/>
        </w:tabs>
        <w:ind w:right="-1"/>
        <w:jc w:val="both"/>
        <w:rPr>
          <w:rFonts w:ascii="Noto Sans" w:hAnsi="Noto Sans" w:cs="Noto Sans"/>
          <w:b/>
          <w:sz w:val="20"/>
          <w:szCs w:val="20"/>
        </w:rPr>
      </w:pPr>
      <w:r w:rsidRPr="00B241CC">
        <w:rPr>
          <w:rFonts w:ascii="Noto Sans" w:hAnsi="Noto Sans" w:cs="Noto Sans"/>
          <w:sz w:val="20"/>
          <w:szCs w:val="20"/>
        </w:rPr>
        <w:t xml:space="preserve">Transcurrido dicho término </w:t>
      </w:r>
      <w:r w:rsidRPr="00B241CC">
        <w:rPr>
          <w:rFonts w:ascii="Noto Sans" w:hAnsi="Noto Sans" w:cs="Noto Sans"/>
          <w:b/>
          <w:sz w:val="20"/>
          <w:szCs w:val="20"/>
        </w:rPr>
        <w:t>“LA DEPENDENCIA O ENTIDAD”</w:t>
      </w:r>
      <w:r w:rsidRPr="00B241CC">
        <w:rPr>
          <w:rFonts w:ascii="Noto Sans" w:hAnsi="Noto Sans" w:cs="Noto Sans"/>
          <w:sz w:val="20"/>
          <w:szCs w:val="20"/>
        </w:rPr>
        <w:t xml:space="preserve">, en un plazo de 10 (diez) días hábiles siguientes, tomando en consideración los argumentos y pruebas que hubiere hecho valer </w:t>
      </w:r>
      <w:r w:rsidRPr="00B241CC">
        <w:rPr>
          <w:rFonts w:ascii="Noto Sans" w:hAnsi="Noto Sans" w:cs="Noto Sans"/>
          <w:b/>
          <w:sz w:val="20"/>
          <w:szCs w:val="20"/>
        </w:rPr>
        <w:t>“EL PROVEEDOR”</w:t>
      </w:r>
      <w:r w:rsidRPr="00B241CC">
        <w:rPr>
          <w:rFonts w:ascii="Noto Sans" w:hAnsi="Noto Sans" w:cs="Noto Sans"/>
          <w:sz w:val="20"/>
          <w:szCs w:val="20"/>
        </w:rPr>
        <w:t>, determinará de manera fundada y motivada dar o no por rescindido el contrato, y comunicará a</w:t>
      </w:r>
      <w:r w:rsidRPr="00B241CC">
        <w:rPr>
          <w:rFonts w:ascii="Noto Sans" w:hAnsi="Noto Sans" w:cs="Noto Sans"/>
          <w:b/>
          <w:sz w:val="20"/>
          <w:szCs w:val="20"/>
        </w:rPr>
        <w:t xml:space="preserve"> “EL PROVEEDOR”</w:t>
      </w:r>
      <w:r w:rsidRPr="00B241CC">
        <w:rPr>
          <w:rFonts w:ascii="Noto Sans" w:hAnsi="Noto Sans" w:cs="Noto Sans"/>
          <w:sz w:val="20"/>
          <w:szCs w:val="20"/>
        </w:rPr>
        <w:t xml:space="preserve"> dicha determinación dentro del citado plazo.</w:t>
      </w:r>
    </w:p>
    <w:p w:rsidR="003C0F0D" w:rsidRPr="00B241CC" w:rsidRDefault="003C0F0D" w:rsidP="003C0F0D">
      <w:pPr>
        <w:tabs>
          <w:tab w:val="left" w:pos="2700"/>
        </w:tabs>
        <w:ind w:right="-1"/>
        <w:jc w:val="both"/>
        <w:rPr>
          <w:rFonts w:ascii="Noto Sans" w:hAnsi="Noto Sans" w:cs="Noto Sans"/>
          <w:sz w:val="20"/>
          <w:szCs w:val="20"/>
        </w:rPr>
      </w:pPr>
    </w:p>
    <w:p w:rsidR="003C0F0D" w:rsidRPr="00B241CC" w:rsidRDefault="003C0F0D" w:rsidP="003C0F0D">
      <w:pPr>
        <w:tabs>
          <w:tab w:val="left" w:pos="2700"/>
        </w:tabs>
        <w:ind w:right="-1"/>
        <w:jc w:val="both"/>
        <w:rPr>
          <w:rFonts w:ascii="Noto Sans" w:hAnsi="Noto Sans" w:cs="Noto Sans"/>
          <w:sz w:val="20"/>
          <w:szCs w:val="20"/>
        </w:rPr>
      </w:pPr>
      <w:r w:rsidRPr="00B241CC">
        <w:rPr>
          <w:rFonts w:ascii="Noto Sans" w:hAnsi="Noto Sans" w:cs="Noto Sans"/>
          <w:sz w:val="20"/>
          <w:szCs w:val="20"/>
        </w:rPr>
        <w:t xml:space="preserve">Cuando se rescinda el contrato, se formulará el finiquito correspondiente, a efecto de hacer constar los pagos que deba efectuar </w:t>
      </w:r>
      <w:r w:rsidRPr="00B241CC">
        <w:rPr>
          <w:rFonts w:ascii="Noto Sans" w:hAnsi="Noto Sans" w:cs="Noto Sans"/>
          <w:b/>
          <w:sz w:val="20"/>
          <w:szCs w:val="20"/>
        </w:rPr>
        <w:t>“LA DEPENDENCIA O ENTIDAD”</w:t>
      </w:r>
      <w:r w:rsidRPr="00B241CC">
        <w:rPr>
          <w:rFonts w:ascii="Noto Sans" w:hAnsi="Noto Sans" w:cs="Noto Sans"/>
          <w:sz w:val="20"/>
          <w:szCs w:val="20"/>
        </w:rPr>
        <w:t xml:space="preserve"> por concepto del contrato hasta el momento de rescisión, o los que resulten a cargo de </w:t>
      </w:r>
      <w:r w:rsidRPr="00B241CC">
        <w:rPr>
          <w:rFonts w:ascii="Noto Sans" w:hAnsi="Noto Sans" w:cs="Noto Sans"/>
          <w:b/>
          <w:sz w:val="20"/>
          <w:szCs w:val="20"/>
        </w:rPr>
        <w:t>“EL PROVEEDOR”.</w:t>
      </w:r>
      <w:r w:rsidRPr="00B241CC">
        <w:rPr>
          <w:rFonts w:ascii="Noto Sans" w:hAnsi="Noto Sans" w:cs="Noto Sans"/>
          <w:sz w:val="20"/>
          <w:szCs w:val="20"/>
        </w:rPr>
        <w:t xml:space="preserve"> </w:t>
      </w:r>
    </w:p>
    <w:p w:rsidR="003C0F0D" w:rsidRPr="00B241CC" w:rsidRDefault="003C0F0D" w:rsidP="003C0F0D">
      <w:pPr>
        <w:tabs>
          <w:tab w:val="left" w:pos="2700"/>
        </w:tabs>
        <w:ind w:right="-1"/>
        <w:jc w:val="both"/>
        <w:rPr>
          <w:rFonts w:ascii="Noto Sans" w:hAnsi="Noto Sans" w:cs="Noto Sans"/>
          <w:sz w:val="20"/>
          <w:szCs w:val="20"/>
        </w:rPr>
      </w:pPr>
    </w:p>
    <w:p w:rsidR="003C0F0D" w:rsidRPr="00B241CC" w:rsidRDefault="003C0F0D" w:rsidP="003C0F0D">
      <w:pPr>
        <w:tabs>
          <w:tab w:val="left" w:pos="2700"/>
        </w:tabs>
        <w:ind w:right="-1"/>
        <w:jc w:val="both"/>
        <w:rPr>
          <w:rFonts w:ascii="Noto Sans" w:hAnsi="Noto Sans" w:cs="Noto Sans"/>
          <w:sz w:val="20"/>
          <w:szCs w:val="20"/>
        </w:rPr>
      </w:pPr>
      <w:r w:rsidRPr="00B241CC">
        <w:rPr>
          <w:rFonts w:ascii="Noto Sans" w:hAnsi="Noto Sans" w:cs="Noto Sans"/>
          <w:sz w:val="20"/>
          <w:szCs w:val="20"/>
        </w:rPr>
        <w:t xml:space="preserve">Iniciado un procedimiento de conciliación </w:t>
      </w:r>
      <w:r w:rsidRPr="00B241CC">
        <w:rPr>
          <w:rFonts w:ascii="Noto Sans" w:hAnsi="Noto Sans" w:cs="Noto Sans"/>
          <w:b/>
          <w:sz w:val="20"/>
          <w:szCs w:val="20"/>
        </w:rPr>
        <w:t>“LA DEPENDENCIA O ENTIDAD”</w:t>
      </w:r>
      <w:r w:rsidRPr="00B241CC">
        <w:rPr>
          <w:rFonts w:ascii="Noto Sans" w:hAnsi="Noto Sans" w:cs="Noto Sans"/>
          <w:sz w:val="20"/>
          <w:szCs w:val="20"/>
        </w:rPr>
        <w:t xml:space="preserve"> podrá suspender el trámite del procedimiento de rescisión.</w:t>
      </w:r>
    </w:p>
    <w:p w:rsidR="003C0F0D" w:rsidRPr="00B241CC" w:rsidRDefault="003C0F0D" w:rsidP="003C0F0D">
      <w:pPr>
        <w:tabs>
          <w:tab w:val="left" w:pos="2700"/>
        </w:tabs>
        <w:ind w:right="-1"/>
        <w:jc w:val="both"/>
        <w:rPr>
          <w:rFonts w:ascii="Noto Sans" w:hAnsi="Noto Sans" w:cs="Noto Sans"/>
          <w:sz w:val="20"/>
          <w:szCs w:val="20"/>
        </w:rPr>
      </w:pPr>
    </w:p>
    <w:p w:rsidR="003C0F0D" w:rsidRPr="00B241CC" w:rsidRDefault="003C0F0D" w:rsidP="003C0F0D">
      <w:pPr>
        <w:tabs>
          <w:tab w:val="left" w:pos="2700"/>
        </w:tabs>
        <w:ind w:right="-1"/>
        <w:jc w:val="both"/>
        <w:rPr>
          <w:rFonts w:ascii="Noto Sans" w:hAnsi="Noto Sans" w:cs="Noto Sans"/>
          <w:sz w:val="20"/>
          <w:szCs w:val="20"/>
        </w:rPr>
      </w:pPr>
      <w:r w:rsidRPr="00B241CC">
        <w:rPr>
          <w:rFonts w:ascii="Noto Sans" w:hAnsi="Noto Sans" w:cs="Noto Sans"/>
          <w:sz w:val="20"/>
          <w:szCs w:val="20"/>
        </w:rPr>
        <w:t>Si previamente a la determinación de dar por rescindido el contrato se realiza la prestación de los servicios, el procedimiento iniciado quedará sin efecto, previa aceptación y verificación de</w:t>
      </w:r>
      <w:r w:rsidRPr="00B241CC">
        <w:rPr>
          <w:rFonts w:ascii="Noto Sans" w:hAnsi="Noto Sans" w:cs="Noto Sans"/>
          <w:b/>
          <w:sz w:val="20"/>
          <w:szCs w:val="20"/>
        </w:rPr>
        <w:t xml:space="preserve"> “LA DEPENDENCIA O ENTIDAD”</w:t>
      </w:r>
      <w:r w:rsidRPr="00B241CC">
        <w:rPr>
          <w:rFonts w:ascii="Noto Sans" w:hAnsi="Noto Sans" w:cs="Noto Sans"/>
          <w:sz w:val="20"/>
          <w:szCs w:val="20"/>
        </w:rPr>
        <w:t xml:space="preserve"> de que continúa vigente la necesidad de la prestación de los servicios, aplicando, en su caso, las penas convencionales correspondientes.</w:t>
      </w:r>
    </w:p>
    <w:p w:rsidR="003C0F0D" w:rsidRPr="00B241CC" w:rsidRDefault="003C0F0D" w:rsidP="003C0F0D">
      <w:pPr>
        <w:tabs>
          <w:tab w:val="left" w:pos="2700"/>
        </w:tabs>
        <w:ind w:right="-1"/>
        <w:jc w:val="both"/>
        <w:rPr>
          <w:rFonts w:ascii="Noto Sans" w:hAnsi="Noto Sans" w:cs="Noto Sans"/>
          <w:sz w:val="20"/>
          <w:szCs w:val="20"/>
        </w:rPr>
      </w:pPr>
    </w:p>
    <w:p w:rsidR="003C0F0D" w:rsidRPr="00B241CC" w:rsidRDefault="003C0F0D" w:rsidP="003C0F0D">
      <w:pPr>
        <w:tabs>
          <w:tab w:val="left" w:pos="2700"/>
        </w:tabs>
        <w:ind w:right="-1"/>
        <w:jc w:val="both"/>
        <w:rPr>
          <w:rFonts w:ascii="Noto Sans" w:hAnsi="Noto Sans" w:cs="Noto Sans"/>
          <w:sz w:val="20"/>
          <w:szCs w:val="20"/>
        </w:rPr>
      </w:pPr>
      <w:r w:rsidRPr="00B241CC">
        <w:rPr>
          <w:rFonts w:ascii="Noto Sans" w:hAnsi="Noto Sans" w:cs="Noto Sans"/>
          <w:b/>
          <w:sz w:val="20"/>
          <w:szCs w:val="20"/>
        </w:rPr>
        <w:lastRenderedPageBreak/>
        <w:t>“LA DEPENDENCIA O ENTIDAD”</w:t>
      </w:r>
      <w:r w:rsidRPr="00B241CC">
        <w:rPr>
          <w:rFonts w:ascii="Noto Sans" w:hAnsi="Noto Sans" w:cs="Noto Sans"/>
          <w:sz w:val="20"/>
          <w:szCs w:val="20"/>
        </w:rPr>
        <w:t xml:space="preserve"> podrá determinar no dar por rescindido el contrato, cuando durante el procedimiento advierta que la rescisión del mismo pudiera ocasionar algún daño o afectación a las funciones que tiene encomendadas. En este supuesto, </w:t>
      </w:r>
      <w:r w:rsidRPr="00B241CC">
        <w:rPr>
          <w:rFonts w:ascii="Noto Sans" w:hAnsi="Noto Sans" w:cs="Noto Sans"/>
          <w:b/>
          <w:sz w:val="20"/>
          <w:szCs w:val="20"/>
        </w:rPr>
        <w:t>“LA DEPENDENCIA O ENTIDAD”</w:t>
      </w:r>
      <w:r w:rsidRPr="00B241CC">
        <w:rPr>
          <w:rFonts w:ascii="Noto Sans" w:hAnsi="Noto Sans" w:cs="Noto Sans"/>
          <w:sz w:val="20"/>
          <w:szCs w:val="20"/>
        </w:rPr>
        <w:t xml:space="preserve"> elaborará un dictamen en el cual justifique que los impactos económicos o de operación que se ocasionarían con la rescisión del contrato resultarían más inconvenientes. </w:t>
      </w:r>
    </w:p>
    <w:p w:rsidR="003C0F0D" w:rsidRPr="00B241CC" w:rsidRDefault="003C0F0D" w:rsidP="003C0F0D">
      <w:pPr>
        <w:tabs>
          <w:tab w:val="left" w:pos="2700"/>
        </w:tabs>
        <w:ind w:right="-1"/>
        <w:jc w:val="both"/>
        <w:rPr>
          <w:rFonts w:ascii="Noto Sans" w:hAnsi="Noto Sans" w:cs="Noto Sans"/>
          <w:sz w:val="20"/>
          <w:szCs w:val="20"/>
        </w:rPr>
      </w:pPr>
      <w:r w:rsidRPr="00B241CC">
        <w:rPr>
          <w:rFonts w:ascii="Noto Sans" w:hAnsi="Noto Sans" w:cs="Noto Sans"/>
          <w:sz w:val="20"/>
          <w:szCs w:val="20"/>
        </w:rPr>
        <w:t xml:space="preserve"> </w:t>
      </w:r>
    </w:p>
    <w:p w:rsidR="003C0F0D" w:rsidRPr="00B241CC" w:rsidRDefault="003C0F0D" w:rsidP="003C0F0D">
      <w:pPr>
        <w:tabs>
          <w:tab w:val="left" w:pos="2700"/>
        </w:tabs>
        <w:ind w:right="-1"/>
        <w:jc w:val="both"/>
        <w:rPr>
          <w:rFonts w:ascii="Noto Sans" w:hAnsi="Noto Sans" w:cs="Noto Sans"/>
          <w:sz w:val="20"/>
          <w:szCs w:val="20"/>
        </w:rPr>
      </w:pPr>
      <w:r w:rsidRPr="00B241CC">
        <w:rPr>
          <w:rFonts w:ascii="Noto Sans" w:hAnsi="Noto Sans" w:cs="Noto Sans"/>
          <w:sz w:val="20"/>
          <w:szCs w:val="20"/>
        </w:rPr>
        <w:t xml:space="preserve">De no rescindirse el contrato, </w:t>
      </w:r>
      <w:r w:rsidRPr="00B241CC">
        <w:rPr>
          <w:rFonts w:ascii="Noto Sans" w:hAnsi="Noto Sans" w:cs="Noto Sans"/>
          <w:b/>
          <w:sz w:val="20"/>
          <w:szCs w:val="20"/>
        </w:rPr>
        <w:t>“LA DEPENDENCIA O ENTIDAD”</w:t>
      </w:r>
      <w:r w:rsidRPr="00B241CC">
        <w:rPr>
          <w:rFonts w:ascii="Noto Sans" w:hAnsi="Noto Sans" w:cs="Noto Sans"/>
          <w:sz w:val="20"/>
          <w:szCs w:val="20"/>
        </w:rPr>
        <w:t xml:space="preserve"> establecerá con </w:t>
      </w:r>
      <w:r w:rsidRPr="00B241CC">
        <w:rPr>
          <w:rFonts w:ascii="Noto Sans" w:hAnsi="Noto Sans" w:cs="Noto Sans"/>
          <w:b/>
          <w:sz w:val="20"/>
          <w:szCs w:val="20"/>
        </w:rPr>
        <w:t>“EL PROVEEDOR”</w:t>
      </w:r>
      <w:r w:rsidRPr="00B241CC">
        <w:rPr>
          <w:rFonts w:ascii="Noto Sans" w:hAnsi="Noto Sans" w:cs="Noto Sans"/>
          <w:sz w:val="20"/>
          <w:szCs w:val="20"/>
        </w:rPr>
        <w:t xml:space="preserve">, otro plazo, que le permita subsanar el incumplimiento que hubiere motivado el inicio del procedimiento, aplicando las sanciones correspondientes. El convenio modificatorio que al efecto se celebre deberá atender a las condiciones previstas por los dos últimos párrafos del artículo 74 de la </w:t>
      </w:r>
      <w:r w:rsidRPr="00B241CC">
        <w:rPr>
          <w:rFonts w:ascii="Noto Sans" w:hAnsi="Noto Sans" w:cs="Noto Sans"/>
          <w:b/>
          <w:sz w:val="20"/>
          <w:szCs w:val="20"/>
        </w:rPr>
        <w:t>“LAASSP”</w:t>
      </w:r>
      <w:r w:rsidRPr="00B241CC">
        <w:rPr>
          <w:rFonts w:ascii="Noto Sans" w:hAnsi="Noto Sans" w:cs="Noto Sans"/>
          <w:sz w:val="20"/>
          <w:szCs w:val="20"/>
        </w:rPr>
        <w:t>.</w:t>
      </w:r>
    </w:p>
    <w:p w:rsidR="003C0F0D" w:rsidRPr="00B241CC" w:rsidRDefault="003C0F0D" w:rsidP="003C0F0D">
      <w:pPr>
        <w:tabs>
          <w:tab w:val="left" w:pos="2700"/>
        </w:tabs>
        <w:ind w:right="-1"/>
        <w:jc w:val="both"/>
        <w:rPr>
          <w:rFonts w:ascii="Noto Sans" w:hAnsi="Noto Sans" w:cs="Noto Sans"/>
          <w:sz w:val="20"/>
          <w:szCs w:val="20"/>
        </w:rPr>
      </w:pPr>
    </w:p>
    <w:p w:rsidR="003C0F0D" w:rsidRPr="00B241CC" w:rsidRDefault="003C0F0D" w:rsidP="003C0F0D">
      <w:pPr>
        <w:tabs>
          <w:tab w:val="left" w:pos="2700"/>
        </w:tabs>
        <w:ind w:right="-1"/>
        <w:jc w:val="both"/>
        <w:rPr>
          <w:rFonts w:ascii="Noto Sans" w:hAnsi="Noto Sans" w:cs="Noto Sans"/>
          <w:sz w:val="20"/>
          <w:szCs w:val="20"/>
        </w:rPr>
      </w:pPr>
      <w:r w:rsidRPr="00B241CC">
        <w:rPr>
          <w:rFonts w:ascii="Noto Sans" w:hAnsi="Noto Sans" w:cs="Noto Sans"/>
          <w:sz w:val="20"/>
          <w:szCs w:val="20"/>
        </w:rPr>
        <w:t>No obstante, de que se hubiere firmado el convenio modificatorio a que se refiere el párrafo anterior, si se presenta de nueva cuenta el incumplimiento,</w:t>
      </w:r>
      <w:r w:rsidRPr="00B241CC">
        <w:rPr>
          <w:rFonts w:ascii="Noto Sans" w:hAnsi="Noto Sans" w:cs="Noto Sans"/>
          <w:b/>
          <w:sz w:val="20"/>
          <w:szCs w:val="20"/>
        </w:rPr>
        <w:t xml:space="preserve"> “LA DEPENDENCIA O ENTIDAD”</w:t>
      </w:r>
      <w:r w:rsidRPr="00B241CC">
        <w:rPr>
          <w:rFonts w:ascii="Noto Sans" w:hAnsi="Noto Sans" w:cs="Noto Sans"/>
          <w:sz w:val="20"/>
          <w:szCs w:val="20"/>
        </w:rPr>
        <w:t xml:space="preserve"> quedará expresamente facultada para optar por exigir el cumplimiento del contrato, o rescindirlo, aplicando las sanciones que procedan.</w:t>
      </w:r>
    </w:p>
    <w:p w:rsidR="003C0F0D" w:rsidRPr="00B241CC" w:rsidRDefault="003C0F0D" w:rsidP="003C0F0D">
      <w:pPr>
        <w:tabs>
          <w:tab w:val="left" w:pos="2700"/>
        </w:tabs>
        <w:ind w:right="-1"/>
        <w:jc w:val="both"/>
        <w:rPr>
          <w:rFonts w:ascii="Noto Sans" w:hAnsi="Noto Sans" w:cs="Noto Sans"/>
          <w:sz w:val="20"/>
          <w:szCs w:val="20"/>
        </w:rPr>
      </w:pPr>
    </w:p>
    <w:p w:rsidR="003C0F0D" w:rsidRPr="00B241CC" w:rsidRDefault="003C0F0D" w:rsidP="003C0F0D">
      <w:pPr>
        <w:tabs>
          <w:tab w:val="left" w:pos="2700"/>
        </w:tabs>
        <w:ind w:right="-1"/>
        <w:jc w:val="both"/>
        <w:rPr>
          <w:rFonts w:ascii="Noto Sans" w:hAnsi="Noto Sans" w:cs="Noto Sans"/>
          <w:sz w:val="20"/>
          <w:szCs w:val="20"/>
        </w:rPr>
      </w:pPr>
      <w:r w:rsidRPr="00B241CC">
        <w:rPr>
          <w:rFonts w:ascii="Noto Sans" w:hAnsi="Noto Sans" w:cs="Noto Sans"/>
          <w:sz w:val="20"/>
          <w:szCs w:val="20"/>
        </w:rPr>
        <w:t>Si se llevara a cabo la rescisión del contrato, y en el caso de que a</w:t>
      </w:r>
      <w:r w:rsidRPr="00B241CC">
        <w:rPr>
          <w:rFonts w:ascii="Noto Sans" w:hAnsi="Noto Sans" w:cs="Noto Sans"/>
          <w:b/>
          <w:sz w:val="20"/>
          <w:szCs w:val="20"/>
        </w:rPr>
        <w:t xml:space="preserve"> “EL PROVEEDOR”</w:t>
      </w:r>
      <w:r w:rsidRPr="00B241CC">
        <w:rPr>
          <w:rFonts w:ascii="Noto Sans" w:hAnsi="Noto Sans" w:cs="Noto Sans"/>
          <w:sz w:val="20"/>
          <w:szCs w:val="20"/>
        </w:rPr>
        <w:t xml:space="preserve"> se le hubieran entregado pagos progresivos, éste deberá de reintegrarlos más los intereses correspondientes, conforme a lo indicado en el artículo 73, párrafo cuarto, de la </w:t>
      </w:r>
      <w:r w:rsidRPr="00B241CC">
        <w:rPr>
          <w:rFonts w:ascii="Noto Sans" w:hAnsi="Noto Sans" w:cs="Noto Sans"/>
          <w:b/>
          <w:sz w:val="20"/>
          <w:szCs w:val="20"/>
        </w:rPr>
        <w:t>“LAASSP”</w:t>
      </w:r>
      <w:r w:rsidRPr="00B241CC">
        <w:rPr>
          <w:rFonts w:ascii="Noto Sans" w:hAnsi="Noto Sans" w:cs="Noto Sans"/>
          <w:sz w:val="20"/>
          <w:szCs w:val="20"/>
        </w:rPr>
        <w:t xml:space="preserve">. </w:t>
      </w:r>
    </w:p>
    <w:p w:rsidR="003C0F0D" w:rsidRPr="00B241CC" w:rsidRDefault="003C0F0D" w:rsidP="003C0F0D">
      <w:pPr>
        <w:tabs>
          <w:tab w:val="left" w:pos="2700"/>
        </w:tabs>
        <w:ind w:right="-1"/>
        <w:jc w:val="both"/>
        <w:rPr>
          <w:rFonts w:ascii="Noto Sans" w:hAnsi="Noto Sans" w:cs="Noto Sans"/>
          <w:sz w:val="20"/>
          <w:szCs w:val="20"/>
        </w:rPr>
      </w:pPr>
    </w:p>
    <w:p w:rsidR="003C0F0D" w:rsidRPr="00B241CC" w:rsidRDefault="003C0F0D" w:rsidP="003C0F0D">
      <w:pPr>
        <w:ind w:right="51"/>
        <w:jc w:val="both"/>
        <w:rPr>
          <w:rFonts w:ascii="Noto Sans" w:hAnsi="Noto Sans" w:cs="Noto Sans"/>
          <w:sz w:val="20"/>
          <w:szCs w:val="20"/>
        </w:rPr>
      </w:pPr>
      <w:r w:rsidRPr="00B241CC">
        <w:rPr>
          <w:rFonts w:ascii="Noto Sans" w:hAnsi="Noto Sans" w:cs="Noto Sans"/>
          <w:sz w:val="20"/>
          <w:szCs w:val="20"/>
        </w:rPr>
        <w:t xml:space="preserve">Los intereses se calcularán sobre el monto de los pagos progresivos efectuados y se computarán por días naturales desde la fecha de su entrega hasta la fecha en que se pongan efectivamente las cantidades a disposición de </w:t>
      </w:r>
      <w:r w:rsidRPr="00B241CC">
        <w:rPr>
          <w:rFonts w:ascii="Noto Sans" w:hAnsi="Noto Sans" w:cs="Noto Sans"/>
          <w:b/>
          <w:sz w:val="20"/>
          <w:szCs w:val="20"/>
        </w:rPr>
        <w:t>“LA DEPENDENCIA O ENTIDAD”</w:t>
      </w:r>
      <w:r w:rsidRPr="00B241CC">
        <w:rPr>
          <w:rFonts w:ascii="Noto Sans" w:hAnsi="Noto Sans" w:cs="Noto Sans"/>
          <w:sz w:val="20"/>
          <w:szCs w:val="20"/>
        </w:rPr>
        <w:t>.</w:t>
      </w:r>
    </w:p>
    <w:p w:rsidR="003C0F0D" w:rsidRPr="00B241CC" w:rsidRDefault="003C0F0D" w:rsidP="003C0F0D">
      <w:pPr>
        <w:ind w:right="51"/>
        <w:jc w:val="both"/>
        <w:rPr>
          <w:rFonts w:ascii="Noto Sans" w:hAnsi="Noto Sans" w:cs="Noto Sans"/>
          <w:sz w:val="20"/>
          <w:szCs w:val="20"/>
        </w:rPr>
      </w:pPr>
    </w:p>
    <w:p w:rsidR="003C0F0D" w:rsidRPr="00B241CC" w:rsidRDefault="003C0F0D" w:rsidP="003C0F0D">
      <w:pPr>
        <w:jc w:val="both"/>
        <w:rPr>
          <w:rFonts w:ascii="Noto Sans" w:hAnsi="Noto Sans" w:cs="Noto Sans"/>
          <w:sz w:val="20"/>
          <w:szCs w:val="20"/>
          <w:lang w:eastAsia="es-MX"/>
        </w:rPr>
      </w:pPr>
      <w:r w:rsidRPr="00B241CC">
        <w:rPr>
          <w:rFonts w:ascii="Noto Sans" w:hAnsi="Noto Sans" w:cs="Noto Sans"/>
          <w:b/>
          <w:sz w:val="20"/>
          <w:szCs w:val="20"/>
          <w:lang w:eastAsia="es-MX"/>
        </w:rPr>
        <w:t>VIGÉSIMA QUINTA. RELACIÓN Y EXCLUSIÓN LABORAL</w:t>
      </w:r>
    </w:p>
    <w:p w:rsidR="003C0F0D" w:rsidRPr="00B241CC" w:rsidRDefault="003C0F0D" w:rsidP="00F612DC">
      <w:pPr>
        <w:jc w:val="both"/>
        <w:rPr>
          <w:lang w:eastAsia="es-MX"/>
        </w:rPr>
      </w:pPr>
    </w:p>
    <w:p w:rsidR="003C0F0D" w:rsidRPr="00B241CC" w:rsidRDefault="003C0F0D" w:rsidP="00F612DC">
      <w:pPr>
        <w:jc w:val="both"/>
      </w:pPr>
      <w:r w:rsidRPr="00B241CC">
        <w:rPr>
          <w:b/>
        </w:rPr>
        <w:t>“EL PROVEEDOR”</w:t>
      </w:r>
      <w:r w:rsidRPr="00B241CC">
        <w:t xml:space="preserve"> reconoce y acepta ser el único patrón de todos y cada uno de los trabajadores que intervienen en la prestación del servicio, deslindando de toda responsabilidad a</w:t>
      </w:r>
      <w:r w:rsidRPr="00B241CC">
        <w:rPr>
          <w:b/>
        </w:rPr>
        <w:t xml:space="preserve"> “LA DEPENDENCIA O ENTIDAD”</w:t>
      </w:r>
      <w:r w:rsidRPr="00B241CC">
        <w:t xml:space="preserve"> respecto de cualquier reclamo que en su caso puedan efectuar sus trabajadores, sea de índole laboral, fiscal o de seguridad social y en ningún caso se le podrá considerar patrón sustituto, patrón solidario, beneficiario o intermediario.</w:t>
      </w:r>
    </w:p>
    <w:p w:rsidR="003C0F0D" w:rsidRPr="00B241CC" w:rsidRDefault="003C0F0D" w:rsidP="00F612DC">
      <w:pPr>
        <w:jc w:val="both"/>
      </w:pPr>
    </w:p>
    <w:p w:rsidR="003C0F0D" w:rsidRPr="00B241CC" w:rsidRDefault="003C0F0D" w:rsidP="00F612DC">
      <w:pPr>
        <w:jc w:val="both"/>
      </w:pPr>
      <w:r w:rsidRPr="00B241CC">
        <w:rPr>
          <w:b/>
        </w:rPr>
        <w:t>“EL PROVEEDOR”</w:t>
      </w:r>
      <w:r w:rsidRPr="00B241CC">
        <w:t xml:space="preserve"> asume en forma total y exclusiva las obligaciones propias de patrón respecto de cualquier relación laboral, que el mismo contraiga con el personal que labore bajo sus órdenes o intervenga o contrate para la atención de los asuntos encomendados por </w:t>
      </w:r>
      <w:r w:rsidRPr="00B241CC">
        <w:rPr>
          <w:b/>
        </w:rPr>
        <w:t>“LA DEPENDENCIA O ENTIDAD”</w:t>
      </w:r>
      <w:r w:rsidRPr="00B241CC">
        <w:t>, así como en la ejecución de los servicios.</w:t>
      </w:r>
    </w:p>
    <w:p w:rsidR="003C0F0D" w:rsidRPr="00B241CC" w:rsidRDefault="003C0F0D" w:rsidP="00F612DC">
      <w:pPr>
        <w:jc w:val="both"/>
      </w:pPr>
      <w:r w:rsidRPr="00B241CC">
        <w:t xml:space="preserve">Para cualquier caso no previsto, </w:t>
      </w:r>
      <w:r w:rsidRPr="00B241CC">
        <w:rPr>
          <w:b/>
        </w:rPr>
        <w:t>“EL PROVEEDOR”</w:t>
      </w:r>
      <w:r w:rsidRPr="00B241CC">
        <w:t xml:space="preserve"> exime expresamente a</w:t>
      </w:r>
      <w:r w:rsidRPr="00B241CC">
        <w:rPr>
          <w:b/>
        </w:rPr>
        <w:t xml:space="preserve"> “LA DEPENDENCIA O ENTIDAD”</w:t>
      </w:r>
      <w:r w:rsidRPr="00B241CC">
        <w:t xml:space="preserve"> de cualquier responsabilidad laboral, civil o penal o de </w:t>
      </w:r>
      <w:r w:rsidRPr="00B241CC">
        <w:lastRenderedPageBreak/>
        <w:t>cualquier otra especie que en su caso pudiera llegar a generarse, relacionado con el presente contrato.</w:t>
      </w:r>
    </w:p>
    <w:p w:rsidR="003C0F0D" w:rsidRPr="00B241CC" w:rsidRDefault="003C0F0D" w:rsidP="003C0F0D">
      <w:pPr>
        <w:ind w:right="51"/>
        <w:jc w:val="both"/>
        <w:rPr>
          <w:rFonts w:ascii="Noto Sans" w:hAnsi="Noto Sans" w:cs="Noto Sans"/>
          <w:sz w:val="20"/>
          <w:szCs w:val="20"/>
        </w:rPr>
      </w:pPr>
      <w:r w:rsidRPr="00B241CC">
        <w:rPr>
          <w:rFonts w:ascii="Noto Sans" w:hAnsi="Noto Sans" w:cs="Noto Sans"/>
          <w:sz w:val="20"/>
          <w:szCs w:val="20"/>
        </w:rPr>
        <w:t>Para el caso que, con posterioridad a la conclusión del presente contrato,</w:t>
      </w:r>
      <w:r w:rsidRPr="00B241CC">
        <w:rPr>
          <w:rFonts w:ascii="Noto Sans" w:hAnsi="Noto Sans" w:cs="Noto Sans"/>
          <w:b/>
          <w:sz w:val="20"/>
          <w:szCs w:val="20"/>
        </w:rPr>
        <w:t xml:space="preserve"> “LA DEPENDENCIA O ENTIDAD”</w:t>
      </w:r>
      <w:r w:rsidRPr="00B241CC">
        <w:rPr>
          <w:rFonts w:ascii="Noto Sans" w:hAnsi="Noto Sans" w:cs="Noto Sans"/>
          <w:sz w:val="20"/>
          <w:szCs w:val="20"/>
        </w:rPr>
        <w:t xml:space="preserve"> reciba una demanda laboral por parte de trabajadores de</w:t>
      </w:r>
      <w:r w:rsidRPr="00B241CC">
        <w:rPr>
          <w:rFonts w:ascii="Noto Sans" w:hAnsi="Noto Sans" w:cs="Noto Sans"/>
          <w:b/>
          <w:sz w:val="20"/>
          <w:szCs w:val="20"/>
        </w:rPr>
        <w:t xml:space="preserve"> “EL PROVEEDOR”</w:t>
      </w:r>
      <w:r w:rsidRPr="00B241CC">
        <w:rPr>
          <w:rFonts w:ascii="Noto Sans" w:hAnsi="Noto Sans" w:cs="Noto Sans"/>
          <w:sz w:val="20"/>
          <w:szCs w:val="20"/>
        </w:rPr>
        <w:t>, en la que se demande la solidaridad y/o sustitución patronal a</w:t>
      </w:r>
      <w:r w:rsidRPr="00B241CC">
        <w:rPr>
          <w:rFonts w:ascii="Noto Sans" w:hAnsi="Noto Sans" w:cs="Noto Sans"/>
          <w:b/>
          <w:sz w:val="20"/>
          <w:szCs w:val="20"/>
        </w:rPr>
        <w:t xml:space="preserve"> “LA DEPENDENCIA O ENTIDAD”</w:t>
      </w:r>
      <w:r w:rsidRPr="00B241CC">
        <w:rPr>
          <w:rFonts w:ascii="Noto Sans" w:hAnsi="Noto Sans" w:cs="Noto Sans"/>
          <w:sz w:val="20"/>
          <w:szCs w:val="20"/>
        </w:rPr>
        <w:t xml:space="preserve">, </w:t>
      </w:r>
      <w:r w:rsidRPr="00B241CC">
        <w:rPr>
          <w:rFonts w:ascii="Noto Sans" w:hAnsi="Noto Sans" w:cs="Noto Sans"/>
          <w:b/>
          <w:sz w:val="20"/>
          <w:szCs w:val="20"/>
        </w:rPr>
        <w:t>“EL PROVEEDOR”</w:t>
      </w:r>
      <w:r w:rsidRPr="00B241CC">
        <w:rPr>
          <w:rFonts w:ascii="Noto Sans" w:hAnsi="Noto Sans" w:cs="Noto Sans"/>
          <w:sz w:val="20"/>
          <w:szCs w:val="20"/>
        </w:rPr>
        <w:t xml:space="preserve"> queda obligado a dar cumplimiento a lo establecido en la presente cláusula.</w:t>
      </w:r>
    </w:p>
    <w:p w:rsidR="003C0F0D" w:rsidRPr="00B241CC" w:rsidRDefault="003C0F0D" w:rsidP="003C0F0D">
      <w:pPr>
        <w:tabs>
          <w:tab w:val="left" w:pos="2520"/>
        </w:tabs>
        <w:jc w:val="both"/>
        <w:rPr>
          <w:rFonts w:ascii="Noto Sans" w:hAnsi="Noto Sans" w:cs="Noto Sans"/>
          <w:b/>
          <w:sz w:val="20"/>
          <w:szCs w:val="20"/>
        </w:rPr>
      </w:pPr>
      <w:r w:rsidRPr="00B241CC">
        <w:rPr>
          <w:rFonts w:ascii="Noto Sans" w:hAnsi="Noto Sans" w:cs="Noto Sans"/>
          <w:b/>
          <w:sz w:val="20"/>
          <w:szCs w:val="20"/>
        </w:rPr>
        <w:t>VIGÉSIMA SEXTA. DISCREPANCIAS</w:t>
      </w:r>
    </w:p>
    <w:p w:rsidR="003C0F0D" w:rsidRPr="00B241CC" w:rsidRDefault="003C0F0D" w:rsidP="003C0F0D">
      <w:pPr>
        <w:tabs>
          <w:tab w:val="left" w:pos="2520"/>
        </w:tabs>
        <w:jc w:val="both"/>
        <w:rPr>
          <w:rFonts w:ascii="Noto Sans" w:hAnsi="Noto Sans" w:cs="Noto Sans"/>
          <w:sz w:val="20"/>
          <w:szCs w:val="20"/>
        </w:rPr>
      </w:pPr>
    </w:p>
    <w:p w:rsidR="003C0F0D" w:rsidRPr="00B241CC" w:rsidRDefault="003C0F0D" w:rsidP="003C0F0D">
      <w:pPr>
        <w:ind w:right="51"/>
        <w:jc w:val="both"/>
        <w:rPr>
          <w:rFonts w:ascii="Noto Sans" w:hAnsi="Noto Sans" w:cs="Noto Sans"/>
          <w:bCs/>
          <w:sz w:val="20"/>
          <w:szCs w:val="20"/>
        </w:rPr>
      </w:pPr>
      <w:r w:rsidRPr="00B241CC">
        <w:rPr>
          <w:rFonts w:ascii="Noto Sans" w:hAnsi="Noto Sans" w:cs="Noto Sans"/>
          <w:b/>
          <w:sz w:val="20"/>
          <w:szCs w:val="20"/>
        </w:rPr>
        <w:t xml:space="preserve">“LAS PARTES” </w:t>
      </w:r>
      <w:r w:rsidRPr="00B241CC">
        <w:rPr>
          <w:rFonts w:ascii="Noto Sans" w:hAnsi="Noto Sans" w:cs="Noto Sans"/>
          <w:sz w:val="20"/>
          <w:szCs w:val="20"/>
        </w:rPr>
        <w:t xml:space="preserve">convienen que, </w:t>
      </w:r>
      <w:r w:rsidRPr="00B241CC">
        <w:rPr>
          <w:rFonts w:ascii="Noto Sans" w:hAnsi="Noto Sans" w:cs="Noto Sans"/>
          <w:bCs/>
          <w:sz w:val="20"/>
          <w:szCs w:val="20"/>
        </w:rPr>
        <w:t xml:space="preserve">las estipulaciones que se establezcan en este contrato no deberán modificar las condiciones previstas en la convocatoria a la licitación, invitación o solicitud de cotización, y sus juntas de aclaraciones; en caso de discrepancia, prevalecerá lo estipulado en estas, conforme a lo previsto en el artículo 66, párrafo segundo de la </w:t>
      </w:r>
      <w:r w:rsidRPr="00B241CC">
        <w:rPr>
          <w:rFonts w:ascii="Noto Sans" w:hAnsi="Noto Sans" w:cs="Noto Sans"/>
          <w:b/>
          <w:bCs/>
          <w:sz w:val="20"/>
          <w:szCs w:val="20"/>
        </w:rPr>
        <w:t>“LAASSP”</w:t>
      </w:r>
      <w:r w:rsidRPr="00B241CC">
        <w:rPr>
          <w:rFonts w:ascii="Noto Sans" w:hAnsi="Noto Sans" w:cs="Noto Sans"/>
          <w:bCs/>
          <w:sz w:val="20"/>
          <w:szCs w:val="20"/>
        </w:rPr>
        <w:t>.</w:t>
      </w:r>
    </w:p>
    <w:p w:rsidR="003C0F0D" w:rsidRPr="00B241CC" w:rsidRDefault="003C0F0D" w:rsidP="003C0F0D">
      <w:pPr>
        <w:ind w:right="51"/>
        <w:jc w:val="both"/>
        <w:rPr>
          <w:rFonts w:ascii="Noto Sans" w:hAnsi="Noto Sans" w:cs="Noto Sans"/>
          <w:sz w:val="20"/>
          <w:szCs w:val="20"/>
        </w:rPr>
      </w:pPr>
    </w:p>
    <w:p w:rsidR="003C0F0D" w:rsidRPr="00B241CC" w:rsidRDefault="003C0F0D" w:rsidP="003C0F0D">
      <w:pPr>
        <w:tabs>
          <w:tab w:val="left" w:pos="2520"/>
        </w:tabs>
        <w:jc w:val="both"/>
        <w:rPr>
          <w:rFonts w:ascii="Noto Sans" w:hAnsi="Noto Sans" w:cs="Noto Sans"/>
          <w:b/>
          <w:sz w:val="20"/>
          <w:szCs w:val="20"/>
        </w:rPr>
      </w:pPr>
      <w:r w:rsidRPr="00B241CC">
        <w:rPr>
          <w:rFonts w:ascii="Noto Sans" w:hAnsi="Noto Sans" w:cs="Noto Sans"/>
          <w:b/>
          <w:sz w:val="20"/>
          <w:szCs w:val="20"/>
        </w:rPr>
        <w:t>VIGÉSIMA SÉPTIMA. CONCILIACIÓN.</w:t>
      </w:r>
    </w:p>
    <w:p w:rsidR="003C0F0D" w:rsidRPr="00B241CC" w:rsidRDefault="003C0F0D" w:rsidP="003C0F0D">
      <w:pPr>
        <w:tabs>
          <w:tab w:val="left" w:pos="2520"/>
        </w:tabs>
        <w:jc w:val="both"/>
        <w:rPr>
          <w:rFonts w:ascii="Noto Sans" w:hAnsi="Noto Sans" w:cs="Noto Sans"/>
          <w:sz w:val="20"/>
          <w:szCs w:val="20"/>
        </w:rPr>
      </w:pPr>
    </w:p>
    <w:p w:rsidR="003C0F0D" w:rsidRPr="00B241CC" w:rsidRDefault="003C0F0D" w:rsidP="003C0F0D">
      <w:pPr>
        <w:tabs>
          <w:tab w:val="left" w:pos="2520"/>
        </w:tabs>
        <w:jc w:val="both"/>
        <w:rPr>
          <w:rFonts w:ascii="Noto Sans" w:eastAsia="Cambria" w:hAnsi="Noto Sans" w:cs="Noto Sans"/>
          <w:sz w:val="20"/>
          <w:szCs w:val="20"/>
        </w:rPr>
      </w:pPr>
      <w:r w:rsidRPr="00B241CC">
        <w:rPr>
          <w:rFonts w:ascii="Noto Sans" w:hAnsi="Noto Sans" w:cs="Noto Sans"/>
          <w:b/>
          <w:sz w:val="20"/>
          <w:szCs w:val="20"/>
        </w:rPr>
        <w:t>“LAS PARTES”</w:t>
      </w:r>
      <w:r w:rsidRPr="00B241CC">
        <w:rPr>
          <w:rFonts w:ascii="Noto Sans" w:hAnsi="Noto Sans" w:cs="Noto Sans"/>
          <w:sz w:val="20"/>
          <w:szCs w:val="20"/>
        </w:rPr>
        <w:t xml:space="preserve"> </w:t>
      </w:r>
      <w:r w:rsidRPr="00B241CC">
        <w:rPr>
          <w:rFonts w:ascii="Noto Sans" w:eastAsia="Cambria" w:hAnsi="Noto Sans" w:cs="Noto Sans"/>
          <w:sz w:val="20"/>
          <w:szCs w:val="20"/>
        </w:rPr>
        <w:t xml:space="preserve">acuerdan que para el caso de que se presenten desavenencias derivadas de la ejecución y cumplimiento del presente contrato podrán someterse al procedimiento de conciliación establecido en los artículos 109, 111 y 112 de la </w:t>
      </w:r>
      <w:r w:rsidRPr="00B241CC">
        <w:rPr>
          <w:rFonts w:ascii="Noto Sans" w:eastAsia="Cambria" w:hAnsi="Noto Sans" w:cs="Noto Sans"/>
          <w:b/>
          <w:sz w:val="20"/>
          <w:szCs w:val="20"/>
        </w:rPr>
        <w:t>“LAASSP”</w:t>
      </w:r>
      <w:r w:rsidRPr="00B241CC">
        <w:rPr>
          <w:rFonts w:ascii="Noto Sans" w:eastAsia="Cambria" w:hAnsi="Noto Sans" w:cs="Noto Sans"/>
          <w:sz w:val="20"/>
          <w:szCs w:val="20"/>
        </w:rPr>
        <w:t>, y 126 al 136 de su Reglamento.</w:t>
      </w:r>
    </w:p>
    <w:p w:rsidR="003C0F0D" w:rsidRPr="00B241CC" w:rsidRDefault="003C0F0D" w:rsidP="003C0F0D">
      <w:pPr>
        <w:tabs>
          <w:tab w:val="left" w:pos="2520"/>
        </w:tabs>
        <w:jc w:val="both"/>
        <w:rPr>
          <w:rFonts w:ascii="Noto Sans" w:eastAsia="Cambria" w:hAnsi="Noto Sans" w:cs="Noto Sans"/>
          <w:sz w:val="20"/>
          <w:szCs w:val="20"/>
        </w:rPr>
      </w:pPr>
    </w:p>
    <w:p w:rsidR="003C0F0D" w:rsidRPr="00B241CC" w:rsidRDefault="003C0F0D" w:rsidP="003C0F0D">
      <w:pPr>
        <w:tabs>
          <w:tab w:val="left" w:pos="2520"/>
        </w:tabs>
        <w:jc w:val="both"/>
        <w:rPr>
          <w:rFonts w:ascii="Noto Sans" w:hAnsi="Noto Sans" w:cs="Noto Sans"/>
          <w:b/>
          <w:sz w:val="20"/>
          <w:szCs w:val="20"/>
        </w:rPr>
      </w:pPr>
      <w:r w:rsidRPr="00B241CC">
        <w:rPr>
          <w:rFonts w:ascii="Noto Sans" w:hAnsi="Noto Sans" w:cs="Noto Sans"/>
          <w:b/>
          <w:sz w:val="20"/>
          <w:szCs w:val="20"/>
        </w:rPr>
        <w:t>VIGÉSIMA OCTAVA. DOMICILIOS</w:t>
      </w:r>
    </w:p>
    <w:p w:rsidR="003C0F0D" w:rsidRPr="00B241CC" w:rsidRDefault="003C0F0D" w:rsidP="003C0F0D">
      <w:pPr>
        <w:tabs>
          <w:tab w:val="left" w:pos="2520"/>
        </w:tabs>
        <w:jc w:val="both"/>
        <w:rPr>
          <w:rFonts w:ascii="Noto Sans" w:hAnsi="Noto Sans" w:cs="Noto Sans"/>
          <w:sz w:val="20"/>
          <w:szCs w:val="20"/>
        </w:rPr>
      </w:pPr>
    </w:p>
    <w:p w:rsidR="003C0F0D" w:rsidRPr="00B241CC" w:rsidRDefault="003C0F0D" w:rsidP="003C0F0D">
      <w:pPr>
        <w:jc w:val="both"/>
        <w:textAlignment w:val="baseline"/>
        <w:rPr>
          <w:rFonts w:ascii="Noto Sans" w:hAnsi="Noto Sans" w:cs="Noto Sans"/>
          <w:b/>
          <w:sz w:val="20"/>
          <w:szCs w:val="20"/>
          <w:lang w:eastAsia="es-MX"/>
        </w:rPr>
      </w:pPr>
      <w:r w:rsidRPr="00B241CC">
        <w:rPr>
          <w:rFonts w:ascii="Noto Sans" w:hAnsi="Noto Sans" w:cs="Noto Sans"/>
          <w:b/>
          <w:sz w:val="20"/>
          <w:szCs w:val="20"/>
        </w:rPr>
        <w:t>“LAS PARTES”</w:t>
      </w:r>
      <w:r w:rsidRPr="00B241CC">
        <w:rPr>
          <w:rFonts w:ascii="Noto Sans" w:hAnsi="Noto Sans" w:cs="Noto Sans"/>
          <w:sz w:val="20"/>
          <w:szCs w:val="20"/>
        </w:rPr>
        <w:t xml:space="preserve"> señalan como sus domicilios legales para todos los efectos a que haya lugar y que se relacionan en el presente </w:t>
      </w:r>
      <w:r w:rsidRPr="00B241CC">
        <w:rPr>
          <w:rFonts w:ascii="Noto Sans" w:eastAsia="Cambria" w:hAnsi="Noto Sans" w:cs="Noto Sans"/>
          <w:sz w:val="20"/>
          <w:szCs w:val="20"/>
        </w:rPr>
        <w:t>contrato</w:t>
      </w:r>
      <w:r w:rsidRPr="00B241CC">
        <w:rPr>
          <w:rFonts w:ascii="Noto Sans" w:hAnsi="Noto Sans" w:cs="Noto Sans"/>
          <w:sz w:val="20"/>
          <w:szCs w:val="20"/>
        </w:rPr>
        <w:t xml:space="preserve">, los que se indican en el apartado de Declaraciones, por lo que cualquier notificación judicial o extrajudicial, emplazamiento, requerimiento o diligencia que en dichos domicilios se practique, será enteramente válida, al tenor de lo dispuesto en el Título Tercero del Código Civil Federal. </w:t>
      </w:r>
    </w:p>
    <w:p w:rsidR="003C0F0D" w:rsidRPr="00B241CC" w:rsidRDefault="003C0F0D" w:rsidP="003C0F0D">
      <w:pPr>
        <w:pStyle w:val="Prrafodelista"/>
        <w:ind w:left="0"/>
        <w:jc w:val="both"/>
        <w:textAlignment w:val="baseline"/>
        <w:rPr>
          <w:rFonts w:ascii="Noto Sans" w:hAnsi="Noto Sans" w:cs="Noto Sans"/>
          <w:sz w:val="20"/>
          <w:szCs w:val="20"/>
          <w:lang w:eastAsia="es-MX"/>
        </w:rPr>
      </w:pPr>
    </w:p>
    <w:p w:rsidR="003C0F0D" w:rsidRPr="00B241CC" w:rsidRDefault="003C0F0D" w:rsidP="003C0F0D">
      <w:pPr>
        <w:jc w:val="both"/>
        <w:textAlignment w:val="baseline"/>
        <w:rPr>
          <w:rFonts w:ascii="Noto Sans" w:hAnsi="Noto Sans" w:cs="Noto Sans"/>
          <w:b/>
          <w:sz w:val="20"/>
          <w:szCs w:val="20"/>
          <w:lang w:eastAsia="es-MX"/>
        </w:rPr>
      </w:pPr>
      <w:r w:rsidRPr="00B241CC">
        <w:rPr>
          <w:rFonts w:ascii="Noto Sans" w:hAnsi="Noto Sans" w:cs="Noto Sans"/>
          <w:b/>
          <w:sz w:val="20"/>
          <w:szCs w:val="20"/>
        </w:rPr>
        <w:t>VIGÉSIMA NOVENA. LEGISLACIÓN APLICABLE</w:t>
      </w:r>
    </w:p>
    <w:p w:rsidR="003C0F0D" w:rsidRPr="00B241CC" w:rsidRDefault="003C0F0D" w:rsidP="003C0F0D">
      <w:pPr>
        <w:pStyle w:val="Prrafodelista"/>
        <w:ind w:left="0"/>
        <w:jc w:val="both"/>
        <w:textAlignment w:val="baseline"/>
        <w:rPr>
          <w:rFonts w:ascii="Noto Sans" w:hAnsi="Noto Sans" w:cs="Noto Sans"/>
          <w:sz w:val="20"/>
          <w:szCs w:val="20"/>
          <w:lang w:eastAsia="es-MX"/>
        </w:rPr>
      </w:pPr>
    </w:p>
    <w:p w:rsidR="003C0F0D" w:rsidRPr="00B241CC" w:rsidRDefault="003C0F0D" w:rsidP="003C0F0D">
      <w:pPr>
        <w:tabs>
          <w:tab w:val="left" w:pos="2520"/>
        </w:tabs>
        <w:jc w:val="both"/>
        <w:rPr>
          <w:rFonts w:ascii="Noto Sans" w:hAnsi="Noto Sans" w:cs="Noto Sans"/>
          <w:sz w:val="20"/>
          <w:szCs w:val="20"/>
        </w:rPr>
      </w:pPr>
      <w:r w:rsidRPr="00B241CC">
        <w:rPr>
          <w:rFonts w:ascii="Noto Sans" w:hAnsi="Noto Sans" w:cs="Noto Sans"/>
          <w:b/>
          <w:sz w:val="20"/>
          <w:szCs w:val="20"/>
        </w:rPr>
        <w:t xml:space="preserve">“LAS PARTES” </w:t>
      </w:r>
      <w:r w:rsidRPr="00B241CC">
        <w:rPr>
          <w:rFonts w:ascii="Noto Sans" w:hAnsi="Noto Sans" w:cs="Noto Sans"/>
          <w:sz w:val="20"/>
          <w:szCs w:val="20"/>
        </w:rPr>
        <w:t>se obligan a sujetarse estrictamente para la prestación de los servicios objeto del presente contrato a todas y cada una de sus cláusulas, sus anexos que forman parte integral del mismo, a la Ley de Adquisiciones, Arrendamientos y Servicios del Sector Público, su Reglamento; Código Civil Federal; Ley Federal de Procedimiento Administrativo, Código Federal de Procedimientos Civiles; Ley Federal de Presupuesto y Responsabilidad Hacendaria y su Reglamento.</w:t>
      </w:r>
    </w:p>
    <w:p w:rsidR="003C0F0D" w:rsidRPr="00B241CC" w:rsidRDefault="003C0F0D" w:rsidP="003C0F0D">
      <w:pPr>
        <w:jc w:val="both"/>
        <w:textAlignment w:val="baseline"/>
        <w:rPr>
          <w:rFonts w:ascii="Noto Sans" w:hAnsi="Noto Sans" w:cs="Noto Sans"/>
          <w:sz w:val="20"/>
          <w:szCs w:val="20"/>
          <w:lang w:eastAsia="es-MX"/>
        </w:rPr>
      </w:pPr>
    </w:p>
    <w:p w:rsidR="003C0F0D" w:rsidRPr="00B241CC" w:rsidRDefault="003C0F0D" w:rsidP="003C0F0D">
      <w:pPr>
        <w:tabs>
          <w:tab w:val="left" w:pos="2520"/>
        </w:tabs>
        <w:jc w:val="both"/>
        <w:rPr>
          <w:rFonts w:ascii="Noto Sans" w:hAnsi="Noto Sans" w:cs="Noto Sans"/>
          <w:b/>
          <w:sz w:val="20"/>
          <w:szCs w:val="20"/>
        </w:rPr>
      </w:pPr>
      <w:r w:rsidRPr="00B241CC">
        <w:rPr>
          <w:rFonts w:ascii="Noto Sans" w:hAnsi="Noto Sans" w:cs="Noto Sans"/>
          <w:b/>
          <w:sz w:val="20"/>
          <w:szCs w:val="20"/>
        </w:rPr>
        <w:t>TRIGÉSIMA. JURISDICCIÓN</w:t>
      </w:r>
    </w:p>
    <w:p w:rsidR="003C0F0D" w:rsidRPr="00B241CC" w:rsidRDefault="003C0F0D" w:rsidP="003C0F0D">
      <w:pPr>
        <w:tabs>
          <w:tab w:val="left" w:pos="2520"/>
        </w:tabs>
        <w:jc w:val="both"/>
        <w:rPr>
          <w:rFonts w:ascii="Noto Sans" w:hAnsi="Noto Sans" w:cs="Noto Sans"/>
          <w:sz w:val="20"/>
          <w:szCs w:val="20"/>
        </w:rPr>
      </w:pPr>
    </w:p>
    <w:p w:rsidR="003C0F0D" w:rsidRPr="00B241CC" w:rsidRDefault="003C0F0D" w:rsidP="003C0F0D">
      <w:pPr>
        <w:jc w:val="both"/>
        <w:textAlignment w:val="baseline"/>
        <w:rPr>
          <w:rFonts w:ascii="Noto Sans" w:hAnsi="Noto Sans" w:cs="Noto Sans"/>
          <w:b/>
          <w:sz w:val="20"/>
          <w:szCs w:val="20"/>
          <w:lang w:eastAsia="es-MX"/>
        </w:rPr>
      </w:pPr>
      <w:r w:rsidRPr="00B241CC">
        <w:rPr>
          <w:rFonts w:ascii="Noto Sans" w:hAnsi="Noto Sans" w:cs="Noto Sans"/>
          <w:b/>
          <w:sz w:val="20"/>
          <w:szCs w:val="20"/>
        </w:rPr>
        <w:t>“LAS PARTES”</w:t>
      </w:r>
      <w:r w:rsidRPr="00B241CC">
        <w:rPr>
          <w:rFonts w:ascii="Noto Sans" w:hAnsi="Noto Sans" w:cs="Noto Sans"/>
          <w:sz w:val="20"/>
          <w:szCs w:val="20"/>
        </w:rPr>
        <w:t xml:space="preserve"> convienen que, para la interpretación y cumplimiento de este contrato, así como para lo no previsto en el mismo, se someterán a la jurisdicción y competencia de los Tribunales </w:t>
      </w:r>
      <w:r w:rsidRPr="00B241CC">
        <w:rPr>
          <w:rFonts w:ascii="Noto Sans" w:hAnsi="Noto Sans" w:cs="Noto Sans"/>
          <w:sz w:val="20"/>
          <w:szCs w:val="20"/>
        </w:rPr>
        <w:lastRenderedPageBreak/>
        <w:t>Federales con sede en la Ciudad_______, renunciando expresamente al fuero que pudiera corresponderles en razón de su domicilio actual o futuro.</w:t>
      </w:r>
    </w:p>
    <w:p w:rsidR="003C0F0D" w:rsidRPr="00B241CC" w:rsidRDefault="003C0F0D" w:rsidP="003C0F0D">
      <w:pPr>
        <w:tabs>
          <w:tab w:val="left" w:pos="2520"/>
        </w:tabs>
        <w:jc w:val="both"/>
        <w:rPr>
          <w:rFonts w:ascii="Noto Sans" w:hAnsi="Noto Sans" w:cs="Noto Sans"/>
          <w:sz w:val="20"/>
          <w:szCs w:val="20"/>
        </w:rPr>
      </w:pPr>
      <w:bookmarkStart w:id="1" w:name="_Hlk131436329"/>
    </w:p>
    <w:p w:rsidR="003C0F0D" w:rsidRPr="00B241CC" w:rsidRDefault="003C0F0D" w:rsidP="003C0F0D">
      <w:pPr>
        <w:jc w:val="both"/>
        <w:rPr>
          <w:rFonts w:ascii="Noto Sans" w:hAnsi="Noto Sans" w:cs="Noto Sans"/>
          <w:b/>
          <w:sz w:val="20"/>
          <w:szCs w:val="20"/>
          <w:u w:val="single"/>
        </w:rPr>
      </w:pPr>
      <w:r w:rsidRPr="00B241CC">
        <w:rPr>
          <w:rFonts w:ascii="Noto Sans" w:hAnsi="Noto Sans" w:cs="Noto Sans"/>
          <w:b/>
          <w:sz w:val="20"/>
          <w:szCs w:val="20"/>
        </w:rPr>
        <w:t>“LAS PARTES”</w:t>
      </w:r>
      <w:r w:rsidRPr="00B241CC">
        <w:rPr>
          <w:rFonts w:ascii="Noto Sans" w:hAnsi="Noto Sans" w:cs="Noto Sans"/>
          <w:sz w:val="20"/>
          <w:szCs w:val="20"/>
        </w:rPr>
        <w:t xml:space="preserve"> manifiestan estar conformes y enterados de las consecuencias, valor y alcance legal de todas y cada una de las estipulaciones que el presente instrumento jurídico contiene, por lo que lo ratifican y firman en las fechas especificadas.</w:t>
      </w:r>
    </w:p>
    <w:bookmarkEnd w:id="1"/>
    <w:p w:rsidR="003C0F0D" w:rsidRPr="00B241CC" w:rsidRDefault="003C0F0D" w:rsidP="003C0F0D">
      <w:pPr>
        <w:jc w:val="both"/>
        <w:rPr>
          <w:rFonts w:ascii="Noto Sans" w:hAnsi="Noto Sans" w:cs="Noto Sans"/>
          <w:sz w:val="20"/>
          <w:szCs w:val="20"/>
        </w:rPr>
      </w:pPr>
    </w:p>
    <w:p w:rsidR="003C0F0D" w:rsidRPr="00B241CC" w:rsidRDefault="003C0F0D" w:rsidP="003C0F0D">
      <w:pPr>
        <w:jc w:val="center"/>
        <w:rPr>
          <w:rFonts w:ascii="Noto Sans" w:hAnsi="Noto Sans" w:cs="Noto Sans"/>
          <w:b/>
          <w:sz w:val="20"/>
          <w:szCs w:val="20"/>
        </w:rPr>
      </w:pPr>
      <w:r w:rsidRPr="00B241CC">
        <w:rPr>
          <w:rFonts w:ascii="Noto Sans" w:hAnsi="Noto Sans" w:cs="Noto Sans"/>
          <w:b/>
          <w:sz w:val="20"/>
          <w:szCs w:val="20"/>
        </w:rPr>
        <w:t>POR:</w:t>
      </w:r>
    </w:p>
    <w:p w:rsidR="003C0F0D" w:rsidRPr="00B241CC" w:rsidRDefault="00A92208" w:rsidP="00A92208">
      <w:pPr>
        <w:jc w:val="center"/>
        <w:rPr>
          <w:rFonts w:ascii="Noto Sans" w:hAnsi="Noto Sans" w:cs="Noto Sans"/>
          <w:b/>
          <w:sz w:val="20"/>
          <w:szCs w:val="20"/>
        </w:rPr>
      </w:pPr>
      <w:r w:rsidRPr="00B241CC">
        <w:rPr>
          <w:rFonts w:ascii="Noto Sans" w:hAnsi="Noto Sans" w:cs="Noto Sans"/>
          <w:b/>
          <w:sz w:val="20"/>
          <w:szCs w:val="20"/>
        </w:rPr>
        <w:t>“LA DEPENDENCIA O ENTIDAD”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4"/>
        <w:gridCol w:w="3221"/>
        <w:gridCol w:w="2413"/>
      </w:tblGrid>
      <w:tr w:rsidR="003C0F0D" w:rsidRPr="00B241CC" w:rsidTr="00E0604A">
        <w:tc>
          <w:tcPr>
            <w:tcW w:w="3426" w:type="dxa"/>
          </w:tcPr>
          <w:p w:rsidR="003C0F0D" w:rsidRPr="00B241CC" w:rsidRDefault="003C0F0D" w:rsidP="003C0F0D">
            <w:pPr>
              <w:jc w:val="center"/>
              <w:rPr>
                <w:rFonts w:ascii="Noto Sans" w:hAnsi="Noto Sans" w:cs="Noto Sans"/>
                <w:b/>
                <w:sz w:val="20"/>
                <w:szCs w:val="20"/>
              </w:rPr>
            </w:pPr>
            <w:r w:rsidRPr="00B241CC">
              <w:rPr>
                <w:rFonts w:ascii="Noto Sans" w:hAnsi="Noto Sans" w:cs="Noto Sans"/>
                <w:b/>
                <w:sz w:val="20"/>
                <w:szCs w:val="20"/>
              </w:rPr>
              <w:t>NOMBRE</w:t>
            </w:r>
          </w:p>
          <w:p w:rsidR="003C0F0D" w:rsidRPr="00B241CC" w:rsidRDefault="003C0F0D" w:rsidP="003C0F0D">
            <w:pPr>
              <w:rPr>
                <w:rFonts w:ascii="Noto Sans" w:hAnsi="Noto Sans" w:cs="Noto Sans"/>
                <w:b/>
                <w:sz w:val="20"/>
                <w:szCs w:val="20"/>
              </w:rPr>
            </w:pPr>
          </w:p>
        </w:tc>
        <w:tc>
          <w:tcPr>
            <w:tcW w:w="3458" w:type="dxa"/>
          </w:tcPr>
          <w:p w:rsidR="003C0F0D" w:rsidRPr="00B241CC" w:rsidRDefault="003C0F0D" w:rsidP="003C0F0D">
            <w:pPr>
              <w:jc w:val="center"/>
              <w:rPr>
                <w:rFonts w:ascii="Noto Sans" w:hAnsi="Noto Sans" w:cs="Noto Sans"/>
                <w:b/>
                <w:sz w:val="20"/>
                <w:szCs w:val="20"/>
              </w:rPr>
            </w:pPr>
            <w:r w:rsidRPr="00B241CC">
              <w:rPr>
                <w:rFonts w:ascii="Noto Sans" w:hAnsi="Noto Sans" w:cs="Noto Sans"/>
                <w:b/>
                <w:sz w:val="20"/>
                <w:szCs w:val="20"/>
              </w:rPr>
              <w:t xml:space="preserve">CARGO </w:t>
            </w:r>
          </w:p>
        </w:tc>
        <w:tc>
          <w:tcPr>
            <w:tcW w:w="2510" w:type="dxa"/>
          </w:tcPr>
          <w:p w:rsidR="003C0F0D" w:rsidRPr="00B241CC" w:rsidRDefault="003C0F0D" w:rsidP="003C0F0D">
            <w:pPr>
              <w:jc w:val="center"/>
              <w:rPr>
                <w:rFonts w:ascii="Noto Sans" w:hAnsi="Noto Sans" w:cs="Noto Sans"/>
                <w:b/>
                <w:sz w:val="20"/>
                <w:szCs w:val="20"/>
              </w:rPr>
            </w:pPr>
            <w:r w:rsidRPr="00B241CC">
              <w:rPr>
                <w:rFonts w:ascii="Noto Sans" w:hAnsi="Noto Sans" w:cs="Noto Sans"/>
                <w:b/>
                <w:sz w:val="20"/>
                <w:szCs w:val="20"/>
              </w:rPr>
              <w:t>R.F.C.</w:t>
            </w:r>
          </w:p>
        </w:tc>
      </w:tr>
      <w:tr w:rsidR="003C0F0D" w:rsidRPr="00B241CC" w:rsidTr="00E0604A">
        <w:tc>
          <w:tcPr>
            <w:tcW w:w="3426" w:type="dxa"/>
          </w:tcPr>
          <w:p w:rsidR="003C0F0D" w:rsidRPr="00B241CC" w:rsidRDefault="003C0F0D" w:rsidP="003C0F0D">
            <w:pPr>
              <w:jc w:val="center"/>
              <w:rPr>
                <w:rFonts w:ascii="Noto Sans" w:hAnsi="Noto Sans" w:cs="Noto Sans"/>
                <w:b/>
                <w:sz w:val="20"/>
                <w:szCs w:val="20"/>
              </w:rPr>
            </w:pPr>
            <w:r w:rsidRPr="00B241CC">
              <w:rPr>
                <w:rFonts w:ascii="Noto Sans" w:hAnsi="Noto Sans" w:cs="Noto Sans"/>
                <w:sz w:val="20"/>
                <w:szCs w:val="20"/>
                <w:u w:val="single"/>
              </w:rPr>
              <w:t>(NOMBRE DEL REPRESENTANTE DE LA DEPENDENCIA O ENTIDAD</w:t>
            </w:r>
          </w:p>
          <w:p w:rsidR="003C0F0D" w:rsidRPr="00B241CC" w:rsidRDefault="003C0F0D" w:rsidP="003C0F0D">
            <w:pPr>
              <w:jc w:val="center"/>
              <w:rPr>
                <w:rFonts w:ascii="Noto Sans" w:hAnsi="Noto Sans" w:cs="Noto Sans"/>
                <w:b/>
                <w:sz w:val="20"/>
                <w:szCs w:val="20"/>
              </w:rPr>
            </w:pPr>
          </w:p>
        </w:tc>
        <w:tc>
          <w:tcPr>
            <w:tcW w:w="3458" w:type="dxa"/>
          </w:tcPr>
          <w:p w:rsidR="003C0F0D" w:rsidRPr="00B241CC" w:rsidRDefault="003C0F0D" w:rsidP="003C0F0D">
            <w:pPr>
              <w:jc w:val="center"/>
              <w:rPr>
                <w:rFonts w:ascii="Noto Sans" w:hAnsi="Noto Sans" w:cs="Noto Sans"/>
                <w:b/>
                <w:sz w:val="20"/>
                <w:szCs w:val="20"/>
              </w:rPr>
            </w:pPr>
            <w:r w:rsidRPr="00B241CC">
              <w:rPr>
                <w:rFonts w:ascii="Noto Sans" w:hAnsi="Noto Sans" w:cs="Noto Sans"/>
                <w:sz w:val="20"/>
                <w:szCs w:val="20"/>
                <w:u w:val="single"/>
              </w:rPr>
              <w:t>(CARGO DEL REPRESENTANTE DE LA DEPENDENCIA O ENTIDAD</w:t>
            </w:r>
          </w:p>
          <w:p w:rsidR="003C0F0D" w:rsidRPr="00B241CC" w:rsidRDefault="003C0F0D" w:rsidP="003C0F0D">
            <w:pPr>
              <w:jc w:val="center"/>
              <w:rPr>
                <w:rFonts w:ascii="Noto Sans" w:hAnsi="Noto Sans" w:cs="Noto Sans"/>
                <w:b/>
                <w:sz w:val="20"/>
                <w:szCs w:val="20"/>
              </w:rPr>
            </w:pPr>
          </w:p>
        </w:tc>
        <w:tc>
          <w:tcPr>
            <w:tcW w:w="2510" w:type="dxa"/>
          </w:tcPr>
          <w:p w:rsidR="003C0F0D" w:rsidRPr="00B241CC" w:rsidRDefault="003C0F0D" w:rsidP="003C0F0D">
            <w:pPr>
              <w:jc w:val="center"/>
              <w:rPr>
                <w:rFonts w:ascii="Noto Sans" w:hAnsi="Noto Sans" w:cs="Noto Sans"/>
                <w:b/>
                <w:sz w:val="20"/>
                <w:szCs w:val="20"/>
              </w:rPr>
            </w:pPr>
            <w:r w:rsidRPr="00B241CC">
              <w:rPr>
                <w:rFonts w:ascii="Noto Sans" w:hAnsi="Noto Sans" w:cs="Noto Sans"/>
                <w:sz w:val="20"/>
                <w:szCs w:val="20"/>
                <w:u w:val="single"/>
              </w:rPr>
              <w:t>(R.F.C. DEL REPRESENTANTE DE LA DEPENDENCIA O ENTIDAD</w:t>
            </w:r>
          </w:p>
        </w:tc>
      </w:tr>
      <w:tr w:rsidR="003C0F0D" w:rsidRPr="00B241CC" w:rsidTr="00E0604A">
        <w:tc>
          <w:tcPr>
            <w:tcW w:w="3426" w:type="dxa"/>
          </w:tcPr>
          <w:p w:rsidR="003C0F0D" w:rsidRPr="00B241CC" w:rsidRDefault="003C0F0D" w:rsidP="003C0F0D">
            <w:pPr>
              <w:jc w:val="center"/>
              <w:rPr>
                <w:rFonts w:ascii="Noto Sans" w:hAnsi="Noto Sans" w:cs="Noto Sans"/>
                <w:b/>
                <w:sz w:val="20"/>
                <w:szCs w:val="20"/>
              </w:rPr>
            </w:pPr>
            <w:r w:rsidRPr="00B241CC">
              <w:rPr>
                <w:rFonts w:ascii="Noto Sans" w:hAnsi="Noto Sans" w:cs="Noto Sans"/>
                <w:sz w:val="20"/>
                <w:szCs w:val="20"/>
                <w:u w:val="single"/>
              </w:rPr>
              <w:t xml:space="preserve">(NOMBRE DEL ADMINISTRADOR DEL CONTRATO) </w:t>
            </w:r>
          </w:p>
          <w:p w:rsidR="003C0F0D" w:rsidRPr="00B241CC" w:rsidRDefault="003C0F0D" w:rsidP="003C0F0D">
            <w:pPr>
              <w:rPr>
                <w:rFonts w:ascii="Noto Sans" w:hAnsi="Noto Sans" w:cs="Noto Sans"/>
                <w:b/>
                <w:sz w:val="20"/>
                <w:szCs w:val="20"/>
              </w:rPr>
            </w:pPr>
          </w:p>
        </w:tc>
        <w:tc>
          <w:tcPr>
            <w:tcW w:w="3458" w:type="dxa"/>
          </w:tcPr>
          <w:p w:rsidR="003C0F0D" w:rsidRPr="00B241CC" w:rsidRDefault="003C0F0D" w:rsidP="003C0F0D">
            <w:pPr>
              <w:jc w:val="center"/>
              <w:rPr>
                <w:rFonts w:ascii="Noto Sans" w:hAnsi="Noto Sans" w:cs="Noto Sans"/>
                <w:b/>
                <w:sz w:val="20"/>
                <w:szCs w:val="20"/>
              </w:rPr>
            </w:pPr>
            <w:r w:rsidRPr="00B241CC">
              <w:rPr>
                <w:rFonts w:ascii="Noto Sans" w:hAnsi="Noto Sans" w:cs="Noto Sans"/>
                <w:sz w:val="20"/>
                <w:szCs w:val="20"/>
                <w:u w:val="single"/>
              </w:rPr>
              <w:t xml:space="preserve">(CARGO DEL ADMINISTRADOR DEL CONTRATO) </w:t>
            </w:r>
          </w:p>
          <w:p w:rsidR="003C0F0D" w:rsidRPr="00B241CC" w:rsidRDefault="003C0F0D" w:rsidP="003C0F0D">
            <w:pPr>
              <w:jc w:val="center"/>
              <w:rPr>
                <w:rFonts w:ascii="Noto Sans" w:hAnsi="Noto Sans" w:cs="Noto Sans"/>
                <w:b/>
                <w:sz w:val="20"/>
                <w:szCs w:val="20"/>
              </w:rPr>
            </w:pPr>
          </w:p>
        </w:tc>
        <w:tc>
          <w:tcPr>
            <w:tcW w:w="2510" w:type="dxa"/>
          </w:tcPr>
          <w:p w:rsidR="003C0F0D" w:rsidRPr="00B241CC" w:rsidRDefault="003C0F0D" w:rsidP="003C0F0D">
            <w:pPr>
              <w:jc w:val="center"/>
              <w:rPr>
                <w:rFonts w:ascii="Noto Sans" w:hAnsi="Noto Sans" w:cs="Noto Sans"/>
                <w:b/>
                <w:sz w:val="20"/>
                <w:szCs w:val="20"/>
              </w:rPr>
            </w:pPr>
            <w:r w:rsidRPr="00B241CC">
              <w:rPr>
                <w:rFonts w:ascii="Noto Sans" w:hAnsi="Noto Sans" w:cs="Noto Sans"/>
                <w:sz w:val="20"/>
                <w:szCs w:val="20"/>
                <w:u w:val="single"/>
              </w:rPr>
              <w:t xml:space="preserve">(R.F.C. DEL ADMINISTRADOR DEL CONTRATO) </w:t>
            </w:r>
          </w:p>
          <w:p w:rsidR="003C0F0D" w:rsidRPr="00B241CC" w:rsidRDefault="003C0F0D" w:rsidP="003C0F0D">
            <w:pPr>
              <w:jc w:val="center"/>
              <w:rPr>
                <w:rFonts w:ascii="Noto Sans" w:hAnsi="Noto Sans" w:cs="Noto Sans"/>
                <w:b/>
                <w:sz w:val="20"/>
                <w:szCs w:val="20"/>
              </w:rPr>
            </w:pPr>
          </w:p>
        </w:tc>
      </w:tr>
      <w:tr w:rsidR="003C0F0D" w:rsidRPr="00B241CC" w:rsidTr="00E0604A">
        <w:tc>
          <w:tcPr>
            <w:tcW w:w="3426" w:type="dxa"/>
          </w:tcPr>
          <w:p w:rsidR="003C0F0D" w:rsidRPr="00B241CC" w:rsidRDefault="003C0F0D" w:rsidP="003C0F0D">
            <w:pPr>
              <w:jc w:val="center"/>
              <w:rPr>
                <w:rFonts w:ascii="Noto Sans" w:hAnsi="Noto Sans" w:cs="Noto Sans"/>
                <w:b/>
                <w:sz w:val="20"/>
                <w:szCs w:val="20"/>
              </w:rPr>
            </w:pPr>
            <w:r w:rsidRPr="00B241CC">
              <w:rPr>
                <w:rFonts w:ascii="Noto Sans" w:hAnsi="Noto Sans" w:cs="Noto Sans"/>
                <w:sz w:val="20"/>
                <w:szCs w:val="20"/>
                <w:u w:val="single"/>
              </w:rPr>
              <w:t xml:space="preserve">(NOMBRE DEL FIRMANTE X) </w:t>
            </w:r>
          </w:p>
          <w:p w:rsidR="003C0F0D" w:rsidRPr="00B241CC" w:rsidRDefault="003C0F0D" w:rsidP="003C0F0D">
            <w:pPr>
              <w:jc w:val="center"/>
              <w:rPr>
                <w:rFonts w:ascii="Noto Sans" w:hAnsi="Noto Sans" w:cs="Noto Sans"/>
                <w:b/>
                <w:sz w:val="20"/>
                <w:szCs w:val="20"/>
              </w:rPr>
            </w:pPr>
          </w:p>
        </w:tc>
        <w:tc>
          <w:tcPr>
            <w:tcW w:w="3458" w:type="dxa"/>
          </w:tcPr>
          <w:p w:rsidR="003C0F0D" w:rsidRPr="00B241CC" w:rsidRDefault="003C0F0D" w:rsidP="003C0F0D">
            <w:pPr>
              <w:jc w:val="center"/>
              <w:rPr>
                <w:rFonts w:ascii="Noto Sans" w:hAnsi="Noto Sans" w:cs="Noto Sans"/>
                <w:b/>
                <w:sz w:val="20"/>
                <w:szCs w:val="20"/>
              </w:rPr>
            </w:pPr>
            <w:r w:rsidRPr="00B241CC">
              <w:rPr>
                <w:rFonts w:ascii="Noto Sans" w:hAnsi="Noto Sans" w:cs="Noto Sans"/>
                <w:sz w:val="20"/>
                <w:szCs w:val="20"/>
                <w:u w:val="single"/>
              </w:rPr>
              <w:t xml:space="preserve">(CARGO DEL FIRMANTE X) </w:t>
            </w:r>
          </w:p>
          <w:p w:rsidR="003C0F0D" w:rsidRPr="00B241CC" w:rsidRDefault="003C0F0D" w:rsidP="003C0F0D">
            <w:pPr>
              <w:jc w:val="center"/>
              <w:rPr>
                <w:rFonts w:ascii="Noto Sans" w:hAnsi="Noto Sans" w:cs="Noto Sans"/>
                <w:b/>
                <w:sz w:val="20"/>
                <w:szCs w:val="20"/>
              </w:rPr>
            </w:pPr>
          </w:p>
        </w:tc>
        <w:tc>
          <w:tcPr>
            <w:tcW w:w="2510" w:type="dxa"/>
          </w:tcPr>
          <w:p w:rsidR="003C0F0D" w:rsidRPr="00B241CC" w:rsidRDefault="003C0F0D" w:rsidP="003C0F0D">
            <w:pPr>
              <w:jc w:val="center"/>
              <w:rPr>
                <w:rFonts w:ascii="Noto Sans" w:hAnsi="Noto Sans" w:cs="Noto Sans"/>
                <w:b/>
                <w:sz w:val="20"/>
                <w:szCs w:val="20"/>
              </w:rPr>
            </w:pPr>
            <w:r w:rsidRPr="00B241CC">
              <w:rPr>
                <w:rFonts w:ascii="Noto Sans" w:hAnsi="Noto Sans" w:cs="Noto Sans"/>
                <w:sz w:val="20"/>
                <w:szCs w:val="20"/>
                <w:u w:val="single"/>
              </w:rPr>
              <w:t xml:space="preserve">(R.F.C. FIRMANTE X) </w:t>
            </w:r>
          </w:p>
          <w:p w:rsidR="003C0F0D" w:rsidRPr="00B241CC" w:rsidRDefault="003C0F0D" w:rsidP="003C0F0D">
            <w:pPr>
              <w:jc w:val="center"/>
              <w:rPr>
                <w:rFonts w:ascii="Noto Sans" w:hAnsi="Noto Sans" w:cs="Noto Sans"/>
                <w:b/>
                <w:sz w:val="20"/>
                <w:szCs w:val="20"/>
              </w:rPr>
            </w:pPr>
          </w:p>
        </w:tc>
      </w:tr>
    </w:tbl>
    <w:p w:rsidR="00E0604A" w:rsidRDefault="00E0604A" w:rsidP="003C0F0D">
      <w:pPr>
        <w:jc w:val="center"/>
        <w:rPr>
          <w:rFonts w:ascii="Noto Sans" w:hAnsi="Noto Sans" w:cs="Noto Sans"/>
          <w:b/>
          <w:sz w:val="20"/>
          <w:szCs w:val="20"/>
        </w:rPr>
      </w:pPr>
    </w:p>
    <w:p w:rsidR="00E0604A" w:rsidRDefault="00E0604A" w:rsidP="003C0F0D">
      <w:pPr>
        <w:jc w:val="center"/>
        <w:rPr>
          <w:rFonts w:ascii="Noto Sans" w:hAnsi="Noto Sans" w:cs="Noto Sans"/>
          <w:b/>
          <w:sz w:val="20"/>
          <w:szCs w:val="20"/>
        </w:rPr>
      </w:pPr>
    </w:p>
    <w:p w:rsidR="00E0604A" w:rsidRDefault="00E0604A" w:rsidP="003C0F0D">
      <w:pPr>
        <w:jc w:val="center"/>
        <w:rPr>
          <w:rFonts w:ascii="Noto Sans" w:hAnsi="Noto Sans" w:cs="Noto Sans"/>
          <w:b/>
          <w:sz w:val="20"/>
          <w:szCs w:val="20"/>
        </w:rPr>
      </w:pPr>
    </w:p>
    <w:p w:rsidR="003C0F0D" w:rsidRPr="00B241CC" w:rsidRDefault="003C0F0D" w:rsidP="003C0F0D">
      <w:pPr>
        <w:jc w:val="center"/>
        <w:rPr>
          <w:rFonts w:ascii="Noto Sans" w:hAnsi="Noto Sans" w:cs="Noto Sans"/>
          <w:b/>
          <w:sz w:val="20"/>
          <w:szCs w:val="20"/>
        </w:rPr>
      </w:pPr>
      <w:r w:rsidRPr="00B241CC">
        <w:rPr>
          <w:rFonts w:ascii="Noto Sans" w:hAnsi="Noto Sans" w:cs="Noto Sans"/>
          <w:b/>
          <w:sz w:val="20"/>
          <w:szCs w:val="20"/>
        </w:rPr>
        <w:t>POR:</w:t>
      </w:r>
    </w:p>
    <w:p w:rsidR="003C0F0D" w:rsidRPr="00B241CC" w:rsidRDefault="003C0F0D" w:rsidP="003C0F0D">
      <w:pPr>
        <w:jc w:val="center"/>
        <w:rPr>
          <w:rFonts w:ascii="Noto Sans" w:hAnsi="Noto Sans" w:cs="Noto Sans"/>
          <w:b/>
          <w:sz w:val="20"/>
          <w:szCs w:val="20"/>
        </w:rPr>
      </w:pPr>
      <w:r w:rsidRPr="00B241CC">
        <w:rPr>
          <w:rFonts w:ascii="Noto Sans" w:hAnsi="Noto Sans" w:cs="Noto Sans"/>
          <w:b/>
          <w:sz w:val="20"/>
          <w:szCs w:val="20"/>
        </w:rPr>
        <w:t xml:space="preserve"> “EL PROVEEDOR”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3"/>
        <w:gridCol w:w="4475"/>
      </w:tblGrid>
      <w:tr w:rsidR="003C0F0D" w:rsidRPr="00B241CC" w:rsidTr="00E0604A">
        <w:tc>
          <w:tcPr>
            <w:tcW w:w="4358" w:type="dxa"/>
          </w:tcPr>
          <w:p w:rsidR="003C0F0D" w:rsidRPr="00B241CC" w:rsidRDefault="00A92208" w:rsidP="00A92208">
            <w:pPr>
              <w:jc w:val="center"/>
              <w:rPr>
                <w:rFonts w:ascii="Noto Sans" w:hAnsi="Noto Sans" w:cs="Noto Sans"/>
                <w:b/>
                <w:sz w:val="20"/>
                <w:szCs w:val="20"/>
              </w:rPr>
            </w:pPr>
            <w:r w:rsidRPr="00B241CC">
              <w:rPr>
                <w:rFonts w:ascii="Noto Sans" w:hAnsi="Noto Sans" w:cs="Noto Sans"/>
                <w:b/>
                <w:sz w:val="20"/>
                <w:szCs w:val="20"/>
              </w:rPr>
              <w:t>NOMBRE</w:t>
            </w:r>
          </w:p>
        </w:tc>
        <w:tc>
          <w:tcPr>
            <w:tcW w:w="4480" w:type="dxa"/>
          </w:tcPr>
          <w:p w:rsidR="003C0F0D" w:rsidRPr="00B241CC" w:rsidRDefault="003C0F0D" w:rsidP="003C0F0D">
            <w:pPr>
              <w:jc w:val="center"/>
              <w:rPr>
                <w:rFonts w:ascii="Noto Sans" w:hAnsi="Noto Sans" w:cs="Noto Sans"/>
                <w:b/>
                <w:sz w:val="20"/>
                <w:szCs w:val="20"/>
              </w:rPr>
            </w:pPr>
            <w:r w:rsidRPr="00B241CC">
              <w:rPr>
                <w:rFonts w:ascii="Noto Sans" w:hAnsi="Noto Sans" w:cs="Noto Sans"/>
                <w:b/>
                <w:sz w:val="20"/>
                <w:szCs w:val="20"/>
              </w:rPr>
              <w:t>R.F.C.</w:t>
            </w:r>
          </w:p>
        </w:tc>
      </w:tr>
      <w:tr w:rsidR="003C0F0D" w:rsidRPr="00B241CC" w:rsidTr="00E0604A">
        <w:tc>
          <w:tcPr>
            <w:tcW w:w="4358" w:type="dxa"/>
          </w:tcPr>
          <w:p w:rsidR="003C0F0D" w:rsidRPr="00B241CC" w:rsidRDefault="003C0F0D" w:rsidP="003C0F0D">
            <w:pPr>
              <w:jc w:val="center"/>
              <w:rPr>
                <w:rFonts w:ascii="Noto Sans" w:hAnsi="Noto Sans" w:cs="Noto Sans"/>
                <w:sz w:val="20"/>
                <w:szCs w:val="20"/>
                <w:u w:val="single"/>
              </w:rPr>
            </w:pPr>
            <w:r w:rsidRPr="00B241CC">
              <w:rPr>
                <w:rFonts w:ascii="Noto Sans" w:hAnsi="Noto Sans" w:cs="Noto Sans"/>
                <w:b/>
                <w:sz w:val="20"/>
                <w:szCs w:val="20"/>
              </w:rPr>
              <w:t>(</w:t>
            </w:r>
            <w:r w:rsidRPr="00B241CC">
              <w:rPr>
                <w:rFonts w:ascii="Noto Sans" w:hAnsi="Noto Sans" w:cs="Noto Sans"/>
                <w:sz w:val="20"/>
                <w:szCs w:val="20"/>
                <w:u w:val="single"/>
              </w:rPr>
              <w:t>RAZÓN SOCIAL DE LA PERSONA FÍSICA O MORAL)</w:t>
            </w:r>
          </w:p>
          <w:p w:rsidR="003C0F0D" w:rsidRPr="00B241CC" w:rsidRDefault="003C0F0D" w:rsidP="003C0F0D">
            <w:pPr>
              <w:jc w:val="center"/>
              <w:rPr>
                <w:rFonts w:ascii="Noto Sans" w:hAnsi="Noto Sans" w:cs="Noto Sans"/>
                <w:b/>
                <w:sz w:val="20"/>
                <w:szCs w:val="20"/>
              </w:rPr>
            </w:pPr>
          </w:p>
        </w:tc>
        <w:tc>
          <w:tcPr>
            <w:tcW w:w="4480" w:type="dxa"/>
          </w:tcPr>
          <w:p w:rsidR="003C0F0D" w:rsidRPr="00B241CC" w:rsidRDefault="003C0F0D" w:rsidP="003C0F0D">
            <w:pPr>
              <w:jc w:val="center"/>
              <w:rPr>
                <w:rFonts w:ascii="Noto Sans" w:hAnsi="Noto Sans" w:cs="Noto Sans"/>
                <w:sz w:val="20"/>
                <w:szCs w:val="20"/>
                <w:u w:val="single"/>
              </w:rPr>
            </w:pPr>
            <w:r w:rsidRPr="00B241CC">
              <w:rPr>
                <w:rFonts w:ascii="Noto Sans" w:hAnsi="Noto Sans" w:cs="Noto Sans"/>
                <w:b/>
                <w:sz w:val="20"/>
                <w:szCs w:val="20"/>
              </w:rPr>
              <w:t>(</w:t>
            </w:r>
            <w:r w:rsidRPr="00B241CC">
              <w:rPr>
                <w:rFonts w:ascii="Noto Sans" w:hAnsi="Noto Sans" w:cs="Noto Sans"/>
                <w:sz w:val="20"/>
                <w:szCs w:val="20"/>
                <w:u w:val="single"/>
              </w:rPr>
              <w:t>R.F.C.  DE LA PERSONA FÍSICA O MORAL)</w:t>
            </w:r>
          </w:p>
          <w:p w:rsidR="003C0F0D" w:rsidRPr="00B241CC" w:rsidRDefault="003C0F0D" w:rsidP="003C0F0D">
            <w:pPr>
              <w:jc w:val="center"/>
              <w:rPr>
                <w:rFonts w:ascii="Noto Sans" w:hAnsi="Noto Sans" w:cs="Noto Sans"/>
                <w:b/>
                <w:sz w:val="20"/>
                <w:szCs w:val="20"/>
              </w:rPr>
            </w:pPr>
          </w:p>
        </w:tc>
      </w:tr>
    </w:tbl>
    <w:p w:rsidR="003C0F0D" w:rsidRPr="00B241CC" w:rsidRDefault="003C0F0D" w:rsidP="003C0F0D">
      <w:pPr>
        <w:jc w:val="both"/>
        <w:rPr>
          <w:rFonts w:ascii="Noto Sans" w:hAnsi="Noto Sans" w:cs="Noto Sans"/>
          <w:sz w:val="20"/>
          <w:szCs w:val="20"/>
        </w:rPr>
      </w:pPr>
    </w:p>
    <w:p w:rsidR="00736108" w:rsidRDefault="00736108" w:rsidP="0071566A">
      <w:pPr>
        <w:tabs>
          <w:tab w:val="left" w:pos="3394"/>
        </w:tabs>
        <w:jc w:val="center"/>
        <w:rPr>
          <w:rFonts w:ascii="Noto Sans" w:hAnsi="Noto Sans" w:cs="Noto Sans"/>
          <w:b/>
          <w:sz w:val="20"/>
          <w:szCs w:val="20"/>
        </w:rPr>
      </w:pPr>
    </w:p>
    <w:p w:rsidR="00736108" w:rsidRDefault="00736108" w:rsidP="0071566A">
      <w:pPr>
        <w:tabs>
          <w:tab w:val="left" w:pos="3394"/>
        </w:tabs>
        <w:jc w:val="center"/>
        <w:rPr>
          <w:rFonts w:ascii="Noto Sans" w:hAnsi="Noto Sans" w:cs="Noto Sans"/>
          <w:b/>
          <w:sz w:val="20"/>
          <w:szCs w:val="20"/>
        </w:rPr>
      </w:pPr>
    </w:p>
    <w:p w:rsidR="007C4709" w:rsidRDefault="007C4709" w:rsidP="0071566A">
      <w:pPr>
        <w:tabs>
          <w:tab w:val="left" w:pos="3394"/>
        </w:tabs>
        <w:jc w:val="center"/>
        <w:rPr>
          <w:rFonts w:ascii="Noto Sans" w:hAnsi="Noto Sans" w:cs="Noto Sans"/>
          <w:b/>
          <w:sz w:val="20"/>
          <w:szCs w:val="20"/>
        </w:rPr>
      </w:pPr>
    </w:p>
    <w:p w:rsidR="007C4709" w:rsidRDefault="007C4709" w:rsidP="0071566A">
      <w:pPr>
        <w:tabs>
          <w:tab w:val="left" w:pos="3394"/>
        </w:tabs>
        <w:jc w:val="center"/>
        <w:rPr>
          <w:rFonts w:ascii="Noto Sans" w:hAnsi="Noto Sans" w:cs="Noto Sans"/>
          <w:b/>
          <w:sz w:val="20"/>
          <w:szCs w:val="20"/>
        </w:rPr>
      </w:pPr>
    </w:p>
    <w:p w:rsidR="007C4709" w:rsidRDefault="007C4709" w:rsidP="0071566A">
      <w:pPr>
        <w:tabs>
          <w:tab w:val="left" w:pos="3394"/>
        </w:tabs>
        <w:jc w:val="center"/>
        <w:rPr>
          <w:rFonts w:ascii="Noto Sans" w:hAnsi="Noto Sans" w:cs="Noto Sans"/>
          <w:b/>
          <w:sz w:val="20"/>
          <w:szCs w:val="20"/>
        </w:rPr>
      </w:pPr>
    </w:p>
    <w:p w:rsidR="007C4709" w:rsidRDefault="007C4709" w:rsidP="0071566A">
      <w:pPr>
        <w:tabs>
          <w:tab w:val="left" w:pos="3394"/>
        </w:tabs>
        <w:jc w:val="center"/>
        <w:rPr>
          <w:rFonts w:ascii="Noto Sans" w:hAnsi="Noto Sans" w:cs="Noto Sans"/>
          <w:b/>
          <w:sz w:val="20"/>
          <w:szCs w:val="20"/>
        </w:rPr>
      </w:pPr>
    </w:p>
    <w:p w:rsidR="00EE2825" w:rsidRDefault="00EE2825" w:rsidP="0071566A">
      <w:pPr>
        <w:tabs>
          <w:tab w:val="left" w:pos="3394"/>
        </w:tabs>
        <w:jc w:val="center"/>
        <w:rPr>
          <w:rFonts w:ascii="Noto Sans" w:hAnsi="Noto Sans" w:cs="Noto Sans"/>
          <w:b/>
          <w:sz w:val="20"/>
          <w:szCs w:val="20"/>
        </w:rPr>
      </w:pPr>
    </w:p>
    <w:p w:rsidR="00EE2825" w:rsidRDefault="00EE2825" w:rsidP="0071566A">
      <w:pPr>
        <w:tabs>
          <w:tab w:val="left" w:pos="3394"/>
        </w:tabs>
        <w:jc w:val="center"/>
        <w:rPr>
          <w:rFonts w:ascii="Noto Sans" w:hAnsi="Noto Sans" w:cs="Noto Sans"/>
          <w:b/>
          <w:sz w:val="20"/>
          <w:szCs w:val="20"/>
        </w:rPr>
      </w:pPr>
    </w:p>
    <w:p w:rsidR="00EE2825" w:rsidRDefault="00EE2825" w:rsidP="0071566A">
      <w:pPr>
        <w:tabs>
          <w:tab w:val="left" w:pos="3394"/>
        </w:tabs>
        <w:jc w:val="center"/>
        <w:rPr>
          <w:rFonts w:ascii="Noto Sans" w:hAnsi="Noto Sans" w:cs="Noto Sans"/>
          <w:b/>
          <w:sz w:val="20"/>
          <w:szCs w:val="20"/>
        </w:rPr>
      </w:pPr>
    </w:p>
    <w:p w:rsidR="007C4709" w:rsidRDefault="007C4709" w:rsidP="0071566A">
      <w:pPr>
        <w:tabs>
          <w:tab w:val="left" w:pos="3394"/>
        </w:tabs>
        <w:jc w:val="center"/>
        <w:rPr>
          <w:rFonts w:ascii="Noto Sans" w:hAnsi="Noto Sans" w:cs="Noto Sans"/>
          <w:b/>
          <w:sz w:val="20"/>
          <w:szCs w:val="20"/>
        </w:rPr>
      </w:pPr>
    </w:p>
    <w:p w:rsidR="007C4709" w:rsidRDefault="007C4709" w:rsidP="0071566A">
      <w:pPr>
        <w:tabs>
          <w:tab w:val="left" w:pos="3394"/>
        </w:tabs>
        <w:jc w:val="center"/>
        <w:rPr>
          <w:rFonts w:ascii="Noto Sans" w:hAnsi="Noto Sans" w:cs="Noto Sans"/>
          <w:b/>
          <w:sz w:val="20"/>
          <w:szCs w:val="20"/>
        </w:rPr>
      </w:pPr>
    </w:p>
    <w:p w:rsidR="0071566A" w:rsidRPr="00B241CC" w:rsidRDefault="006A0B58" w:rsidP="0071566A">
      <w:pPr>
        <w:tabs>
          <w:tab w:val="left" w:pos="3394"/>
        </w:tabs>
        <w:jc w:val="center"/>
        <w:rPr>
          <w:rFonts w:ascii="Noto Sans" w:hAnsi="Noto Sans" w:cs="Noto Sans"/>
          <w:b/>
          <w:sz w:val="20"/>
          <w:szCs w:val="20"/>
        </w:rPr>
      </w:pPr>
      <w:r>
        <w:rPr>
          <w:rFonts w:ascii="Noto Sans" w:hAnsi="Noto Sans" w:cs="Noto Sans"/>
          <w:b/>
          <w:sz w:val="20"/>
          <w:szCs w:val="20"/>
        </w:rPr>
        <w:lastRenderedPageBreak/>
        <w:t>ANEXO 6</w:t>
      </w:r>
    </w:p>
    <w:p w:rsidR="003240E8" w:rsidRPr="00B241CC" w:rsidRDefault="003240E8" w:rsidP="0071566A">
      <w:pPr>
        <w:tabs>
          <w:tab w:val="left" w:pos="3394"/>
        </w:tabs>
        <w:jc w:val="center"/>
        <w:rPr>
          <w:rFonts w:ascii="Noto Sans" w:hAnsi="Noto Sans" w:cs="Noto Sans"/>
          <w:b/>
          <w:sz w:val="20"/>
          <w:szCs w:val="20"/>
        </w:rPr>
      </w:pPr>
      <w:r w:rsidRPr="00B241CC">
        <w:rPr>
          <w:rFonts w:ascii="Noto Sans" w:hAnsi="Noto Sans" w:cs="Noto Sans"/>
          <w:b/>
          <w:sz w:val="20"/>
          <w:szCs w:val="20"/>
        </w:rPr>
        <w:t>"SOLICITUD DE AFILIACIÓN A CADENAS PRODUCTIVAS DE NAFIN"</w:t>
      </w:r>
    </w:p>
    <w:p w:rsidR="003240E8" w:rsidRPr="00B241CC" w:rsidRDefault="003240E8" w:rsidP="003240E8">
      <w:pPr>
        <w:tabs>
          <w:tab w:val="left" w:pos="3394"/>
        </w:tabs>
        <w:rPr>
          <w:rFonts w:ascii="Noto Sans" w:hAnsi="Noto Sans" w:cs="Noto Sans"/>
          <w:sz w:val="20"/>
          <w:szCs w:val="20"/>
        </w:rPr>
      </w:pPr>
    </w:p>
    <w:p w:rsidR="003240E8" w:rsidRPr="00B241CC" w:rsidRDefault="003240E8" w:rsidP="0071566A">
      <w:pPr>
        <w:tabs>
          <w:tab w:val="left" w:pos="3394"/>
        </w:tabs>
        <w:jc w:val="both"/>
        <w:rPr>
          <w:rFonts w:ascii="Noto Sans" w:hAnsi="Noto Sans" w:cs="Noto Sans"/>
          <w:sz w:val="20"/>
          <w:szCs w:val="20"/>
        </w:rPr>
      </w:pPr>
      <w:r w:rsidRPr="00B241CC">
        <w:rPr>
          <w:rFonts w:ascii="Noto Sans" w:hAnsi="Noto Sans" w:cs="Noto Sans"/>
          <w:sz w:val="20"/>
          <w:szCs w:val="20"/>
        </w:rPr>
        <w:t>¿Cadenas Productivas?</w:t>
      </w:r>
    </w:p>
    <w:p w:rsidR="003240E8" w:rsidRPr="00B241CC" w:rsidRDefault="003240E8" w:rsidP="0071566A">
      <w:pPr>
        <w:tabs>
          <w:tab w:val="left" w:pos="3394"/>
        </w:tabs>
        <w:jc w:val="both"/>
        <w:rPr>
          <w:rFonts w:ascii="Noto Sans" w:hAnsi="Noto Sans" w:cs="Noto Sans"/>
          <w:sz w:val="20"/>
          <w:szCs w:val="20"/>
        </w:rPr>
      </w:pPr>
      <w:r w:rsidRPr="00B241CC">
        <w:rPr>
          <w:rFonts w:ascii="Noto Sans" w:hAnsi="Noto Sans" w:cs="Noto Sans"/>
          <w:sz w:val="20"/>
          <w:szCs w:val="20"/>
        </w:rPr>
        <w:t>Es un programa que promueve el desarrollo de las Pequeñas y Medianas Empresas, a través de otorgarle a los proveedores afiliados liquidez sobre sus cuentas por cobrar derivadas de la proveeduría de bienes o servicios, contribuyendo así a dar mayor certidumbre, transparencia y eficiencia en los pagos, así como financiamiento, capacitación y asistencia técnica.</w:t>
      </w:r>
    </w:p>
    <w:p w:rsidR="0071566A" w:rsidRPr="00B241CC" w:rsidRDefault="0071566A" w:rsidP="0071566A">
      <w:pPr>
        <w:tabs>
          <w:tab w:val="left" w:pos="3394"/>
        </w:tabs>
        <w:jc w:val="both"/>
        <w:rPr>
          <w:rFonts w:ascii="Noto Sans" w:hAnsi="Noto Sans" w:cs="Noto Sans"/>
          <w:sz w:val="20"/>
          <w:szCs w:val="20"/>
        </w:rPr>
      </w:pPr>
    </w:p>
    <w:p w:rsidR="003240E8" w:rsidRPr="00B241CC" w:rsidRDefault="003240E8" w:rsidP="0071566A">
      <w:pPr>
        <w:tabs>
          <w:tab w:val="left" w:pos="3394"/>
        </w:tabs>
        <w:jc w:val="both"/>
        <w:rPr>
          <w:rFonts w:ascii="Noto Sans" w:hAnsi="Noto Sans" w:cs="Noto Sans"/>
          <w:sz w:val="20"/>
          <w:szCs w:val="20"/>
        </w:rPr>
      </w:pPr>
      <w:r w:rsidRPr="00B241CC">
        <w:rPr>
          <w:rFonts w:ascii="Noto Sans" w:hAnsi="Noto Sans" w:cs="Noto Sans"/>
          <w:sz w:val="20"/>
          <w:szCs w:val="20"/>
        </w:rPr>
        <w:t>¿Afiliarse?</w:t>
      </w:r>
    </w:p>
    <w:p w:rsidR="003240E8" w:rsidRPr="00B241CC" w:rsidRDefault="003240E8" w:rsidP="0071566A">
      <w:pPr>
        <w:tabs>
          <w:tab w:val="left" w:pos="3394"/>
        </w:tabs>
        <w:jc w:val="both"/>
        <w:rPr>
          <w:rFonts w:ascii="Noto Sans" w:hAnsi="Noto Sans" w:cs="Noto Sans"/>
          <w:sz w:val="20"/>
          <w:szCs w:val="20"/>
        </w:rPr>
      </w:pPr>
      <w:r w:rsidRPr="00B241CC">
        <w:rPr>
          <w:rFonts w:ascii="Noto Sans" w:hAnsi="Noto Sans" w:cs="Noto Sans"/>
          <w:sz w:val="20"/>
          <w:szCs w:val="20"/>
        </w:rPr>
        <w:t>Afiliarse a Cadenas Productivas no tiene ningún costo, consiste en la entrega de un expediente, hecho que se realiza una sola vez independientemente de que usted sea proveedor de una o más Dependencias o Entidades de la Administración Pública Federal.</w:t>
      </w:r>
    </w:p>
    <w:p w:rsidR="0071566A" w:rsidRPr="00B241CC" w:rsidRDefault="0071566A" w:rsidP="0071566A">
      <w:pPr>
        <w:tabs>
          <w:tab w:val="left" w:pos="3394"/>
        </w:tabs>
        <w:jc w:val="both"/>
        <w:rPr>
          <w:rFonts w:ascii="Noto Sans" w:hAnsi="Noto Sans" w:cs="Noto Sans"/>
          <w:sz w:val="20"/>
          <w:szCs w:val="20"/>
        </w:rPr>
      </w:pPr>
    </w:p>
    <w:p w:rsidR="003240E8" w:rsidRPr="00B241CC" w:rsidRDefault="003240E8" w:rsidP="0071566A">
      <w:pPr>
        <w:tabs>
          <w:tab w:val="left" w:pos="3394"/>
        </w:tabs>
        <w:jc w:val="both"/>
        <w:rPr>
          <w:rFonts w:ascii="Noto Sans" w:hAnsi="Noto Sans" w:cs="Noto Sans"/>
          <w:sz w:val="20"/>
          <w:szCs w:val="20"/>
        </w:rPr>
      </w:pPr>
      <w:r w:rsidRPr="00B241CC">
        <w:rPr>
          <w:rFonts w:ascii="Noto Sans" w:hAnsi="Noto Sans" w:cs="Noto Sans"/>
          <w:sz w:val="20"/>
          <w:szCs w:val="20"/>
        </w:rPr>
        <w:t>Una vez afiliado, recibirá una clave de consulta para el Sistema de Cadenas Productivas que corre en internet. A través de Cadenas Productivas podrá consultar la fecha programada de sus cuentas por cobrar, a fin de contar con la opción de realizar el cobro de manera anticipada, permitiendo con ello planear de manera eficiente sus flujos de efectivo, realizar compras de oportunidad o cumplir con sus compromisos.</w:t>
      </w:r>
    </w:p>
    <w:p w:rsidR="003240E8" w:rsidRPr="00B241CC" w:rsidRDefault="003240E8" w:rsidP="0071566A">
      <w:pPr>
        <w:tabs>
          <w:tab w:val="left" w:pos="3394"/>
        </w:tabs>
        <w:jc w:val="both"/>
        <w:rPr>
          <w:rFonts w:ascii="Noto Sans" w:hAnsi="Noto Sans" w:cs="Noto Sans"/>
          <w:sz w:val="20"/>
          <w:szCs w:val="20"/>
        </w:rPr>
      </w:pPr>
    </w:p>
    <w:p w:rsidR="003240E8" w:rsidRPr="00B241CC" w:rsidRDefault="003240E8" w:rsidP="0071566A">
      <w:pPr>
        <w:tabs>
          <w:tab w:val="left" w:pos="3394"/>
        </w:tabs>
        <w:jc w:val="both"/>
        <w:rPr>
          <w:rFonts w:ascii="Noto Sans" w:hAnsi="Noto Sans" w:cs="Noto Sans"/>
          <w:sz w:val="20"/>
          <w:szCs w:val="20"/>
          <w:u w:val="single"/>
        </w:rPr>
      </w:pPr>
      <w:r w:rsidRPr="00B241CC">
        <w:rPr>
          <w:rFonts w:ascii="Noto Sans" w:hAnsi="Noto Sans" w:cs="Noto Sans"/>
          <w:sz w:val="20"/>
          <w:szCs w:val="20"/>
          <w:u w:val="single"/>
        </w:rPr>
        <w:t xml:space="preserve">Cadenas Productivas ofrece: </w:t>
      </w:r>
    </w:p>
    <w:p w:rsidR="003240E8" w:rsidRPr="00B241CC" w:rsidRDefault="003240E8" w:rsidP="0071566A">
      <w:pPr>
        <w:tabs>
          <w:tab w:val="left" w:pos="3394"/>
        </w:tabs>
        <w:jc w:val="both"/>
        <w:rPr>
          <w:rFonts w:ascii="Noto Sans" w:hAnsi="Noto Sans" w:cs="Noto Sans"/>
          <w:sz w:val="20"/>
          <w:szCs w:val="20"/>
          <w:u w:val="single"/>
        </w:rPr>
      </w:pPr>
    </w:p>
    <w:p w:rsidR="003240E8" w:rsidRPr="00B241CC" w:rsidRDefault="003240E8" w:rsidP="0056679B">
      <w:pPr>
        <w:pStyle w:val="Prrafodelista"/>
        <w:numPr>
          <w:ilvl w:val="0"/>
          <w:numId w:val="38"/>
        </w:numPr>
        <w:tabs>
          <w:tab w:val="left" w:pos="3394"/>
        </w:tabs>
        <w:spacing w:after="160" w:line="252" w:lineRule="auto"/>
        <w:jc w:val="both"/>
        <w:rPr>
          <w:rFonts w:ascii="Noto Sans" w:hAnsi="Noto Sans" w:cs="Noto Sans"/>
          <w:sz w:val="20"/>
          <w:szCs w:val="20"/>
        </w:rPr>
      </w:pPr>
      <w:r w:rsidRPr="00B241CC">
        <w:rPr>
          <w:rFonts w:ascii="Noto Sans" w:hAnsi="Noto Sans" w:cs="Noto Sans"/>
          <w:sz w:val="20"/>
          <w:szCs w:val="20"/>
        </w:rPr>
        <w:t>Adelantar el cobro de las facturas mediante el descuento electrónico</w:t>
      </w:r>
    </w:p>
    <w:p w:rsidR="003240E8" w:rsidRPr="00B241CC" w:rsidRDefault="003240E8" w:rsidP="0056679B">
      <w:pPr>
        <w:pStyle w:val="Prrafodelista"/>
        <w:numPr>
          <w:ilvl w:val="0"/>
          <w:numId w:val="38"/>
        </w:numPr>
        <w:tabs>
          <w:tab w:val="left" w:pos="3394"/>
        </w:tabs>
        <w:spacing w:after="160" w:line="252" w:lineRule="auto"/>
        <w:jc w:val="both"/>
        <w:rPr>
          <w:rFonts w:ascii="Noto Sans" w:hAnsi="Noto Sans" w:cs="Noto Sans"/>
          <w:sz w:val="20"/>
          <w:szCs w:val="20"/>
        </w:rPr>
      </w:pPr>
      <w:r w:rsidRPr="00B241CC">
        <w:rPr>
          <w:rFonts w:ascii="Noto Sans" w:hAnsi="Noto Sans" w:cs="Noto Sans"/>
          <w:sz w:val="20"/>
          <w:szCs w:val="20"/>
        </w:rPr>
        <w:t>Obtener liquidez para realizar más negocios</w:t>
      </w:r>
    </w:p>
    <w:p w:rsidR="003240E8" w:rsidRPr="00B241CC" w:rsidRDefault="003240E8" w:rsidP="0056679B">
      <w:pPr>
        <w:pStyle w:val="Prrafodelista"/>
        <w:numPr>
          <w:ilvl w:val="0"/>
          <w:numId w:val="38"/>
        </w:numPr>
        <w:tabs>
          <w:tab w:val="left" w:pos="3394"/>
        </w:tabs>
        <w:spacing w:after="160" w:line="252" w:lineRule="auto"/>
        <w:jc w:val="both"/>
        <w:rPr>
          <w:rFonts w:ascii="Noto Sans" w:hAnsi="Noto Sans" w:cs="Noto Sans"/>
          <w:sz w:val="20"/>
          <w:szCs w:val="20"/>
        </w:rPr>
      </w:pPr>
      <w:r w:rsidRPr="00B241CC">
        <w:rPr>
          <w:rFonts w:ascii="Noto Sans" w:hAnsi="Noto Sans" w:cs="Noto Sans"/>
          <w:sz w:val="20"/>
          <w:szCs w:val="20"/>
        </w:rPr>
        <w:t>Mejorar la eficiencia del capital de trabajo</w:t>
      </w:r>
    </w:p>
    <w:p w:rsidR="003240E8" w:rsidRPr="00B241CC" w:rsidRDefault="003240E8" w:rsidP="0056679B">
      <w:pPr>
        <w:pStyle w:val="Prrafodelista"/>
        <w:numPr>
          <w:ilvl w:val="0"/>
          <w:numId w:val="38"/>
        </w:numPr>
        <w:tabs>
          <w:tab w:val="left" w:pos="3394"/>
        </w:tabs>
        <w:spacing w:after="160" w:line="252" w:lineRule="auto"/>
        <w:jc w:val="both"/>
        <w:rPr>
          <w:rFonts w:ascii="Noto Sans" w:hAnsi="Noto Sans" w:cs="Noto Sans"/>
          <w:sz w:val="20"/>
          <w:szCs w:val="20"/>
        </w:rPr>
      </w:pPr>
      <w:r w:rsidRPr="00B241CC">
        <w:rPr>
          <w:rFonts w:ascii="Noto Sans" w:hAnsi="Noto Sans" w:cs="Noto Sans"/>
          <w:sz w:val="20"/>
          <w:szCs w:val="20"/>
        </w:rPr>
        <w:t>Agilizar y reducir los costos de cobranza</w:t>
      </w:r>
    </w:p>
    <w:p w:rsidR="003240E8" w:rsidRPr="00B241CC" w:rsidRDefault="003240E8" w:rsidP="0056679B">
      <w:pPr>
        <w:pStyle w:val="Prrafodelista"/>
        <w:numPr>
          <w:ilvl w:val="0"/>
          <w:numId w:val="38"/>
        </w:numPr>
        <w:tabs>
          <w:tab w:val="left" w:pos="3394"/>
        </w:tabs>
        <w:spacing w:after="160" w:line="252" w:lineRule="auto"/>
        <w:jc w:val="both"/>
        <w:rPr>
          <w:rFonts w:ascii="Noto Sans" w:hAnsi="Noto Sans" w:cs="Noto Sans"/>
          <w:sz w:val="20"/>
          <w:szCs w:val="20"/>
        </w:rPr>
      </w:pPr>
      <w:r w:rsidRPr="00B241CC">
        <w:rPr>
          <w:rFonts w:ascii="Noto Sans" w:hAnsi="Noto Sans" w:cs="Noto Sans"/>
          <w:sz w:val="20"/>
          <w:szCs w:val="20"/>
        </w:rPr>
        <w:t>Realizar en caso necesario, operaciones vía telefónica a través del Call Center 50 89 61 07 o al 01800 NAFINSA (62 34 672)</w:t>
      </w:r>
    </w:p>
    <w:p w:rsidR="003240E8" w:rsidRPr="00B241CC" w:rsidRDefault="003240E8" w:rsidP="0056679B">
      <w:pPr>
        <w:pStyle w:val="Prrafodelista"/>
        <w:numPr>
          <w:ilvl w:val="0"/>
          <w:numId w:val="38"/>
        </w:numPr>
        <w:tabs>
          <w:tab w:val="left" w:pos="3394"/>
        </w:tabs>
        <w:spacing w:after="160" w:line="252" w:lineRule="auto"/>
        <w:jc w:val="both"/>
        <w:rPr>
          <w:rFonts w:ascii="Noto Sans" w:hAnsi="Noto Sans" w:cs="Noto Sans"/>
          <w:sz w:val="20"/>
          <w:szCs w:val="20"/>
        </w:rPr>
      </w:pPr>
      <w:r w:rsidRPr="00B241CC">
        <w:rPr>
          <w:rFonts w:ascii="Noto Sans" w:hAnsi="Noto Sans" w:cs="Noto Sans"/>
          <w:sz w:val="20"/>
          <w:szCs w:val="20"/>
        </w:rPr>
        <w:t>Acceder a capacitación y asistencia técnica gratuita</w:t>
      </w:r>
    </w:p>
    <w:p w:rsidR="003240E8" w:rsidRPr="00B241CC" w:rsidRDefault="003240E8" w:rsidP="0056679B">
      <w:pPr>
        <w:pStyle w:val="Prrafodelista"/>
        <w:numPr>
          <w:ilvl w:val="0"/>
          <w:numId w:val="38"/>
        </w:numPr>
        <w:tabs>
          <w:tab w:val="left" w:pos="3394"/>
        </w:tabs>
        <w:spacing w:after="160" w:line="252" w:lineRule="auto"/>
        <w:jc w:val="both"/>
        <w:rPr>
          <w:rFonts w:ascii="Noto Sans" w:hAnsi="Noto Sans" w:cs="Noto Sans"/>
          <w:sz w:val="20"/>
          <w:szCs w:val="20"/>
        </w:rPr>
      </w:pPr>
      <w:r w:rsidRPr="00B241CC">
        <w:rPr>
          <w:rFonts w:ascii="Noto Sans" w:hAnsi="Noto Sans" w:cs="Noto Sans"/>
          <w:sz w:val="20"/>
          <w:szCs w:val="20"/>
        </w:rPr>
        <w:t>Recibir información</w:t>
      </w:r>
    </w:p>
    <w:p w:rsidR="003240E8" w:rsidRPr="00B241CC" w:rsidRDefault="003240E8" w:rsidP="0056679B">
      <w:pPr>
        <w:pStyle w:val="Prrafodelista"/>
        <w:numPr>
          <w:ilvl w:val="0"/>
          <w:numId w:val="38"/>
        </w:numPr>
        <w:tabs>
          <w:tab w:val="left" w:pos="3394"/>
        </w:tabs>
        <w:spacing w:after="160" w:line="252" w:lineRule="auto"/>
        <w:jc w:val="both"/>
        <w:rPr>
          <w:rFonts w:ascii="Noto Sans" w:hAnsi="Noto Sans" w:cs="Noto Sans"/>
          <w:sz w:val="20"/>
          <w:szCs w:val="20"/>
        </w:rPr>
      </w:pPr>
      <w:r w:rsidRPr="00B241CC">
        <w:rPr>
          <w:rFonts w:ascii="Noto Sans" w:hAnsi="Noto Sans" w:cs="Noto Sans"/>
          <w:sz w:val="20"/>
          <w:szCs w:val="20"/>
        </w:rPr>
        <w:t>Formar parte del Directorio de compras del Gobierno Federal</w:t>
      </w:r>
    </w:p>
    <w:p w:rsidR="003240E8" w:rsidRPr="00B241CC" w:rsidRDefault="003240E8" w:rsidP="0071566A">
      <w:pPr>
        <w:tabs>
          <w:tab w:val="left" w:pos="3394"/>
        </w:tabs>
        <w:jc w:val="both"/>
        <w:rPr>
          <w:rFonts w:ascii="Noto Sans" w:hAnsi="Noto Sans" w:cs="Noto Sans"/>
          <w:sz w:val="20"/>
          <w:szCs w:val="20"/>
          <w:u w:val="single"/>
        </w:rPr>
      </w:pPr>
      <w:r w:rsidRPr="00B241CC">
        <w:rPr>
          <w:rFonts w:ascii="Noto Sans" w:hAnsi="Noto Sans" w:cs="Noto Sans"/>
          <w:sz w:val="20"/>
          <w:szCs w:val="20"/>
          <w:u w:val="single"/>
        </w:rPr>
        <w:t>Características descuento o factoraje electrónico:</w:t>
      </w:r>
    </w:p>
    <w:p w:rsidR="003240E8" w:rsidRPr="00B241CC" w:rsidRDefault="003240E8" w:rsidP="0071566A">
      <w:pPr>
        <w:tabs>
          <w:tab w:val="left" w:pos="3394"/>
        </w:tabs>
        <w:jc w:val="both"/>
        <w:rPr>
          <w:rFonts w:ascii="Noto Sans" w:hAnsi="Noto Sans" w:cs="Noto Sans"/>
          <w:sz w:val="20"/>
          <w:szCs w:val="20"/>
          <w:u w:val="single"/>
        </w:rPr>
      </w:pPr>
    </w:p>
    <w:p w:rsidR="003240E8" w:rsidRPr="00B241CC" w:rsidRDefault="003240E8" w:rsidP="0056679B">
      <w:pPr>
        <w:pStyle w:val="Prrafodelista"/>
        <w:numPr>
          <w:ilvl w:val="0"/>
          <w:numId w:val="38"/>
        </w:numPr>
        <w:tabs>
          <w:tab w:val="left" w:pos="3394"/>
        </w:tabs>
        <w:spacing w:after="160" w:line="252" w:lineRule="auto"/>
        <w:jc w:val="both"/>
        <w:rPr>
          <w:rFonts w:ascii="Noto Sans" w:hAnsi="Noto Sans" w:cs="Noto Sans"/>
          <w:sz w:val="20"/>
          <w:szCs w:val="20"/>
        </w:rPr>
      </w:pPr>
      <w:r w:rsidRPr="00B241CC">
        <w:rPr>
          <w:rFonts w:ascii="Noto Sans" w:hAnsi="Noto Sans" w:cs="Noto Sans"/>
          <w:sz w:val="20"/>
          <w:szCs w:val="20"/>
        </w:rPr>
        <w:t>Anticipar la totalidad de su cuenta por cobrar (documento)</w:t>
      </w:r>
    </w:p>
    <w:p w:rsidR="003240E8" w:rsidRPr="00B241CC" w:rsidRDefault="003240E8" w:rsidP="0056679B">
      <w:pPr>
        <w:pStyle w:val="Prrafodelista"/>
        <w:numPr>
          <w:ilvl w:val="0"/>
          <w:numId w:val="38"/>
        </w:numPr>
        <w:tabs>
          <w:tab w:val="left" w:pos="3394"/>
        </w:tabs>
        <w:spacing w:after="160" w:line="252" w:lineRule="auto"/>
        <w:jc w:val="both"/>
        <w:rPr>
          <w:rFonts w:ascii="Noto Sans" w:hAnsi="Noto Sans" w:cs="Noto Sans"/>
          <w:sz w:val="20"/>
          <w:szCs w:val="20"/>
        </w:rPr>
      </w:pPr>
      <w:r w:rsidRPr="00B241CC">
        <w:rPr>
          <w:rFonts w:ascii="Noto Sans" w:hAnsi="Noto Sans" w:cs="Noto Sans"/>
          <w:sz w:val="20"/>
          <w:szCs w:val="20"/>
        </w:rPr>
        <w:t>Descuento aplicable a tasas preferenciales</w:t>
      </w:r>
    </w:p>
    <w:p w:rsidR="003240E8" w:rsidRPr="00B241CC" w:rsidRDefault="003240E8" w:rsidP="0056679B">
      <w:pPr>
        <w:pStyle w:val="Prrafodelista"/>
        <w:numPr>
          <w:ilvl w:val="0"/>
          <w:numId w:val="38"/>
        </w:numPr>
        <w:tabs>
          <w:tab w:val="left" w:pos="3394"/>
        </w:tabs>
        <w:spacing w:after="160" w:line="252" w:lineRule="auto"/>
        <w:jc w:val="both"/>
        <w:rPr>
          <w:rFonts w:ascii="Noto Sans" w:hAnsi="Noto Sans" w:cs="Noto Sans"/>
          <w:sz w:val="20"/>
          <w:szCs w:val="20"/>
        </w:rPr>
      </w:pPr>
      <w:r w:rsidRPr="00B241CC">
        <w:rPr>
          <w:rFonts w:ascii="Noto Sans" w:hAnsi="Noto Sans" w:cs="Noto Sans"/>
          <w:sz w:val="20"/>
          <w:szCs w:val="20"/>
        </w:rPr>
        <w:t>Sin garantías, ni otros costos o comisiones adicionales</w:t>
      </w:r>
    </w:p>
    <w:p w:rsidR="003240E8" w:rsidRPr="00B241CC" w:rsidRDefault="003240E8" w:rsidP="0056679B">
      <w:pPr>
        <w:pStyle w:val="Prrafodelista"/>
        <w:numPr>
          <w:ilvl w:val="0"/>
          <w:numId w:val="38"/>
        </w:numPr>
        <w:tabs>
          <w:tab w:val="left" w:pos="3394"/>
        </w:tabs>
        <w:spacing w:after="160" w:line="252" w:lineRule="auto"/>
        <w:jc w:val="both"/>
        <w:rPr>
          <w:rFonts w:ascii="Noto Sans" w:hAnsi="Noto Sans" w:cs="Noto Sans"/>
          <w:sz w:val="20"/>
          <w:szCs w:val="20"/>
        </w:rPr>
      </w:pPr>
      <w:r w:rsidRPr="00B241CC">
        <w:rPr>
          <w:rFonts w:ascii="Noto Sans" w:hAnsi="Noto Sans" w:cs="Noto Sans"/>
          <w:sz w:val="20"/>
          <w:szCs w:val="20"/>
        </w:rPr>
        <w:t>Contar con la disposición de los recursos en un plazo no mayor a 24 horas, en forma electrónica y eligiendo al intermediario financiero de su preferencia</w:t>
      </w:r>
    </w:p>
    <w:p w:rsidR="003240E8" w:rsidRPr="00B241CC" w:rsidRDefault="003240E8" w:rsidP="0071566A">
      <w:pPr>
        <w:tabs>
          <w:tab w:val="left" w:pos="3394"/>
        </w:tabs>
        <w:jc w:val="both"/>
        <w:rPr>
          <w:rFonts w:ascii="Noto Sans" w:hAnsi="Noto Sans" w:cs="Noto Sans"/>
          <w:sz w:val="20"/>
          <w:szCs w:val="20"/>
        </w:rPr>
      </w:pPr>
    </w:p>
    <w:p w:rsidR="003240E8" w:rsidRPr="00B241CC" w:rsidRDefault="003240E8" w:rsidP="0071566A">
      <w:pPr>
        <w:tabs>
          <w:tab w:val="left" w:pos="3394"/>
        </w:tabs>
        <w:jc w:val="both"/>
        <w:rPr>
          <w:rFonts w:ascii="Noto Sans" w:hAnsi="Noto Sans" w:cs="Noto Sans"/>
          <w:b/>
          <w:sz w:val="20"/>
          <w:szCs w:val="20"/>
        </w:rPr>
      </w:pPr>
      <w:r w:rsidRPr="00B241CC">
        <w:rPr>
          <w:rFonts w:ascii="Noto Sans" w:hAnsi="Noto Sans" w:cs="Noto Sans"/>
          <w:b/>
          <w:sz w:val="20"/>
          <w:szCs w:val="20"/>
        </w:rPr>
        <w:t>DIRECTORIO DE COMPRAS DEL GOBIERNO FEDERAL</w:t>
      </w:r>
    </w:p>
    <w:p w:rsidR="003240E8" w:rsidRPr="00B241CC" w:rsidRDefault="003240E8" w:rsidP="0071566A">
      <w:pPr>
        <w:tabs>
          <w:tab w:val="left" w:pos="3394"/>
        </w:tabs>
        <w:jc w:val="both"/>
        <w:rPr>
          <w:rFonts w:ascii="Noto Sans" w:hAnsi="Noto Sans" w:cs="Noto Sans"/>
          <w:sz w:val="20"/>
          <w:szCs w:val="20"/>
        </w:rPr>
      </w:pPr>
    </w:p>
    <w:p w:rsidR="003240E8" w:rsidRPr="00B241CC" w:rsidRDefault="003240E8" w:rsidP="0071566A">
      <w:pPr>
        <w:tabs>
          <w:tab w:val="left" w:pos="3394"/>
        </w:tabs>
        <w:jc w:val="both"/>
        <w:rPr>
          <w:rFonts w:ascii="Noto Sans" w:hAnsi="Noto Sans" w:cs="Noto Sans"/>
          <w:sz w:val="20"/>
          <w:szCs w:val="20"/>
        </w:rPr>
      </w:pPr>
      <w:r w:rsidRPr="00B241CC">
        <w:rPr>
          <w:rFonts w:ascii="Noto Sans" w:hAnsi="Noto Sans" w:cs="Noto Sans"/>
          <w:sz w:val="20"/>
          <w:szCs w:val="20"/>
        </w:rPr>
        <w:lastRenderedPageBreak/>
        <w:t>¿Qué es el directorio de compras?</w:t>
      </w:r>
    </w:p>
    <w:p w:rsidR="0071566A" w:rsidRPr="00B241CC" w:rsidRDefault="0071566A" w:rsidP="0071566A">
      <w:pPr>
        <w:tabs>
          <w:tab w:val="left" w:pos="3394"/>
        </w:tabs>
        <w:jc w:val="both"/>
        <w:rPr>
          <w:rFonts w:ascii="Noto Sans" w:hAnsi="Noto Sans" w:cs="Noto Sans"/>
          <w:sz w:val="20"/>
          <w:szCs w:val="20"/>
        </w:rPr>
      </w:pPr>
    </w:p>
    <w:p w:rsidR="003240E8" w:rsidRPr="00B241CC" w:rsidRDefault="003240E8" w:rsidP="0071566A">
      <w:pPr>
        <w:tabs>
          <w:tab w:val="left" w:pos="3394"/>
        </w:tabs>
        <w:jc w:val="both"/>
        <w:rPr>
          <w:rFonts w:ascii="Noto Sans" w:hAnsi="Noto Sans" w:cs="Noto Sans"/>
          <w:sz w:val="20"/>
          <w:szCs w:val="20"/>
        </w:rPr>
      </w:pPr>
      <w:r w:rsidRPr="00B241CC">
        <w:rPr>
          <w:rFonts w:ascii="Noto Sans" w:hAnsi="Noto Sans" w:cs="Noto Sans"/>
          <w:sz w:val="20"/>
          <w:szCs w:val="20"/>
        </w:rPr>
        <w:t>Es una base de información de empresas como la suya que venden o desean vender a todas las Dependencias y Entidades del Gobierno Federal. A través de esta herramienta los compradores del Gobierno Federal tendrán acceso a la información de los productos y servicios que su empresa ofrece para la adquisición de bienes y contratación de servicios.</w:t>
      </w:r>
    </w:p>
    <w:p w:rsidR="0071566A" w:rsidRPr="00B241CC" w:rsidRDefault="0071566A" w:rsidP="0071566A">
      <w:pPr>
        <w:tabs>
          <w:tab w:val="left" w:pos="3394"/>
        </w:tabs>
        <w:jc w:val="both"/>
        <w:rPr>
          <w:rFonts w:ascii="Noto Sans" w:hAnsi="Noto Sans" w:cs="Noto Sans"/>
          <w:sz w:val="20"/>
          <w:szCs w:val="20"/>
        </w:rPr>
      </w:pPr>
    </w:p>
    <w:p w:rsidR="003240E8" w:rsidRPr="00B241CC" w:rsidRDefault="003240E8" w:rsidP="0071566A">
      <w:pPr>
        <w:tabs>
          <w:tab w:val="left" w:pos="3394"/>
        </w:tabs>
        <w:jc w:val="both"/>
        <w:rPr>
          <w:rFonts w:ascii="Noto Sans" w:hAnsi="Noto Sans" w:cs="Noto Sans"/>
          <w:sz w:val="20"/>
          <w:szCs w:val="20"/>
        </w:rPr>
      </w:pPr>
      <w:r w:rsidRPr="00B241CC">
        <w:rPr>
          <w:rFonts w:ascii="Noto Sans" w:hAnsi="Noto Sans" w:cs="Noto Sans"/>
          <w:sz w:val="20"/>
          <w:szCs w:val="20"/>
        </w:rPr>
        <w:t>¿Qué beneficios brinda pertenecer al Directorio?</w:t>
      </w:r>
    </w:p>
    <w:p w:rsidR="0071566A" w:rsidRPr="00B241CC" w:rsidRDefault="0071566A" w:rsidP="0071566A">
      <w:pPr>
        <w:tabs>
          <w:tab w:val="left" w:pos="3394"/>
        </w:tabs>
        <w:jc w:val="both"/>
        <w:rPr>
          <w:rFonts w:ascii="Noto Sans" w:hAnsi="Noto Sans" w:cs="Noto Sans"/>
          <w:sz w:val="20"/>
          <w:szCs w:val="20"/>
        </w:rPr>
      </w:pPr>
    </w:p>
    <w:p w:rsidR="003240E8" w:rsidRPr="00B241CC" w:rsidRDefault="003240E8" w:rsidP="0071566A">
      <w:pPr>
        <w:tabs>
          <w:tab w:val="left" w:pos="3394"/>
        </w:tabs>
        <w:jc w:val="both"/>
        <w:rPr>
          <w:rFonts w:ascii="Noto Sans" w:hAnsi="Noto Sans" w:cs="Noto Sans"/>
          <w:sz w:val="20"/>
          <w:szCs w:val="20"/>
        </w:rPr>
      </w:pPr>
      <w:r w:rsidRPr="00B241CC">
        <w:rPr>
          <w:rFonts w:ascii="Noto Sans" w:hAnsi="Noto Sans" w:cs="Noto Sans"/>
          <w:sz w:val="20"/>
          <w:szCs w:val="20"/>
        </w:rPr>
        <w:t>Incrementar las oportunidades de negocio, ya que a través del directorio las Dependencias y Entidades de la Administración Pública Federal buscarán a proveedores que cuenten con capacidad de respuesta inmediata, con recursos técnicos, financieros y demás que sean necesarios, y cuyas actividades comerciales o profesionales estén relacionadas con los bienes o servicios, objeto del contrato a celebrarse.</w:t>
      </w:r>
    </w:p>
    <w:p w:rsidR="0071566A" w:rsidRPr="00B241CC" w:rsidRDefault="0071566A" w:rsidP="0071566A">
      <w:pPr>
        <w:tabs>
          <w:tab w:val="left" w:pos="3394"/>
        </w:tabs>
        <w:jc w:val="both"/>
        <w:rPr>
          <w:rFonts w:ascii="Noto Sans" w:hAnsi="Noto Sans" w:cs="Noto Sans"/>
          <w:sz w:val="20"/>
          <w:szCs w:val="20"/>
        </w:rPr>
      </w:pPr>
    </w:p>
    <w:p w:rsidR="003240E8" w:rsidRPr="00B241CC" w:rsidRDefault="003240E8" w:rsidP="0071566A">
      <w:pPr>
        <w:tabs>
          <w:tab w:val="left" w:pos="3394"/>
        </w:tabs>
        <w:jc w:val="both"/>
        <w:rPr>
          <w:rFonts w:ascii="Noto Sans" w:hAnsi="Noto Sans" w:cs="Noto Sans"/>
          <w:sz w:val="20"/>
          <w:szCs w:val="20"/>
        </w:rPr>
      </w:pPr>
      <w:r w:rsidRPr="00B241CC">
        <w:rPr>
          <w:rFonts w:ascii="Noto Sans" w:hAnsi="Noto Sans" w:cs="Noto Sans"/>
          <w:sz w:val="20"/>
          <w:szCs w:val="20"/>
        </w:rPr>
        <w:t>Recibirá boletines electrónicos con los requerimientos de las Dependencias y Entidades que se interesen en sus productos y/o servicios para que de un modo ágil, sencillo y transparente pueda enviar sus cotizaciones.</w:t>
      </w:r>
    </w:p>
    <w:p w:rsidR="003240E8" w:rsidRPr="00B241CC" w:rsidRDefault="003240E8" w:rsidP="0071566A">
      <w:pPr>
        <w:tabs>
          <w:tab w:val="left" w:pos="3394"/>
        </w:tabs>
        <w:jc w:val="both"/>
        <w:rPr>
          <w:rFonts w:ascii="Noto Sans" w:hAnsi="Noto Sans" w:cs="Noto Sans"/>
          <w:sz w:val="20"/>
          <w:szCs w:val="20"/>
        </w:rPr>
      </w:pPr>
    </w:p>
    <w:p w:rsidR="003240E8" w:rsidRPr="00B241CC" w:rsidRDefault="003240E8" w:rsidP="0071566A">
      <w:pPr>
        <w:tabs>
          <w:tab w:val="left" w:pos="3394"/>
        </w:tabs>
        <w:jc w:val="both"/>
        <w:rPr>
          <w:rFonts w:ascii="Noto Sans" w:hAnsi="Noto Sans" w:cs="Noto Sans"/>
          <w:b/>
          <w:sz w:val="20"/>
          <w:szCs w:val="20"/>
        </w:rPr>
      </w:pPr>
      <w:r w:rsidRPr="00B241CC">
        <w:rPr>
          <w:rFonts w:ascii="Noto Sans" w:hAnsi="Noto Sans" w:cs="Noto Sans"/>
          <w:b/>
          <w:sz w:val="20"/>
          <w:szCs w:val="20"/>
        </w:rPr>
        <w:t>Dudas y comentarios vía telefónica,</w:t>
      </w:r>
    </w:p>
    <w:p w:rsidR="003240E8" w:rsidRPr="00B241CC" w:rsidRDefault="003240E8" w:rsidP="0071566A">
      <w:pPr>
        <w:tabs>
          <w:tab w:val="left" w:pos="3394"/>
        </w:tabs>
        <w:jc w:val="both"/>
        <w:rPr>
          <w:rFonts w:ascii="Noto Sans" w:hAnsi="Noto Sans" w:cs="Noto Sans"/>
          <w:sz w:val="20"/>
          <w:szCs w:val="20"/>
        </w:rPr>
      </w:pPr>
      <w:r w:rsidRPr="00B241CC">
        <w:rPr>
          <w:rFonts w:ascii="Noto Sans" w:hAnsi="Noto Sans" w:cs="Noto Sans"/>
          <w:sz w:val="20"/>
          <w:szCs w:val="20"/>
        </w:rPr>
        <w:t>Llámenos al teléfono 5089 6107 o al 01 800 NAFINSA (62 34 672) de lunes a viernes de 9:00 a 17:00 horas.</w:t>
      </w:r>
    </w:p>
    <w:p w:rsidR="003240E8" w:rsidRPr="00B241CC" w:rsidRDefault="003240E8" w:rsidP="0071566A">
      <w:pPr>
        <w:tabs>
          <w:tab w:val="left" w:pos="3394"/>
        </w:tabs>
        <w:jc w:val="both"/>
        <w:rPr>
          <w:rFonts w:ascii="Noto Sans" w:hAnsi="Noto Sans" w:cs="Noto Sans"/>
          <w:sz w:val="20"/>
          <w:szCs w:val="20"/>
        </w:rPr>
      </w:pPr>
    </w:p>
    <w:p w:rsidR="003240E8" w:rsidRPr="00B241CC" w:rsidRDefault="003240E8" w:rsidP="0071566A">
      <w:pPr>
        <w:tabs>
          <w:tab w:val="left" w:pos="3394"/>
        </w:tabs>
        <w:jc w:val="both"/>
        <w:rPr>
          <w:rFonts w:ascii="Noto Sans" w:hAnsi="Noto Sans" w:cs="Noto Sans"/>
          <w:sz w:val="20"/>
          <w:szCs w:val="20"/>
        </w:rPr>
      </w:pPr>
      <w:r w:rsidRPr="00B241CC">
        <w:rPr>
          <w:rFonts w:ascii="Noto Sans" w:hAnsi="Noto Sans" w:cs="Noto Sans"/>
          <w:sz w:val="20"/>
          <w:szCs w:val="20"/>
        </w:rPr>
        <w:t>Dirección Oficina Matriz de Nacional Financiera, S.N.C. Av. Insurgentes Sur 1971 - Col. Guadalupe lnn Alcaldía Álvaro Obregón, C.P. 01020, México, D.F.</w:t>
      </w:r>
    </w:p>
    <w:p w:rsidR="003240E8" w:rsidRPr="00B241CC" w:rsidRDefault="003240E8" w:rsidP="0071566A">
      <w:pPr>
        <w:tabs>
          <w:tab w:val="left" w:pos="3394"/>
        </w:tabs>
        <w:jc w:val="both"/>
        <w:rPr>
          <w:rFonts w:ascii="Noto Sans" w:hAnsi="Noto Sans" w:cs="Noto Sans"/>
          <w:sz w:val="20"/>
          <w:szCs w:val="20"/>
        </w:rPr>
      </w:pPr>
    </w:p>
    <w:p w:rsidR="003240E8" w:rsidRPr="00B241CC" w:rsidRDefault="003240E8" w:rsidP="0071566A">
      <w:pPr>
        <w:tabs>
          <w:tab w:val="left" w:pos="3394"/>
        </w:tabs>
        <w:jc w:val="both"/>
        <w:rPr>
          <w:rFonts w:ascii="Noto Sans" w:hAnsi="Noto Sans" w:cs="Noto Sans"/>
          <w:b/>
          <w:sz w:val="20"/>
          <w:szCs w:val="20"/>
          <w:u w:val="single"/>
        </w:rPr>
      </w:pPr>
      <w:r w:rsidRPr="00B241CC">
        <w:rPr>
          <w:rFonts w:ascii="Noto Sans" w:hAnsi="Noto Sans" w:cs="Noto Sans"/>
          <w:b/>
          <w:sz w:val="20"/>
          <w:szCs w:val="20"/>
          <w:u w:val="single"/>
        </w:rPr>
        <w:t>LISTA DE DOCUMENTOS PARA LA INTEGRACIÓN DEL EXPEDIENTE DE AFILIACIÓN AL PROGRAMA DE CADENAS PRODUCTIVAS.</w:t>
      </w:r>
    </w:p>
    <w:p w:rsidR="003240E8" w:rsidRPr="00B241CC" w:rsidRDefault="003240E8" w:rsidP="0071566A">
      <w:pPr>
        <w:tabs>
          <w:tab w:val="left" w:pos="3394"/>
        </w:tabs>
        <w:jc w:val="both"/>
        <w:rPr>
          <w:rFonts w:ascii="Noto Sans" w:hAnsi="Noto Sans" w:cs="Noto Sans"/>
          <w:b/>
          <w:sz w:val="20"/>
          <w:szCs w:val="20"/>
          <w:u w:val="single"/>
        </w:rPr>
      </w:pPr>
    </w:p>
    <w:p w:rsidR="003240E8" w:rsidRPr="00B241CC" w:rsidRDefault="003240E8" w:rsidP="0056679B">
      <w:pPr>
        <w:pStyle w:val="Prrafodelista"/>
        <w:numPr>
          <w:ilvl w:val="0"/>
          <w:numId w:val="39"/>
        </w:numPr>
        <w:tabs>
          <w:tab w:val="left" w:pos="3394"/>
        </w:tabs>
        <w:spacing w:after="160" w:line="252" w:lineRule="auto"/>
        <w:contextualSpacing w:val="0"/>
        <w:jc w:val="both"/>
        <w:rPr>
          <w:rFonts w:ascii="Noto Sans" w:hAnsi="Noto Sans" w:cs="Noto Sans"/>
          <w:sz w:val="20"/>
          <w:szCs w:val="20"/>
        </w:rPr>
      </w:pPr>
      <w:r w:rsidRPr="00B241CC">
        <w:rPr>
          <w:rFonts w:ascii="Noto Sans" w:hAnsi="Noto Sans" w:cs="Noto Sans"/>
          <w:sz w:val="20"/>
          <w:szCs w:val="20"/>
        </w:rPr>
        <w:t>Carta Requerimiento de Afiliación.</w:t>
      </w:r>
    </w:p>
    <w:p w:rsidR="003240E8" w:rsidRPr="00B241CC" w:rsidRDefault="003240E8" w:rsidP="0056679B">
      <w:pPr>
        <w:pStyle w:val="Prrafodelista"/>
        <w:numPr>
          <w:ilvl w:val="1"/>
          <w:numId w:val="39"/>
        </w:numPr>
        <w:tabs>
          <w:tab w:val="left" w:pos="3394"/>
        </w:tabs>
        <w:spacing w:after="160" w:line="252" w:lineRule="auto"/>
        <w:jc w:val="both"/>
        <w:rPr>
          <w:rFonts w:ascii="Noto Sans" w:hAnsi="Noto Sans" w:cs="Noto Sans"/>
          <w:sz w:val="20"/>
          <w:szCs w:val="20"/>
        </w:rPr>
      </w:pPr>
      <w:r w:rsidRPr="00B241CC">
        <w:rPr>
          <w:rFonts w:ascii="Noto Sans" w:hAnsi="Noto Sans" w:cs="Noto Sans"/>
          <w:sz w:val="20"/>
          <w:szCs w:val="20"/>
        </w:rPr>
        <w:t>Debidamente firmada por el área requirente compradora.</w:t>
      </w:r>
    </w:p>
    <w:p w:rsidR="003240E8" w:rsidRPr="00B241CC" w:rsidRDefault="003240E8" w:rsidP="0071566A">
      <w:pPr>
        <w:pStyle w:val="Prrafodelista"/>
        <w:tabs>
          <w:tab w:val="left" w:pos="3394"/>
        </w:tabs>
        <w:ind w:left="1440"/>
        <w:jc w:val="both"/>
        <w:rPr>
          <w:rFonts w:ascii="Noto Sans" w:hAnsi="Noto Sans" w:cs="Noto Sans"/>
          <w:sz w:val="20"/>
          <w:szCs w:val="20"/>
        </w:rPr>
      </w:pPr>
    </w:p>
    <w:p w:rsidR="003240E8" w:rsidRPr="00B241CC" w:rsidRDefault="003240E8" w:rsidP="0056679B">
      <w:pPr>
        <w:pStyle w:val="Prrafodelista"/>
        <w:numPr>
          <w:ilvl w:val="0"/>
          <w:numId w:val="39"/>
        </w:numPr>
        <w:tabs>
          <w:tab w:val="left" w:pos="3394"/>
        </w:tabs>
        <w:spacing w:after="160" w:line="252" w:lineRule="auto"/>
        <w:contextualSpacing w:val="0"/>
        <w:jc w:val="both"/>
        <w:rPr>
          <w:rFonts w:ascii="Noto Sans" w:hAnsi="Noto Sans" w:cs="Noto Sans"/>
          <w:sz w:val="20"/>
          <w:szCs w:val="20"/>
        </w:rPr>
      </w:pPr>
      <w:r w:rsidRPr="00B241CC">
        <w:rPr>
          <w:rFonts w:ascii="Noto Sans" w:hAnsi="Noto Sans" w:cs="Noto Sans"/>
          <w:sz w:val="20"/>
          <w:szCs w:val="20"/>
        </w:rPr>
        <w:t xml:space="preserve">Acta Constitutiva (escritura con la que se constituye o crea la empresa). </w:t>
      </w:r>
    </w:p>
    <w:p w:rsidR="003240E8" w:rsidRPr="00B241CC" w:rsidRDefault="003240E8" w:rsidP="0071566A">
      <w:pPr>
        <w:pStyle w:val="Prrafodelista"/>
        <w:tabs>
          <w:tab w:val="left" w:pos="3394"/>
        </w:tabs>
        <w:jc w:val="both"/>
        <w:rPr>
          <w:rFonts w:ascii="Noto Sans" w:hAnsi="Noto Sans" w:cs="Noto Sans"/>
          <w:sz w:val="20"/>
          <w:szCs w:val="20"/>
        </w:rPr>
      </w:pPr>
      <w:r w:rsidRPr="00B241CC">
        <w:rPr>
          <w:rFonts w:ascii="Noto Sans" w:hAnsi="Noto Sans" w:cs="Noto Sans"/>
          <w:sz w:val="20"/>
          <w:szCs w:val="20"/>
        </w:rPr>
        <w:t>Esta escritura debe estar debidamente inscrita en el Registro Público de la Propiedad y de  Comercio. Debe anexarse completa y legible en todas las hojas.</w:t>
      </w:r>
    </w:p>
    <w:p w:rsidR="003240E8" w:rsidRPr="00B241CC" w:rsidRDefault="003240E8" w:rsidP="0071566A">
      <w:pPr>
        <w:pStyle w:val="Prrafodelista"/>
        <w:tabs>
          <w:tab w:val="left" w:pos="3394"/>
        </w:tabs>
        <w:jc w:val="both"/>
        <w:rPr>
          <w:rFonts w:ascii="Noto Sans" w:hAnsi="Noto Sans" w:cs="Noto Sans"/>
          <w:sz w:val="20"/>
          <w:szCs w:val="20"/>
        </w:rPr>
      </w:pPr>
    </w:p>
    <w:p w:rsidR="003240E8" w:rsidRPr="00B241CC" w:rsidRDefault="003240E8" w:rsidP="0056679B">
      <w:pPr>
        <w:pStyle w:val="Prrafodelista"/>
        <w:numPr>
          <w:ilvl w:val="0"/>
          <w:numId w:val="39"/>
        </w:numPr>
        <w:tabs>
          <w:tab w:val="left" w:pos="3394"/>
        </w:tabs>
        <w:spacing w:after="160" w:line="252" w:lineRule="auto"/>
        <w:contextualSpacing w:val="0"/>
        <w:jc w:val="both"/>
        <w:rPr>
          <w:rFonts w:ascii="Noto Sans" w:hAnsi="Noto Sans" w:cs="Noto Sans"/>
          <w:sz w:val="20"/>
          <w:szCs w:val="20"/>
        </w:rPr>
      </w:pPr>
      <w:r w:rsidRPr="00B241CC">
        <w:rPr>
          <w:rFonts w:ascii="Noto Sans" w:hAnsi="Noto Sans" w:cs="Noto Sans"/>
          <w:sz w:val="20"/>
          <w:szCs w:val="20"/>
        </w:rPr>
        <w:t xml:space="preserve">Escritura de Reformas (modificaciones a los estatutos de la empresa) </w:t>
      </w:r>
    </w:p>
    <w:p w:rsidR="003240E8" w:rsidRPr="00B241CC" w:rsidRDefault="003240E8" w:rsidP="0071566A">
      <w:pPr>
        <w:pStyle w:val="Prrafodelista"/>
        <w:tabs>
          <w:tab w:val="left" w:pos="3394"/>
        </w:tabs>
        <w:jc w:val="both"/>
        <w:rPr>
          <w:rFonts w:ascii="Noto Sans" w:hAnsi="Noto Sans" w:cs="Noto Sans"/>
          <w:sz w:val="20"/>
          <w:szCs w:val="20"/>
        </w:rPr>
      </w:pPr>
      <w:r w:rsidRPr="00B241CC">
        <w:rPr>
          <w:rFonts w:ascii="Noto Sans" w:hAnsi="Noto Sans" w:cs="Noto Sans"/>
          <w:sz w:val="20"/>
          <w:szCs w:val="20"/>
        </w:rPr>
        <w:t>Cambios de razón social, fusiones, cambios de administración, etc.</w:t>
      </w:r>
    </w:p>
    <w:p w:rsidR="003240E8" w:rsidRPr="00B241CC" w:rsidRDefault="003240E8" w:rsidP="0071566A">
      <w:pPr>
        <w:pStyle w:val="Prrafodelista"/>
        <w:tabs>
          <w:tab w:val="left" w:pos="3394"/>
        </w:tabs>
        <w:jc w:val="both"/>
        <w:rPr>
          <w:rFonts w:ascii="Noto Sans" w:hAnsi="Noto Sans" w:cs="Noto Sans"/>
          <w:sz w:val="20"/>
          <w:szCs w:val="20"/>
        </w:rPr>
      </w:pPr>
      <w:r w:rsidRPr="00B241CC">
        <w:rPr>
          <w:rFonts w:ascii="Noto Sans" w:hAnsi="Noto Sans" w:cs="Noto Sans"/>
          <w:sz w:val="20"/>
          <w:szCs w:val="20"/>
        </w:rPr>
        <w:t xml:space="preserve">Estar debidamente inscrita en el Registro Público de la Propiedad y de Comercio. </w:t>
      </w:r>
    </w:p>
    <w:p w:rsidR="003240E8" w:rsidRPr="00B241CC" w:rsidRDefault="003240E8" w:rsidP="0071566A">
      <w:pPr>
        <w:pStyle w:val="Prrafodelista"/>
        <w:tabs>
          <w:tab w:val="left" w:pos="3394"/>
        </w:tabs>
        <w:jc w:val="both"/>
        <w:rPr>
          <w:rFonts w:ascii="Noto Sans" w:hAnsi="Noto Sans" w:cs="Noto Sans"/>
          <w:sz w:val="20"/>
          <w:szCs w:val="20"/>
        </w:rPr>
      </w:pPr>
      <w:r w:rsidRPr="00B241CC">
        <w:rPr>
          <w:rFonts w:ascii="Noto Sans" w:hAnsi="Noto Sans" w:cs="Noto Sans"/>
          <w:sz w:val="20"/>
          <w:szCs w:val="20"/>
        </w:rPr>
        <w:t>Completa y legible en todas las hojas.</w:t>
      </w:r>
    </w:p>
    <w:p w:rsidR="003240E8" w:rsidRPr="00B241CC" w:rsidRDefault="003240E8" w:rsidP="0071566A">
      <w:pPr>
        <w:pStyle w:val="Prrafodelista"/>
        <w:tabs>
          <w:tab w:val="left" w:pos="3394"/>
        </w:tabs>
        <w:jc w:val="both"/>
        <w:rPr>
          <w:rFonts w:ascii="Noto Sans" w:hAnsi="Noto Sans" w:cs="Noto Sans"/>
          <w:sz w:val="20"/>
          <w:szCs w:val="20"/>
        </w:rPr>
      </w:pPr>
    </w:p>
    <w:p w:rsidR="003240E8" w:rsidRPr="00B241CC" w:rsidRDefault="003240E8" w:rsidP="0056679B">
      <w:pPr>
        <w:pStyle w:val="Prrafodelista"/>
        <w:numPr>
          <w:ilvl w:val="0"/>
          <w:numId w:val="39"/>
        </w:numPr>
        <w:tabs>
          <w:tab w:val="left" w:pos="3394"/>
        </w:tabs>
        <w:spacing w:after="160" w:line="252" w:lineRule="auto"/>
        <w:contextualSpacing w:val="0"/>
        <w:jc w:val="both"/>
        <w:rPr>
          <w:rFonts w:ascii="Noto Sans" w:hAnsi="Noto Sans" w:cs="Noto Sans"/>
          <w:sz w:val="20"/>
          <w:szCs w:val="20"/>
        </w:rPr>
      </w:pPr>
      <w:r w:rsidRPr="00B241CC">
        <w:rPr>
          <w:rFonts w:ascii="Noto Sans" w:hAnsi="Noto Sans" w:cs="Noto Sans"/>
          <w:sz w:val="20"/>
          <w:szCs w:val="20"/>
        </w:rPr>
        <w:lastRenderedPageBreak/>
        <w:t>Escritura pública mediante la cual se haga constar los Poderes y Facultades del Representante Legal para Actos de Dominio.</w:t>
      </w:r>
    </w:p>
    <w:p w:rsidR="003240E8" w:rsidRPr="00B241CC" w:rsidRDefault="003240E8" w:rsidP="0071566A">
      <w:pPr>
        <w:pStyle w:val="Prrafodelista"/>
        <w:tabs>
          <w:tab w:val="left" w:pos="3394"/>
        </w:tabs>
        <w:jc w:val="both"/>
        <w:rPr>
          <w:rFonts w:ascii="Noto Sans" w:hAnsi="Noto Sans" w:cs="Noto Sans"/>
          <w:sz w:val="20"/>
          <w:szCs w:val="20"/>
        </w:rPr>
      </w:pPr>
      <w:r w:rsidRPr="00B241CC">
        <w:rPr>
          <w:rFonts w:ascii="Noto Sans" w:hAnsi="Noto Sans" w:cs="Noto Sans"/>
          <w:sz w:val="20"/>
          <w:szCs w:val="20"/>
        </w:rPr>
        <w:t xml:space="preserve">Esta escritura debe estar debidamente inscrita en el Registro Público de la Propiedad y de Comercio. </w:t>
      </w:r>
    </w:p>
    <w:p w:rsidR="003240E8" w:rsidRPr="00B241CC" w:rsidRDefault="003240E8" w:rsidP="0071566A">
      <w:pPr>
        <w:pStyle w:val="Prrafodelista"/>
        <w:tabs>
          <w:tab w:val="left" w:pos="3394"/>
        </w:tabs>
        <w:jc w:val="both"/>
        <w:rPr>
          <w:rFonts w:ascii="Noto Sans" w:hAnsi="Noto Sans" w:cs="Noto Sans"/>
          <w:sz w:val="20"/>
          <w:szCs w:val="20"/>
        </w:rPr>
      </w:pPr>
      <w:r w:rsidRPr="00B241CC">
        <w:rPr>
          <w:rFonts w:ascii="Noto Sans" w:hAnsi="Noto Sans" w:cs="Noto Sans"/>
          <w:sz w:val="20"/>
          <w:szCs w:val="20"/>
        </w:rPr>
        <w:t>Debe anexarse completa y legible en todas las hojas.</w:t>
      </w:r>
    </w:p>
    <w:p w:rsidR="0071566A" w:rsidRPr="00B241CC" w:rsidRDefault="0071566A" w:rsidP="0071566A">
      <w:pPr>
        <w:pStyle w:val="Prrafodelista"/>
        <w:tabs>
          <w:tab w:val="left" w:pos="3394"/>
        </w:tabs>
        <w:jc w:val="both"/>
        <w:rPr>
          <w:rFonts w:ascii="Noto Sans" w:hAnsi="Noto Sans" w:cs="Noto Sans"/>
          <w:sz w:val="20"/>
          <w:szCs w:val="20"/>
        </w:rPr>
      </w:pPr>
    </w:p>
    <w:p w:rsidR="003240E8" w:rsidRPr="00B241CC" w:rsidRDefault="003240E8" w:rsidP="0056679B">
      <w:pPr>
        <w:pStyle w:val="Prrafodelista"/>
        <w:numPr>
          <w:ilvl w:val="0"/>
          <w:numId w:val="39"/>
        </w:numPr>
        <w:tabs>
          <w:tab w:val="left" w:pos="3394"/>
        </w:tabs>
        <w:spacing w:after="160" w:line="252" w:lineRule="auto"/>
        <w:contextualSpacing w:val="0"/>
        <w:jc w:val="both"/>
        <w:rPr>
          <w:rFonts w:ascii="Noto Sans" w:hAnsi="Noto Sans" w:cs="Noto Sans"/>
          <w:sz w:val="20"/>
          <w:szCs w:val="20"/>
        </w:rPr>
      </w:pPr>
      <w:r w:rsidRPr="00B241CC">
        <w:rPr>
          <w:rFonts w:ascii="Noto Sans" w:hAnsi="Noto Sans" w:cs="Noto Sans"/>
          <w:sz w:val="20"/>
          <w:szCs w:val="20"/>
        </w:rPr>
        <w:t xml:space="preserve">Comprobante de domicilio Fiscal </w:t>
      </w:r>
    </w:p>
    <w:p w:rsidR="003240E8" w:rsidRPr="00B241CC" w:rsidRDefault="003240E8" w:rsidP="0071566A">
      <w:pPr>
        <w:pStyle w:val="Prrafodelista"/>
        <w:tabs>
          <w:tab w:val="left" w:pos="3394"/>
        </w:tabs>
        <w:jc w:val="both"/>
        <w:rPr>
          <w:rFonts w:ascii="Noto Sans" w:hAnsi="Noto Sans" w:cs="Noto Sans"/>
          <w:sz w:val="20"/>
          <w:szCs w:val="20"/>
        </w:rPr>
      </w:pPr>
      <w:r w:rsidRPr="00B241CC">
        <w:rPr>
          <w:rFonts w:ascii="Noto Sans" w:hAnsi="Noto Sans" w:cs="Noto Sans"/>
          <w:sz w:val="20"/>
          <w:szCs w:val="20"/>
        </w:rPr>
        <w:t>Vigencia no mayor a 2 meses</w:t>
      </w:r>
    </w:p>
    <w:p w:rsidR="003240E8" w:rsidRPr="00B241CC" w:rsidRDefault="003240E8" w:rsidP="0071566A">
      <w:pPr>
        <w:pStyle w:val="Prrafodelista"/>
        <w:tabs>
          <w:tab w:val="left" w:pos="3394"/>
        </w:tabs>
        <w:jc w:val="both"/>
        <w:rPr>
          <w:rFonts w:ascii="Noto Sans" w:hAnsi="Noto Sans" w:cs="Noto Sans"/>
          <w:sz w:val="20"/>
          <w:szCs w:val="20"/>
        </w:rPr>
      </w:pPr>
      <w:r w:rsidRPr="00B241CC">
        <w:rPr>
          <w:rFonts w:ascii="Noto Sans" w:hAnsi="Noto Sans" w:cs="Noto Sans"/>
          <w:sz w:val="20"/>
          <w:szCs w:val="20"/>
        </w:rPr>
        <w:t>Comprobante de domicilio oficial (Recibo de Agua, Luz, Teléfono fijo, Predial)</w:t>
      </w:r>
    </w:p>
    <w:p w:rsidR="003240E8" w:rsidRPr="00B241CC" w:rsidRDefault="003240E8" w:rsidP="0071566A">
      <w:pPr>
        <w:pStyle w:val="Prrafodelista"/>
        <w:tabs>
          <w:tab w:val="left" w:pos="3394"/>
        </w:tabs>
        <w:jc w:val="both"/>
        <w:rPr>
          <w:rFonts w:ascii="Noto Sans" w:hAnsi="Noto Sans" w:cs="Noto Sans"/>
          <w:sz w:val="20"/>
          <w:szCs w:val="20"/>
        </w:rPr>
      </w:pPr>
      <w:r w:rsidRPr="00B241CC">
        <w:rPr>
          <w:rFonts w:ascii="Noto Sans" w:hAnsi="Noto Sans" w:cs="Noto Sans"/>
          <w:sz w:val="20"/>
          <w:szCs w:val="20"/>
        </w:rPr>
        <w:t>Debe estar a nombre de la empresa, en caso de no ser así, adjuntar contrato de arrendamiento o comodato.</w:t>
      </w:r>
    </w:p>
    <w:p w:rsidR="0071566A" w:rsidRPr="00B241CC" w:rsidRDefault="0071566A" w:rsidP="0071566A">
      <w:pPr>
        <w:pStyle w:val="Prrafodelista"/>
        <w:tabs>
          <w:tab w:val="left" w:pos="3394"/>
        </w:tabs>
        <w:jc w:val="both"/>
        <w:rPr>
          <w:rFonts w:ascii="Noto Sans" w:hAnsi="Noto Sans" w:cs="Noto Sans"/>
          <w:sz w:val="20"/>
          <w:szCs w:val="20"/>
        </w:rPr>
      </w:pPr>
    </w:p>
    <w:p w:rsidR="003240E8" w:rsidRPr="00B241CC" w:rsidRDefault="003240E8" w:rsidP="0056679B">
      <w:pPr>
        <w:pStyle w:val="Prrafodelista"/>
        <w:numPr>
          <w:ilvl w:val="0"/>
          <w:numId w:val="39"/>
        </w:numPr>
        <w:tabs>
          <w:tab w:val="left" w:pos="3394"/>
        </w:tabs>
        <w:spacing w:after="160" w:line="252" w:lineRule="auto"/>
        <w:jc w:val="both"/>
        <w:rPr>
          <w:rFonts w:ascii="Noto Sans" w:hAnsi="Noto Sans" w:cs="Noto Sans"/>
          <w:sz w:val="20"/>
          <w:szCs w:val="20"/>
        </w:rPr>
      </w:pPr>
      <w:r w:rsidRPr="00B241CC">
        <w:rPr>
          <w:rFonts w:ascii="Noto Sans" w:hAnsi="Noto Sans" w:cs="Noto Sans"/>
          <w:sz w:val="20"/>
          <w:szCs w:val="20"/>
        </w:rPr>
        <w:t>Identificación Oficial vigente del (los) representante(es) legal(es), con actos de dominio</w:t>
      </w:r>
      <w:r w:rsidR="0071566A" w:rsidRPr="00B241CC">
        <w:rPr>
          <w:rFonts w:ascii="Noto Sans" w:hAnsi="Noto Sans" w:cs="Noto Sans"/>
          <w:sz w:val="20"/>
          <w:szCs w:val="20"/>
        </w:rPr>
        <w:t>.</w:t>
      </w:r>
    </w:p>
    <w:p w:rsidR="003240E8" w:rsidRPr="00B241CC" w:rsidRDefault="003240E8" w:rsidP="0071566A">
      <w:pPr>
        <w:pStyle w:val="Prrafodelista"/>
        <w:tabs>
          <w:tab w:val="left" w:pos="3394"/>
        </w:tabs>
        <w:jc w:val="both"/>
        <w:rPr>
          <w:rFonts w:ascii="Noto Sans" w:hAnsi="Noto Sans" w:cs="Noto Sans"/>
          <w:sz w:val="20"/>
          <w:szCs w:val="20"/>
        </w:rPr>
      </w:pPr>
      <w:r w:rsidRPr="00B241CC">
        <w:rPr>
          <w:rFonts w:ascii="Noto Sans" w:hAnsi="Noto Sans" w:cs="Noto Sans"/>
          <w:sz w:val="20"/>
          <w:szCs w:val="20"/>
        </w:rPr>
        <w:t>Credencial de elector; pasaporte vigente o FM2 (para extranjeros)</w:t>
      </w:r>
    </w:p>
    <w:p w:rsidR="003240E8" w:rsidRPr="00B241CC" w:rsidRDefault="003240E8" w:rsidP="0071566A">
      <w:pPr>
        <w:pStyle w:val="Prrafodelista"/>
        <w:tabs>
          <w:tab w:val="left" w:pos="3394"/>
        </w:tabs>
        <w:jc w:val="both"/>
        <w:rPr>
          <w:rFonts w:ascii="Noto Sans" w:hAnsi="Noto Sans" w:cs="Noto Sans"/>
          <w:sz w:val="20"/>
          <w:szCs w:val="20"/>
        </w:rPr>
      </w:pPr>
      <w:r w:rsidRPr="00B241CC">
        <w:rPr>
          <w:rFonts w:ascii="Noto Sans" w:hAnsi="Noto Sans" w:cs="Noto Sans"/>
          <w:sz w:val="20"/>
          <w:szCs w:val="20"/>
        </w:rPr>
        <w:t xml:space="preserve">La firma deberá coincidir con la del convenio </w:t>
      </w:r>
    </w:p>
    <w:p w:rsidR="0071566A" w:rsidRPr="00B241CC" w:rsidRDefault="0071566A" w:rsidP="0071566A">
      <w:pPr>
        <w:pStyle w:val="Prrafodelista"/>
        <w:tabs>
          <w:tab w:val="left" w:pos="3394"/>
        </w:tabs>
        <w:jc w:val="both"/>
        <w:rPr>
          <w:rFonts w:ascii="Noto Sans" w:hAnsi="Noto Sans" w:cs="Noto Sans"/>
          <w:sz w:val="20"/>
          <w:szCs w:val="20"/>
        </w:rPr>
      </w:pPr>
    </w:p>
    <w:p w:rsidR="003240E8" w:rsidRPr="00B241CC" w:rsidRDefault="003240E8" w:rsidP="0056679B">
      <w:pPr>
        <w:pStyle w:val="Prrafodelista"/>
        <w:numPr>
          <w:ilvl w:val="0"/>
          <w:numId w:val="39"/>
        </w:numPr>
        <w:tabs>
          <w:tab w:val="left" w:pos="3394"/>
        </w:tabs>
        <w:spacing w:after="160" w:line="252" w:lineRule="auto"/>
        <w:jc w:val="both"/>
        <w:rPr>
          <w:rFonts w:ascii="Noto Sans" w:hAnsi="Noto Sans" w:cs="Noto Sans"/>
          <w:sz w:val="20"/>
          <w:szCs w:val="20"/>
        </w:rPr>
      </w:pPr>
      <w:r w:rsidRPr="00B241CC">
        <w:rPr>
          <w:rFonts w:ascii="Noto Sans" w:hAnsi="Noto Sans" w:cs="Noto Sans"/>
          <w:sz w:val="20"/>
          <w:szCs w:val="20"/>
        </w:rPr>
        <w:t>Alta en Hacienda y sus modificaciones</w:t>
      </w:r>
    </w:p>
    <w:p w:rsidR="003240E8" w:rsidRPr="00B241CC" w:rsidRDefault="003240E8" w:rsidP="0071566A">
      <w:pPr>
        <w:pStyle w:val="Prrafodelista"/>
        <w:tabs>
          <w:tab w:val="left" w:pos="3394"/>
        </w:tabs>
        <w:jc w:val="both"/>
        <w:rPr>
          <w:rFonts w:ascii="Noto Sans" w:hAnsi="Noto Sans" w:cs="Noto Sans"/>
          <w:sz w:val="20"/>
          <w:szCs w:val="20"/>
        </w:rPr>
      </w:pPr>
      <w:r w:rsidRPr="00B241CC">
        <w:rPr>
          <w:rFonts w:ascii="Noto Sans" w:hAnsi="Noto Sans" w:cs="Noto Sans"/>
          <w:sz w:val="20"/>
          <w:szCs w:val="20"/>
        </w:rPr>
        <w:t xml:space="preserve">Formato R-1 o R-2 en caso de haber cambios de situación fiscal (razón social o domicilio fiscal) </w:t>
      </w:r>
    </w:p>
    <w:p w:rsidR="003240E8" w:rsidRPr="00B241CC" w:rsidRDefault="003240E8" w:rsidP="0071566A">
      <w:pPr>
        <w:pStyle w:val="Prrafodelista"/>
        <w:tabs>
          <w:tab w:val="left" w:pos="3394"/>
        </w:tabs>
        <w:jc w:val="both"/>
        <w:rPr>
          <w:rFonts w:ascii="Noto Sans" w:hAnsi="Noto Sans" w:cs="Noto Sans"/>
          <w:sz w:val="20"/>
          <w:szCs w:val="20"/>
        </w:rPr>
      </w:pPr>
      <w:r w:rsidRPr="00B241CC">
        <w:rPr>
          <w:rFonts w:ascii="Noto Sans" w:hAnsi="Noto Sans" w:cs="Noto Sans"/>
          <w:sz w:val="20"/>
          <w:szCs w:val="20"/>
        </w:rPr>
        <w:t>En caso de no tener las actualizaciones, pondrán obtenerlas de la página del SAT.</w:t>
      </w:r>
    </w:p>
    <w:p w:rsidR="00ED7347" w:rsidRPr="00B241CC" w:rsidRDefault="00ED7347" w:rsidP="0071566A">
      <w:pPr>
        <w:pStyle w:val="Prrafodelista"/>
        <w:tabs>
          <w:tab w:val="left" w:pos="3394"/>
        </w:tabs>
        <w:jc w:val="both"/>
        <w:rPr>
          <w:rFonts w:ascii="Noto Sans" w:hAnsi="Noto Sans" w:cs="Noto Sans"/>
          <w:sz w:val="20"/>
          <w:szCs w:val="20"/>
        </w:rPr>
      </w:pPr>
    </w:p>
    <w:p w:rsidR="003240E8" w:rsidRPr="00B241CC" w:rsidRDefault="003240E8" w:rsidP="0056679B">
      <w:pPr>
        <w:pStyle w:val="Prrafodelista"/>
        <w:numPr>
          <w:ilvl w:val="0"/>
          <w:numId w:val="39"/>
        </w:numPr>
        <w:tabs>
          <w:tab w:val="left" w:pos="3394"/>
        </w:tabs>
        <w:spacing w:after="160" w:line="252" w:lineRule="auto"/>
        <w:jc w:val="both"/>
        <w:rPr>
          <w:rFonts w:ascii="Noto Sans" w:hAnsi="Noto Sans" w:cs="Noto Sans"/>
          <w:sz w:val="20"/>
          <w:szCs w:val="20"/>
        </w:rPr>
      </w:pPr>
      <w:r w:rsidRPr="00B241CC">
        <w:rPr>
          <w:rFonts w:ascii="Noto Sans" w:hAnsi="Noto Sans" w:cs="Noto Sans"/>
          <w:sz w:val="20"/>
          <w:szCs w:val="20"/>
        </w:rPr>
        <w:t>Cédula del Registro Federal de Contribuyentes (RFC, Hoja Azul)</w:t>
      </w:r>
    </w:p>
    <w:p w:rsidR="00ED7347" w:rsidRPr="00B241CC" w:rsidRDefault="00ED7347" w:rsidP="00ED7347">
      <w:pPr>
        <w:pStyle w:val="Prrafodelista"/>
        <w:tabs>
          <w:tab w:val="left" w:pos="3394"/>
        </w:tabs>
        <w:spacing w:after="160" w:line="252" w:lineRule="auto"/>
        <w:jc w:val="both"/>
        <w:rPr>
          <w:rFonts w:ascii="Noto Sans" w:hAnsi="Noto Sans" w:cs="Noto Sans"/>
          <w:sz w:val="20"/>
          <w:szCs w:val="20"/>
        </w:rPr>
      </w:pPr>
    </w:p>
    <w:p w:rsidR="003240E8" w:rsidRPr="00B241CC" w:rsidRDefault="003240E8" w:rsidP="0056679B">
      <w:pPr>
        <w:pStyle w:val="Prrafodelista"/>
        <w:numPr>
          <w:ilvl w:val="0"/>
          <w:numId w:val="39"/>
        </w:numPr>
        <w:tabs>
          <w:tab w:val="left" w:pos="3394"/>
        </w:tabs>
        <w:spacing w:after="160" w:line="252" w:lineRule="auto"/>
        <w:jc w:val="both"/>
        <w:rPr>
          <w:rFonts w:ascii="Noto Sans" w:hAnsi="Noto Sans" w:cs="Noto Sans"/>
          <w:sz w:val="20"/>
          <w:szCs w:val="20"/>
        </w:rPr>
      </w:pPr>
      <w:r w:rsidRPr="00B241CC">
        <w:rPr>
          <w:rFonts w:ascii="Noto Sans" w:hAnsi="Noto Sans" w:cs="Noto Sans"/>
          <w:sz w:val="20"/>
          <w:szCs w:val="20"/>
        </w:rPr>
        <w:t>Estado de Cuenta Bancario (entregado por SEPOMEX no internet) donde se depositarán los recursos Sucursal, plaza, CLABE interbancaria</w:t>
      </w:r>
    </w:p>
    <w:p w:rsidR="003240E8" w:rsidRPr="00B241CC" w:rsidRDefault="003240E8" w:rsidP="0071566A">
      <w:pPr>
        <w:pStyle w:val="Prrafodelista"/>
        <w:tabs>
          <w:tab w:val="left" w:pos="3394"/>
        </w:tabs>
        <w:jc w:val="both"/>
        <w:rPr>
          <w:rFonts w:ascii="Noto Sans" w:hAnsi="Noto Sans" w:cs="Noto Sans"/>
          <w:sz w:val="20"/>
          <w:szCs w:val="20"/>
        </w:rPr>
      </w:pPr>
      <w:r w:rsidRPr="00B241CC">
        <w:rPr>
          <w:rFonts w:ascii="Noto Sans" w:hAnsi="Noto Sans" w:cs="Noto Sans"/>
          <w:sz w:val="20"/>
          <w:szCs w:val="20"/>
        </w:rPr>
        <w:t>Vigencia no mayor a 2 meses</w:t>
      </w:r>
    </w:p>
    <w:p w:rsidR="003240E8" w:rsidRPr="00B241CC" w:rsidRDefault="003240E8" w:rsidP="0071566A">
      <w:pPr>
        <w:pStyle w:val="Prrafodelista"/>
        <w:tabs>
          <w:tab w:val="left" w:pos="3394"/>
        </w:tabs>
        <w:jc w:val="both"/>
        <w:rPr>
          <w:rFonts w:ascii="Noto Sans" w:hAnsi="Noto Sans" w:cs="Noto Sans"/>
          <w:sz w:val="20"/>
          <w:szCs w:val="20"/>
        </w:rPr>
      </w:pPr>
      <w:r w:rsidRPr="00B241CC">
        <w:rPr>
          <w:rFonts w:ascii="Noto Sans" w:hAnsi="Noto Sans" w:cs="Noto Sans"/>
          <w:sz w:val="20"/>
          <w:szCs w:val="20"/>
        </w:rPr>
        <w:t>Estado de cuenta que emite la Institución Financiera y llega su domicilio.</w:t>
      </w:r>
    </w:p>
    <w:p w:rsidR="003240E8" w:rsidRPr="00B241CC" w:rsidRDefault="003240E8" w:rsidP="0071566A">
      <w:pPr>
        <w:pStyle w:val="Prrafodelista"/>
        <w:tabs>
          <w:tab w:val="left" w:pos="3394"/>
        </w:tabs>
        <w:jc w:val="both"/>
        <w:rPr>
          <w:rFonts w:ascii="Noto Sans" w:hAnsi="Noto Sans" w:cs="Noto Sans"/>
          <w:sz w:val="20"/>
          <w:szCs w:val="20"/>
        </w:rPr>
      </w:pPr>
    </w:p>
    <w:p w:rsidR="003240E8" w:rsidRPr="00B241CC" w:rsidRDefault="003240E8" w:rsidP="0071566A">
      <w:pPr>
        <w:tabs>
          <w:tab w:val="left" w:pos="3394"/>
        </w:tabs>
        <w:jc w:val="both"/>
        <w:rPr>
          <w:rFonts w:ascii="Noto Sans" w:hAnsi="Noto Sans" w:cs="Noto Sans"/>
          <w:sz w:val="20"/>
          <w:szCs w:val="20"/>
        </w:rPr>
      </w:pPr>
      <w:r w:rsidRPr="00B241CC">
        <w:rPr>
          <w:rFonts w:ascii="Noto Sans" w:hAnsi="Noto Sans" w:cs="Noto Sans"/>
          <w:sz w:val="20"/>
          <w:szCs w:val="20"/>
        </w:rPr>
        <w:t>La documentación arriba descrita, es necesaria para que la promotoría genere los contratos que le permitirán terminar el p</w:t>
      </w:r>
      <w:r w:rsidR="00ED7347" w:rsidRPr="00B241CC">
        <w:rPr>
          <w:rFonts w:ascii="Noto Sans" w:hAnsi="Noto Sans" w:cs="Noto Sans"/>
          <w:sz w:val="20"/>
          <w:szCs w:val="20"/>
        </w:rPr>
        <w:t xml:space="preserve">roceso de afiliación una vez </w:t>
      </w:r>
      <w:r w:rsidRPr="00B241CC">
        <w:rPr>
          <w:rFonts w:ascii="Noto Sans" w:hAnsi="Noto Sans" w:cs="Noto Sans"/>
          <w:sz w:val="20"/>
          <w:szCs w:val="20"/>
        </w:rPr>
        <w:t xml:space="preserve">firmados, los cuales constituyen una parte fundamental del expediente: </w:t>
      </w:r>
    </w:p>
    <w:p w:rsidR="00ED7347" w:rsidRPr="00B241CC" w:rsidRDefault="00ED7347" w:rsidP="0071566A">
      <w:pPr>
        <w:tabs>
          <w:tab w:val="left" w:pos="3394"/>
        </w:tabs>
        <w:jc w:val="both"/>
        <w:rPr>
          <w:rFonts w:ascii="Noto Sans" w:hAnsi="Noto Sans" w:cs="Noto Sans"/>
          <w:sz w:val="20"/>
          <w:szCs w:val="20"/>
        </w:rPr>
      </w:pPr>
    </w:p>
    <w:p w:rsidR="003240E8" w:rsidRPr="00B241CC" w:rsidRDefault="003240E8" w:rsidP="0071566A">
      <w:pPr>
        <w:pStyle w:val="Prrafodelista"/>
        <w:tabs>
          <w:tab w:val="left" w:pos="3394"/>
        </w:tabs>
        <w:ind w:left="0"/>
        <w:jc w:val="both"/>
        <w:rPr>
          <w:rFonts w:ascii="Noto Sans" w:hAnsi="Noto Sans" w:cs="Noto Sans"/>
          <w:sz w:val="20"/>
          <w:szCs w:val="20"/>
        </w:rPr>
      </w:pPr>
      <w:r w:rsidRPr="00B241CC">
        <w:rPr>
          <w:rFonts w:ascii="Noto Sans" w:hAnsi="Noto Sans" w:cs="Noto Sans"/>
          <w:sz w:val="20"/>
          <w:szCs w:val="20"/>
        </w:rPr>
        <w:t>Contrato de descuento automático Cadenas Productivas</w:t>
      </w:r>
    </w:p>
    <w:p w:rsidR="003240E8" w:rsidRPr="00B241CC" w:rsidRDefault="003240E8" w:rsidP="0071566A">
      <w:pPr>
        <w:pStyle w:val="Prrafodelista"/>
        <w:tabs>
          <w:tab w:val="left" w:pos="3394"/>
        </w:tabs>
        <w:ind w:left="0"/>
        <w:jc w:val="both"/>
        <w:rPr>
          <w:rFonts w:ascii="Noto Sans" w:hAnsi="Noto Sans" w:cs="Noto Sans"/>
          <w:sz w:val="20"/>
          <w:szCs w:val="20"/>
        </w:rPr>
      </w:pPr>
      <w:r w:rsidRPr="00B241CC">
        <w:rPr>
          <w:rFonts w:ascii="Noto Sans" w:hAnsi="Noto Sans" w:cs="Noto Sans"/>
          <w:sz w:val="20"/>
          <w:szCs w:val="20"/>
        </w:rPr>
        <w:t xml:space="preserve">Firmado por el representante legal con poderes de dominio. </w:t>
      </w:r>
    </w:p>
    <w:p w:rsidR="003240E8" w:rsidRPr="00B241CC" w:rsidRDefault="003240E8" w:rsidP="0071566A">
      <w:pPr>
        <w:pStyle w:val="Prrafodelista"/>
        <w:tabs>
          <w:tab w:val="left" w:pos="3394"/>
        </w:tabs>
        <w:ind w:left="0"/>
        <w:jc w:val="both"/>
        <w:rPr>
          <w:rFonts w:ascii="Noto Sans" w:hAnsi="Noto Sans" w:cs="Noto Sans"/>
          <w:sz w:val="20"/>
          <w:szCs w:val="20"/>
        </w:rPr>
      </w:pPr>
      <w:r w:rsidRPr="00B241CC">
        <w:rPr>
          <w:rFonts w:ascii="Noto Sans" w:hAnsi="Noto Sans" w:cs="Noto Sans"/>
          <w:sz w:val="20"/>
          <w:szCs w:val="20"/>
        </w:rPr>
        <w:t>2 convenios con firmas originales</w:t>
      </w:r>
    </w:p>
    <w:p w:rsidR="003240E8" w:rsidRPr="00B241CC" w:rsidRDefault="003240E8" w:rsidP="0071566A">
      <w:pPr>
        <w:pStyle w:val="Prrafodelista"/>
        <w:tabs>
          <w:tab w:val="left" w:pos="3394"/>
        </w:tabs>
        <w:ind w:left="0"/>
        <w:jc w:val="both"/>
        <w:rPr>
          <w:rFonts w:ascii="Noto Sans" w:hAnsi="Noto Sans" w:cs="Noto Sans"/>
          <w:sz w:val="20"/>
          <w:szCs w:val="20"/>
        </w:rPr>
      </w:pPr>
      <w:r w:rsidRPr="00B241CC">
        <w:rPr>
          <w:rFonts w:ascii="Noto Sans" w:hAnsi="Noto Sans" w:cs="Noto Sans"/>
          <w:sz w:val="20"/>
          <w:szCs w:val="20"/>
        </w:rPr>
        <w:t xml:space="preserve">Contratos originales de cada Intermediario Financiero. </w:t>
      </w:r>
    </w:p>
    <w:p w:rsidR="003240E8" w:rsidRPr="00B241CC" w:rsidRDefault="003240E8" w:rsidP="0071566A">
      <w:pPr>
        <w:pStyle w:val="Prrafodelista"/>
        <w:tabs>
          <w:tab w:val="left" w:pos="3394"/>
        </w:tabs>
        <w:ind w:left="0"/>
        <w:jc w:val="both"/>
        <w:rPr>
          <w:rFonts w:ascii="Noto Sans" w:hAnsi="Noto Sans" w:cs="Noto Sans"/>
          <w:sz w:val="20"/>
          <w:szCs w:val="20"/>
        </w:rPr>
      </w:pPr>
      <w:r w:rsidRPr="00B241CC">
        <w:rPr>
          <w:rFonts w:ascii="Noto Sans" w:hAnsi="Noto Sans" w:cs="Noto Sans"/>
          <w:sz w:val="20"/>
          <w:szCs w:val="20"/>
        </w:rPr>
        <w:t xml:space="preserve">Firmado por el representante legal con poderes de dominio. </w:t>
      </w:r>
    </w:p>
    <w:p w:rsidR="003240E8" w:rsidRPr="00B241CC" w:rsidRDefault="003240E8" w:rsidP="0071566A">
      <w:pPr>
        <w:pStyle w:val="Prrafodelista"/>
        <w:tabs>
          <w:tab w:val="left" w:pos="3394"/>
        </w:tabs>
        <w:ind w:left="0"/>
        <w:jc w:val="both"/>
        <w:rPr>
          <w:rFonts w:ascii="Noto Sans" w:hAnsi="Noto Sans" w:cs="Noto Sans"/>
          <w:sz w:val="20"/>
          <w:szCs w:val="20"/>
        </w:rPr>
      </w:pPr>
      <w:r w:rsidRPr="00B241CC">
        <w:rPr>
          <w:rFonts w:ascii="Noto Sans" w:hAnsi="Noto Sans" w:cs="Noto Sans"/>
          <w:sz w:val="20"/>
          <w:szCs w:val="20"/>
        </w:rPr>
        <w:t>(** Únicamente, para personas morales)</w:t>
      </w:r>
    </w:p>
    <w:p w:rsidR="00ED7347" w:rsidRPr="00B241CC" w:rsidRDefault="00ED7347" w:rsidP="0071566A">
      <w:pPr>
        <w:tabs>
          <w:tab w:val="left" w:pos="3394"/>
        </w:tabs>
        <w:jc w:val="both"/>
        <w:rPr>
          <w:rFonts w:ascii="Noto Sans" w:hAnsi="Noto Sans" w:cs="Noto Sans"/>
          <w:sz w:val="20"/>
          <w:szCs w:val="20"/>
        </w:rPr>
      </w:pPr>
    </w:p>
    <w:p w:rsidR="003240E8" w:rsidRPr="00B241CC" w:rsidRDefault="003240E8" w:rsidP="0071566A">
      <w:pPr>
        <w:tabs>
          <w:tab w:val="left" w:pos="3394"/>
        </w:tabs>
        <w:jc w:val="both"/>
        <w:rPr>
          <w:rFonts w:ascii="Noto Sans" w:hAnsi="Noto Sans" w:cs="Noto Sans"/>
          <w:sz w:val="20"/>
          <w:szCs w:val="20"/>
        </w:rPr>
      </w:pPr>
      <w:r w:rsidRPr="00B241CC">
        <w:rPr>
          <w:rFonts w:ascii="Noto Sans" w:hAnsi="Noto Sans" w:cs="Noto Sans"/>
          <w:sz w:val="20"/>
          <w:szCs w:val="20"/>
        </w:rPr>
        <w:t>Usted podrá contactarse con la Promotoría que va a afiliarlo llamando al 01-800- NAFINSA (01-800-6234672) o al 50-89-61-07; o acudir a las oficinas de Nacional Financiera, S.N.C. en:</w:t>
      </w:r>
      <w:r w:rsidR="00ED7347" w:rsidRPr="00B241CC">
        <w:rPr>
          <w:rFonts w:ascii="Noto Sans" w:hAnsi="Noto Sans" w:cs="Noto Sans"/>
          <w:sz w:val="20"/>
          <w:szCs w:val="20"/>
        </w:rPr>
        <w:t xml:space="preserve"> </w:t>
      </w:r>
      <w:r w:rsidRPr="00B241CC">
        <w:rPr>
          <w:rFonts w:ascii="Noto Sans" w:hAnsi="Noto Sans" w:cs="Noto Sans"/>
          <w:sz w:val="20"/>
          <w:szCs w:val="20"/>
        </w:rPr>
        <w:t xml:space="preserve">Av. </w:t>
      </w:r>
      <w:r w:rsidRPr="00B241CC">
        <w:rPr>
          <w:rFonts w:ascii="Noto Sans" w:hAnsi="Noto Sans" w:cs="Noto Sans"/>
          <w:sz w:val="20"/>
          <w:szCs w:val="20"/>
        </w:rPr>
        <w:lastRenderedPageBreak/>
        <w:t>Insurgentes Sur No. 1971, Col Guadalupe lnn, Alcaldía Álvaro Obregón, C.P. 01020, México D.F., en Edificio Anexo, nivel Jardín, área de Atención a Clientes.</w:t>
      </w:r>
    </w:p>
    <w:p w:rsidR="00ED7347" w:rsidRPr="00B241CC" w:rsidRDefault="00ED7347" w:rsidP="0071566A">
      <w:pPr>
        <w:tabs>
          <w:tab w:val="left" w:pos="3394"/>
        </w:tabs>
        <w:jc w:val="both"/>
        <w:rPr>
          <w:rFonts w:ascii="Noto Sans" w:hAnsi="Noto Sans" w:cs="Noto Sans"/>
          <w:sz w:val="20"/>
          <w:szCs w:val="20"/>
        </w:rPr>
      </w:pPr>
    </w:p>
    <w:p w:rsidR="003240E8" w:rsidRPr="00B241CC" w:rsidRDefault="003240E8" w:rsidP="0071566A">
      <w:pPr>
        <w:tabs>
          <w:tab w:val="left" w:pos="3394"/>
        </w:tabs>
        <w:jc w:val="both"/>
        <w:rPr>
          <w:rFonts w:ascii="Noto Sans" w:hAnsi="Noto Sans" w:cs="Noto Sans"/>
          <w:sz w:val="20"/>
          <w:szCs w:val="20"/>
        </w:rPr>
      </w:pPr>
      <w:r w:rsidRPr="00B241CC">
        <w:rPr>
          <w:rFonts w:ascii="Noto Sans" w:hAnsi="Noto Sans" w:cs="Noto Sans"/>
          <w:sz w:val="20"/>
          <w:szCs w:val="20"/>
        </w:rPr>
        <w:t>Estimado Proveedor del Gobierno Federal:</w:t>
      </w:r>
    </w:p>
    <w:p w:rsidR="00ED7347" w:rsidRPr="00B241CC" w:rsidRDefault="00ED7347" w:rsidP="0071566A">
      <w:pPr>
        <w:tabs>
          <w:tab w:val="left" w:pos="3394"/>
        </w:tabs>
        <w:jc w:val="both"/>
        <w:rPr>
          <w:rFonts w:ascii="Noto Sans" w:hAnsi="Noto Sans" w:cs="Noto Sans"/>
          <w:sz w:val="20"/>
          <w:szCs w:val="20"/>
        </w:rPr>
      </w:pPr>
    </w:p>
    <w:p w:rsidR="003240E8" w:rsidRPr="00B241CC" w:rsidRDefault="003240E8" w:rsidP="0071566A">
      <w:pPr>
        <w:tabs>
          <w:tab w:val="left" w:pos="3394"/>
        </w:tabs>
        <w:jc w:val="both"/>
        <w:rPr>
          <w:rFonts w:ascii="Noto Sans" w:hAnsi="Noto Sans" w:cs="Noto Sans"/>
          <w:sz w:val="20"/>
          <w:szCs w:val="20"/>
        </w:rPr>
      </w:pPr>
      <w:r w:rsidRPr="00B241CC">
        <w:rPr>
          <w:rFonts w:ascii="Noto Sans" w:hAnsi="Noto Sans" w:cs="Noto Sans"/>
          <w:sz w:val="20"/>
          <w:szCs w:val="20"/>
        </w:rPr>
        <w:t>Con el propósito de iniciar su proceso de afiliación a la Cadena Productiva, es importante que nos proporcione la información abajo indicada; con lo anterior, estaremos en posibilidad de generar los contratos y convenios, mismos que a la brevedad le enviaremos vía correo electrónico.</w:t>
      </w:r>
    </w:p>
    <w:p w:rsidR="003240E8" w:rsidRPr="00B241CC" w:rsidRDefault="003240E8" w:rsidP="0071566A">
      <w:pPr>
        <w:tabs>
          <w:tab w:val="left" w:pos="3394"/>
        </w:tabs>
        <w:jc w:val="both"/>
        <w:rPr>
          <w:rFonts w:ascii="Noto Sans" w:hAnsi="Noto Sans" w:cs="Noto Sans"/>
          <w:sz w:val="20"/>
          <w:szCs w:val="20"/>
        </w:rPr>
      </w:pPr>
    </w:p>
    <w:p w:rsidR="003240E8" w:rsidRPr="00B241CC" w:rsidRDefault="003240E8" w:rsidP="0071566A">
      <w:pPr>
        <w:pStyle w:val="Prrafodelista"/>
        <w:tabs>
          <w:tab w:val="left" w:pos="3394"/>
        </w:tabs>
        <w:jc w:val="both"/>
        <w:rPr>
          <w:rFonts w:ascii="Noto Sans" w:hAnsi="Noto Sans" w:cs="Noto Sans"/>
          <w:b/>
          <w:sz w:val="20"/>
          <w:szCs w:val="20"/>
        </w:rPr>
      </w:pPr>
      <w:r w:rsidRPr="00B241CC">
        <w:rPr>
          <w:rFonts w:ascii="Noto Sans" w:hAnsi="Noto Sans" w:cs="Noto Sans"/>
          <w:b/>
          <w:sz w:val="20"/>
          <w:szCs w:val="20"/>
        </w:rPr>
        <w:t>Información requerida para Afiliación a la Cadena Productiva.</w:t>
      </w:r>
    </w:p>
    <w:p w:rsidR="003240E8" w:rsidRPr="00B241CC" w:rsidRDefault="003240E8" w:rsidP="0071566A">
      <w:pPr>
        <w:pStyle w:val="Prrafodelista"/>
        <w:tabs>
          <w:tab w:val="left" w:pos="3394"/>
        </w:tabs>
        <w:jc w:val="both"/>
        <w:rPr>
          <w:rFonts w:ascii="Noto Sans" w:hAnsi="Noto Sans" w:cs="Noto Sans"/>
          <w:sz w:val="20"/>
          <w:szCs w:val="20"/>
        </w:rPr>
      </w:pPr>
      <w:r w:rsidRPr="00B241CC">
        <w:rPr>
          <w:rFonts w:ascii="Noto Sans" w:hAnsi="Noto Sans" w:cs="Noto Sans"/>
          <w:b/>
          <w:sz w:val="20"/>
          <w:szCs w:val="20"/>
        </w:rPr>
        <w:t>1.</w:t>
      </w:r>
      <w:r w:rsidRPr="00B241CC">
        <w:rPr>
          <w:rFonts w:ascii="Noto Sans" w:hAnsi="Noto Sans" w:cs="Noto Sans"/>
          <w:b/>
          <w:sz w:val="20"/>
          <w:szCs w:val="20"/>
          <w:u w:val="single"/>
        </w:rPr>
        <w:t xml:space="preserve"> Cadena(s) a la que desea afiliarse</w:t>
      </w:r>
      <w:r w:rsidRPr="00B241CC">
        <w:rPr>
          <w:rFonts w:ascii="Noto Sans" w:hAnsi="Noto Sans" w:cs="Noto Sans"/>
          <w:sz w:val="20"/>
          <w:szCs w:val="20"/>
          <w:u w:val="single"/>
        </w:rPr>
        <w:t>:</w:t>
      </w:r>
    </w:p>
    <w:p w:rsidR="003240E8" w:rsidRPr="00B241CC" w:rsidRDefault="003240E8" w:rsidP="0071566A">
      <w:pPr>
        <w:pStyle w:val="Prrafodelista"/>
        <w:tabs>
          <w:tab w:val="left" w:pos="3394"/>
        </w:tabs>
        <w:jc w:val="both"/>
        <w:rPr>
          <w:rFonts w:ascii="Noto Sans" w:hAnsi="Noto Sans" w:cs="Noto Sans"/>
          <w:sz w:val="20"/>
          <w:szCs w:val="20"/>
        </w:rPr>
      </w:pPr>
      <w:r w:rsidRPr="00B241CC">
        <w:rPr>
          <w:rFonts w:ascii="Noto Sans" w:hAnsi="Noto Sans" w:cs="Noto Sans"/>
          <w:sz w:val="20"/>
          <w:szCs w:val="20"/>
        </w:rPr>
        <w:t>Número(s) de proveedor (opcional):</w:t>
      </w:r>
    </w:p>
    <w:p w:rsidR="003240E8" w:rsidRPr="00B241CC" w:rsidRDefault="003240E8" w:rsidP="0071566A">
      <w:pPr>
        <w:pStyle w:val="Prrafodelista"/>
        <w:tabs>
          <w:tab w:val="left" w:pos="3394"/>
        </w:tabs>
        <w:jc w:val="both"/>
        <w:rPr>
          <w:rFonts w:ascii="Noto Sans" w:hAnsi="Noto Sans" w:cs="Noto Sans"/>
          <w:b/>
          <w:sz w:val="20"/>
          <w:szCs w:val="20"/>
          <w:u w:val="single"/>
        </w:rPr>
      </w:pPr>
    </w:p>
    <w:p w:rsidR="003240E8" w:rsidRPr="00B241CC" w:rsidRDefault="003240E8" w:rsidP="0071566A">
      <w:pPr>
        <w:pStyle w:val="Prrafodelista"/>
        <w:tabs>
          <w:tab w:val="left" w:pos="3394"/>
        </w:tabs>
        <w:jc w:val="both"/>
        <w:rPr>
          <w:rFonts w:ascii="Noto Sans" w:hAnsi="Noto Sans" w:cs="Noto Sans"/>
          <w:b/>
          <w:sz w:val="20"/>
          <w:szCs w:val="20"/>
          <w:u w:val="single"/>
        </w:rPr>
      </w:pPr>
      <w:r w:rsidRPr="00B241CC">
        <w:rPr>
          <w:rFonts w:ascii="Noto Sans" w:hAnsi="Noto Sans" w:cs="Noto Sans"/>
          <w:b/>
          <w:sz w:val="20"/>
          <w:szCs w:val="20"/>
          <w:u w:val="single"/>
        </w:rPr>
        <w:t>2. Datos generales de la empresa o persona física.</w:t>
      </w:r>
    </w:p>
    <w:p w:rsidR="003240E8" w:rsidRPr="00B241CC" w:rsidRDefault="003240E8" w:rsidP="0071566A">
      <w:pPr>
        <w:pStyle w:val="Prrafodelista"/>
        <w:tabs>
          <w:tab w:val="left" w:pos="3394"/>
        </w:tabs>
        <w:jc w:val="both"/>
        <w:rPr>
          <w:rFonts w:ascii="Noto Sans" w:hAnsi="Noto Sans" w:cs="Noto Sans"/>
          <w:sz w:val="20"/>
          <w:szCs w:val="20"/>
        </w:rPr>
      </w:pPr>
    </w:p>
    <w:p w:rsidR="003240E8" w:rsidRPr="00B241CC" w:rsidRDefault="003240E8" w:rsidP="0071566A">
      <w:pPr>
        <w:pStyle w:val="Prrafodelista"/>
        <w:tabs>
          <w:tab w:val="left" w:pos="3394"/>
        </w:tabs>
        <w:jc w:val="both"/>
        <w:rPr>
          <w:rFonts w:ascii="Noto Sans" w:hAnsi="Noto Sans" w:cs="Noto Sans"/>
          <w:sz w:val="20"/>
          <w:szCs w:val="20"/>
        </w:rPr>
      </w:pPr>
      <w:r w:rsidRPr="00B241CC">
        <w:rPr>
          <w:rFonts w:ascii="Noto Sans" w:hAnsi="Noto Sans" w:cs="Noto Sans"/>
          <w:sz w:val="20"/>
          <w:szCs w:val="20"/>
        </w:rPr>
        <w:t>Razón Social:</w:t>
      </w:r>
    </w:p>
    <w:p w:rsidR="003240E8" w:rsidRPr="00B241CC" w:rsidRDefault="003240E8" w:rsidP="0071566A">
      <w:pPr>
        <w:pStyle w:val="Prrafodelista"/>
        <w:tabs>
          <w:tab w:val="left" w:pos="3394"/>
        </w:tabs>
        <w:jc w:val="both"/>
        <w:rPr>
          <w:rFonts w:ascii="Noto Sans" w:hAnsi="Noto Sans" w:cs="Noto Sans"/>
          <w:sz w:val="20"/>
          <w:szCs w:val="20"/>
        </w:rPr>
      </w:pPr>
      <w:r w:rsidRPr="00B241CC">
        <w:rPr>
          <w:rFonts w:ascii="Noto Sans" w:hAnsi="Noto Sans" w:cs="Noto Sans"/>
          <w:sz w:val="20"/>
          <w:szCs w:val="20"/>
        </w:rPr>
        <w:t>Fecha de alta SHCP:</w:t>
      </w:r>
    </w:p>
    <w:p w:rsidR="003240E8" w:rsidRPr="00B241CC" w:rsidRDefault="003240E8" w:rsidP="0071566A">
      <w:pPr>
        <w:pStyle w:val="Prrafodelista"/>
        <w:tabs>
          <w:tab w:val="left" w:pos="3394"/>
        </w:tabs>
        <w:jc w:val="both"/>
        <w:rPr>
          <w:rFonts w:ascii="Noto Sans" w:hAnsi="Noto Sans" w:cs="Noto Sans"/>
          <w:sz w:val="20"/>
          <w:szCs w:val="20"/>
        </w:rPr>
      </w:pPr>
      <w:r w:rsidRPr="00B241CC">
        <w:rPr>
          <w:rFonts w:ascii="Noto Sans" w:hAnsi="Noto Sans" w:cs="Noto Sans"/>
          <w:sz w:val="20"/>
          <w:szCs w:val="20"/>
        </w:rPr>
        <w:t>R.F.C.:</w:t>
      </w:r>
    </w:p>
    <w:p w:rsidR="003240E8" w:rsidRPr="00B241CC" w:rsidRDefault="003240E8" w:rsidP="0071566A">
      <w:pPr>
        <w:pStyle w:val="Prrafodelista"/>
        <w:tabs>
          <w:tab w:val="left" w:pos="3394"/>
        </w:tabs>
        <w:jc w:val="both"/>
        <w:rPr>
          <w:rFonts w:ascii="Noto Sans" w:hAnsi="Noto Sans" w:cs="Noto Sans"/>
          <w:sz w:val="20"/>
          <w:szCs w:val="20"/>
        </w:rPr>
      </w:pPr>
      <w:r w:rsidRPr="00B241CC">
        <w:rPr>
          <w:rFonts w:ascii="Noto Sans" w:hAnsi="Noto Sans" w:cs="Noto Sans"/>
          <w:sz w:val="20"/>
          <w:szCs w:val="20"/>
        </w:rPr>
        <w:t>Domicilio Fiscal:</w:t>
      </w:r>
      <w:r w:rsidRPr="00B241CC">
        <w:rPr>
          <w:rFonts w:ascii="Noto Sans" w:hAnsi="Noto Sans" w:cs="Noto Sans"/>
          <w:sz w:val="20"/>
          <w:szCs w:val="20"/>
        </w:rPr>
        <w:tab/>
        <w:t>Calle:</w:t>
      </w:r>
    </w:p>
    <w:p w:rsidR="003240E8" w:rsidRPr="00B241CC" w:rsidRDefault="003240E8" w:rsidP="0071566A">
      <w:pPr>
        <w:pStyle w:val="Prrafodelista"/>
        <w:tabs>
          <w:tab w:val="left" w:pos="3394"/>
        </w:tabs>
        <w:jc w:val="both"/>
        <w:rPr>
          <w:rFonts w:ascii="Noto Sans" w:hAnsi="Noto Sans" w:cs="Noto Sans"/>
          <w:sz w:val="20"/>
          <w:szCs w:val="20"/>
        </w:rPr>
      </w:pPr>
      <w:r w:rsidRPr="00B241CC">
        <w:rPr>
          <w:rFonts w:ascii="Noto Sans" w:hAnsi="Noto Sans" w:cs="Noto Sans"/>
          <w:sz w:val="20"/>
          <w:szCs w:val="20"/>
        </w:rPr>
        <w:t>No.:</w:t>
      </w:r>
    </w:p>
    <w:p w:rsidR="003240E8" w:rsidRPr="00B241CC" w:rsidRDefault="003240E8" w:rsidP="0071566A">
      <w:pPr>
        <w:pStyle w:val="Prrafodelista"/>
        <w:tabs>
          <w:tab w:val="left" w:pos="3394"/>
        </w:tabs>
        <w:jc w:val="both"/>
        <w:rPr>
          <w:rFonts w:ascii="Noto Sans" w:hAnsi="Noto Sans" w:cs="Noto Sans"/>
          <w:sz w:val="20"/>
          <w:szCs w:val="20"/>
        </w:rPr>
      </w:pPr>
      <w:r w:rsidRPr="00B241CC">
        <w:rPr>
          <w:rFonts w:ascii="Noto Sans" w:hAnsi="Noto Sans" w:cs="Noto Sans"/>
          <w:sz w:val="20"/>
          <w:szCs w:val="20"/>
        </w:rPr>
        <w:t>C.P.:</w:t>
      </w:r>
    </w:p>
    <w:p w:rsidR="003240E8" w:rsidRPr="00B241CC" w:rsidRDefault="003240E8" w:rsidP="0071566A">
      <w:pPr>
        <w:pStyle w:val="Prrafodelista"/>
        <w:tabs>
          <w:tab w:val="left" w:pos="3394"/>
        </w:tabs>
        <w:jc w:val="both"/>
        <w:rPr>
          <w:rFonts w:ascii="Noto Sans" w:hAnsi="Noto Sans" w:cs="Noto Sans"/>
          <w:sz w:val="20"/>
          <w:szCs w:val="20"/>
        </w:rPr>
      </w:pPr>
      <w:r w:rsidRPr="00B241CC">
        <w:rPr>
          <w:rFonts w:ascii="Noto Sans" w:hAnsi="Noto Sans" w:cs="Noto Sans"/>
          <w:sz w:val="20"/>
          <w:szCs w:val="20"/>
        </w:rPr>
        <w:t>Colonia:</w:t>
      </w:r>
    </w:p>
    <w:p w:rsidR="003240E8" w:rsidRPr="00B241CC" w:rsidRDefault="003240E8" w:rsidP="0071566A">
      <w:pPr>
        <w:pStyle w:val="Prrafodelista"/>
        <w:tabs>
          <w:tab w:val="left" w:pos="3394"/>
        </w:tabs>
        <w:jc w:val="both"/>
        <w:rPr>
          <w:rFonts w:ascii="Noto Sans" w:hAnsi="Noto Sans" w:cs="Noto Sans"/>
          <w:sz w:val="20"/>
          <w:szCs w:val="20"/>
        </w:rPr>
      </w:pPr>
      <w:r w:rsidRPr="00B241CC">
        <w:rPr>
          <w:rFonts w:ascii="Noto Sans" w:hAnsi="Noto Sans" w:cs="Noto Sans"/>
          <w:sz w:val="20"/>
          <w:szCs w:val="20"/>
        </w:rPr>
        <w:t>Ciudad:</w:t>
      </w:r>
    </w:p>
    <w:p w:rsidR="003240E8" w:rsidRPr="00B241CC" w:rsidRDefault="003240E8" w:rsidP="0071566A">
      <w:pPr>
        <w:pStyle w:val="Prrafodelista"/>
        <w:tabs>
          <w:tab w:val="left" w:pos="3394"/>
        </w:tabs>
        <w:jc w:val="both"/>
        <w:rPr>
          <w:rFonts w:ascii="Noto Sans" w:hAnsi="Noto Sans" w:cs="Noto Sans"/>
          <w:sz w:val="20"/>
          <w:szCs w:val="20"/>
        </w:rPr>
      </w:pPr>
      <w:r w:rsidRPr="00B241CC">
        <w:rPr>
          <w:rFonts w:ascii="Noto Sans" w:hAnsi="Noto Sans" w:cs="Noto Sans"/>
          <w:sz w:val="20"/>
          <w:szCs w:val="20"/>
        </w:rPr>
        <w:t>Teléfono (incluir clave LADA):</w:t>
      </w:r>
    </w:p>
    <w:p w:rsidR="003240E8" w:rsidRPr="00B241CC" w:rsidRDefault="003240E8" w:rsidP="0071566A">
      <w:pPr>
        <w:pStyle w:val="Prrafodelista"/>
        <w:tabs>
          <w:tab w:val="left" w:pos="3394"/>
        </w:tabs>
        <w:jc w:val="both"/>
        <w:rPr>
          <w:rFonts w:ascii="Noto Sans" w:hAnsi="Noto Sans" w:cs="Noto Sans"/>
          <w:sz w:val="20"/>
          <w:szCs w:val="20"/>
        </w:rPr>
      </w:pPr>
      <w:r w:rsidRPr="00B241CC">
        <w:rPr>
          <w:rFonts w:ascii="Noto Sans" w:hAnsi="Noto Sans" w:cs="Noto Sans"/>
          <w:sz w:val="20"/>
          <w:szCs w:val="20"/>
        </w:rPr>
        <w:t>Fax (incluir clave LADA):</w:t>
      </w:r>
    </w:p>
    <w:p w:rsidR="003240E8" w:rsidRPr="00B241CC" w:rsidRDefault="003240E8" w:rsidP="0071566A">
      <w:pPr>
        <w:pStyle w:val="Prrafodelista"/>
        <w:tabs>
          <w:tab w:val="left" w:pos="3394"/>
        </w:tabs>
        <w:jc w:val="both"/>
        <w:rPr>
          <w:rFonts w:ascii="Noto Sans" w:hAnsi="Noto Sans" w:cs="Noto Sans"/>
          <w:sz w:val="20"/>
          <w:szCs w:val="20"/>
        </w:rPr>
      </w:pPr>
      <w:r w:rsidRPr="00B241CC">
        <w:rPr>
          <w:rFonts w:ascii="Noto Sans" w:hAnsi="Noto Sans" w:cs="Noto Sans"/>
          <w:sz w:val="20"/>
          <w:szCs w:val="20"/>
        </w:rPr>
        <w:t>e-mail:</w:t>
      </w:r>
    </w:p>
    <w:p w:rsidR="003240E8" w:rsidRPr="00B241CC" w:rsidRDefault="003240E8" w:rsidP="0071566A">
      <w:pPr>
        <w:pStyle w:val="Prrafodelista"/>
        <w:tabs>
          <w:tab w:val="left" w:pos="3394"/>
        </w:tabs>
        <w:jc w:val="both"/>
        <w:rPr>
          <w:rFonts w:ascii="Noto Sans" w:hAnsi="Noto Sans" w:cs="Noto Sans"/>
          <w:sz w:val="20"/>
          <w:szCs w:val="20"/>
        </w:rPr>
      </w:pPr>
      <w:r w:rsidRPr="00B241CC">
        <w:rPr>
          <w:rFonts w:ascii="Noto Sans" w:hAnsi="Noto Sans" w:cs="Noto Sans"/>
          <w:sz w:val="20"/>
          <w:szCs w:val="20"/>
        </w:rPr>
        <w:t>Nacionalidad:</w:t>
      </w:r>
    </w:p>
    <w:p w:rsidR="003240E8" w:rsidRPr="00B241CC" w:rsidRDefault="003240E8" w:rsidP="0071566A">
      <w:pPr>
        <w:pStyle w:val="Prrafodelista"/>
        <w:tabs>
          <w:tab w:val="left" w:pos="3394"/>
        </w:tabs>
        <w:jc w:val="both"/>
        <w:rPr>
          <w:rFonts w:ascii="Noto Sans" w:hAnsi="Noto Sans" w:cs="Noto Sans"/>
          <w:sz w:val="20"/>
          <w:szCs w:val="20"/>
        </w:rPr>
      </w:pPr>
    </w:p>
    <w:p w:rsidR="003240E8" w:rsidRPr="00B241CC" w:rsidRDefault="003240E8" w:rsidP="0071566A">
      <w:pPr>
        <w:pStyle w:val="Prrafodelista"/>
        <w:tabs>
          <w:tab w:val="left" w:pos="3394"/>
        </w:tabs>
        <w:jc w:val="both"/>
        <w:rPr>
          <w:rFonts w:ascii="Noto Sans" w:hAnsi="Noto Sans" w:cs="Noto Sans"/>
          <w:b/>
          <w:sz w:val="20"/>
          <w:szCs w:val="20"/>
          <w:u w:val="single"/>
        </w:rPr>
      </w:pPr>
      <w:r w:rsidRPr="00B241CC">
        <w:rPr>
          <w:rFonts w:ascii="Noto Sans" w:hAnsi="Noto Sans" w:cs="Noto Sans"/>
          <w:b/>
          <w:sz w:val="20"/>
          <w:szCs w:val="20"/>
          <w:u w:val="single"/>
        </w:rPr>
        <w:t>3. Datos de constitución de la sociedad: (Acta Constitutiva / Persona Moral)</w:t>
      </w:r>
    </w:p>
    <w:p w:rsidR="003240E8" w:rsidRPr="00B241CC" w:rsidRDefault="003240E8" w:rsidP="0071566A">
      <w:pPr>
        <w:pStyle w:val="Prrafodelista"/>
        <w:tabs>
          <w:tab w:val="left" w:pos="3394"/>
        </w:tabs>
        <w:jc w:val="both"/>
        <w:rPr>
          <w:rFonts w:ascii="Noto Sans" w:hAnsi="Noto Sans" w:cs="Noto Sans"/>
          <w:sz w:val="20"/>
          <w:szCs w:val="20"/>
        </w:rPr>
      </w:pPr>
    </w:p>
    <w:p w:rsidR="003240E8" w:rsidRPr="00B241CC" w:rsidRDefault="003240E8" w:rsidP="0071566A">
      <w:pPr>
        <w:pStyle w:val="Prrafodelista"/>
        <w:tabs>
          <w:tab w:val="left" w:pos="3394"/>
        </w:tabs>
        <w:jc w:val="both"/>
        <w:rPr>
          <w:rFonts w:ascii="Noto Sans" w:hAnsi="Noto Sans" w:cs="Noto Sans"/>
          <w:sz w:val="20"/>
          <w:szCs w:val="20"/>
        </w:rPr>
      </w:pPr>
      <w:r w:rsidRPr="00B241CC">
        <w:rPr>
          <w:rFonts w:ascii="Noto Sans" w:hAnsi="Noto Sans" w:cs="Noto Sans"/>
          <w:sz w:val="20"/>
          <w:szCs w:val="20"/>
        </w:rPr>
        <w:t>No. de la Escritura:</w:t>
      </w:r>
    </w:p>
    <w:p w:rsidR="003240E8" w:rsidRPr="00B241CC" w:rsidRDefault="003240E8" w:rsidP="0071566A">
      <w:pPr>
        <w:pStyle w:val="Prrafodelista"/>
        <w:tabs>
          <w:tab w:val="left" w:pos="3394"/>
        </w:tabs>
        <w:jc w:val="both"/>
        <w:rPr>
          <w:rFonts w:ascii="Noto Sans" w:hAnsi="Noto Sans" w:cs="Noto Sans"/>
          <w:sz w:val="20"/>
          <w:szCs w:val="20"/>
        </w:rPr>
      </w:pPr>
      <w:r w:rsidRPr="00B241CC">
        <w:rPr>
          <w:rFonts w:ascii="Noto Sans" w:hAnsi="Noto Sans" w:cs="Noto Sans"/>
          <w:sz w:val="20"/>
          <w:szCs w:val="20"/>
        </w:rPr>
        <w:t>Fecha de la Escritura:</w:t>
      </w:r>
    </w:p>
    <w:p w:rsidR="003240E8" w:rsidRPr="00B241CC" w:rsidRDefault="003240E8" w:rsidP="0071566A">
      <w:pPr>
        <w:pStyle w:val="Prrafodelista"/>
        <w:tabs>
          <w:tab w:val="left" w:pos="3394"/>
        </w:tabs>
        <w:jc w:val="both"/>
        <w:rPr>
          <w:rFonts w:ascii="Noto Sans" w:hAnsi="Noto Sans" w:cs="Noto Sans"/>
          <w:sz w:val="20"/>
          <w:szCs w:val="20"/>
        </w:rPr>
      </w:pPr>
    </w:p>
    <w:p w:rsidR="003240E8" w:rsidRPr="00B241CC" w:rsidRDefault="003240E8" w:rsidP="0071566A">
      <w:pPr>
        <w:pStyle w:val="Prrafodelista"/>
        <w:tabs>
          <w:tab w:val="left" w:pos="3394"/>
        </w:tabs>
        <w:jc w:val="both"/>
        <w:rPr>
          <w:rFonts w:ascii="Noto Sans" w:hAnsi="Noto Sans" w:cs="Noto Sans"/>
          <w:b/>
          <w:sz w:val="20"/>
          <w:szCs w:val="20"/>
          <w:u w:val="single"/>
        </w:rPr>
      </w:pPr>
      <w:r w:rsidRPr="00B241CC">
        <w:rPr>
          <w:rFonts w:ascii="Noto Sans" w:hAnsi="Noto Sans" w:cs="Noto Sans"/>
          <w:b/>
          <w:sz w:val="20"/>
          <w:szCs w:val="20"/>
          <w:u w:val="single"/>
        </w:rPr>
        <w:t>4. Datos del Registro Público de la Propiedad y de Comercio (Persona Física)</w:t>
      </w:r>
    </w:p>
    <w:p w:rsidR="003240E8" w:rsidRPr="00B241CC" w:rsidRDefault="003240E8" w:rsidP="0071566A">
      <w:pPr>
        <w:pStyle w:val="Prrafodelista"/>
        <w:tabs>
          <w:tab w:val="left" w:pos="3394"/>
        </w:tabs>
        <w:jc w:val="both"/>
        <w:rPr>
          <w:rFonts w:ascii="Noto Sans" w:hAnsi="Noto Sans" w:cs="Noto Sans"/>
          <w:sz w:val="20"/>
          <w:szCs w:val="20"/>
        </w:rPr>
      </w:pPr>
    </w:p>
    <w:p w:rsidR="003240E8" w:rsidRPr="00B241CC" w:rsidRDefault="003240E8" w:rsidP="0071566A">
      <w:pPr>
        <w:pStyle w:val="Prrafodelista"/>
        <w:tabs>
          <w:tab w:val="left" w:pos="3394"/>
        </w:tabs>
        <w:jc w:val="both"/>
        <w:rPr>
          <w:rFonts w:ascii="Noto Sans" w:hAnsi="Noto Sans" w:cs="Noto Sans"/>
          <w:sz w:val="20"/>
          <w:szCs w:val="20"/>
        </w:rPr>
      </w:pPr>
      <w:r w:rsidRPr="00B241CC">
        <w:rPr>
          <w:rFonts w:ascii="Noto Sans" w:hAnsi="Noto Sans" w:cs="Noto Sans"/>
          <w:sz w:val="20"/>
          <w:szCs w:val="20"/>
        </w:rPr>
        <w:t>Fecha de Inscripción:</w:t>
      </w:r>
    </w:p>
    <w:p w:rsidR="003240E8" w:rsidRPr="00B241CC" w:rsidRDefault="003240E8" w:rsidP="0071566A">
      <w:pPr>
        <w:pStyle w:val="Prrafodelista"/>
        <w:tabs>
          <w:tab w:val="left" w:pos="3394"/>
        </w:tabs>
        <w:jc w:val="both"/>
        <w:rPr>
          <w:rFonts w:ascii="Noto Sans" w:hAnsi="Noto Sans" w:cs="Noto Sans"/>
          <w:sz w:val="20"/>
          <w:szCs w:val="20"/>
        </w:rPr>
      </w:pPr>
      <w:r w:rsidRPr="00B241CC">
        <w:rPr>
          <w:rFonts w:ascii="Noto Sans" w:hAnsi="Noto Sans" w:cs="Noto Sans"/>
          <w:sz w:val="20"/>
          <w:szCs w:val="20"/>
        </w:rPr>
        <w:t>Entidad Federativa:</w:t>
      </w:r>
    </w:p>
    <w:p w:rsidR="003240E8" w:rsidRPr="00B241CC" w:rsidRDefault="003240E8" w:rsidP="0071566A">
      <w:pPr>
        <w:pStyle w:val="Prrafodelista"/>
        <w:tabs>
          <w:tab w:val="left" w:pos="3394"/>
        </w:tabs>
        <w:jc w:val="both"/>
        <w:rPr>
          <w:rFonts w:ascii="Noto Sans" w:hAnsi="Noto Sans" w:cs="Noto Sans"/>
          <w:sz w:val="20"/>
          <w:szCs w:val="20"/>
        </w:rPr>
      </w:pPr>
      <w:r w:rsidRPr="00B241CC">
        <w:rPr>
          <w:rFonts w:ascii="Noto Sans" w:hAnsi="Noto Sans" w:cs="Noto Sans"/>
          <w:sz w:val="20"/>
          <w:szCs w:val="20"/>
        </w:rPr>
        <w:t>Alcaldía o municipio:</w:t>
      </w:r>
    </w:p>
    <w:p w:rsidR="003240E8" w:rsidRPr="00B241CC" w:rsidRDefault="003240E8" w:rsidP="0071566A">
      <w:pPr>
        <w:pStyle w:val="Prrafodelista"/>
        <w:tabs>
          <w:tab w:val="left" w:pos="3394"/>
        </w:tabs>
        <w:jc w:val="both"/>
        <w:rPr>
          <w:rFonts w:ascii="Noto Sans" w:hAnsi="Noto Sans" w:cs="Noto Sans"/>
          <w:sz w:val="20"/>
          <w:szCs w:val="20"/>
        </w:rPr>
      </w:pPr>
      <w:r w:rsidRPr="00B241CC">
        <w:rPr>
          <w:rFonts w:ascii="Noto Sans" w:hAnsi="Noto Sans" w:cs="Noto Sans"/>
          <w:sz w:val="20"/>
          <w:szCs w:val="20"/>
        </w:rPr>
        <w:t>Folio:</w:t>
      </w:r>
    </w:p>
    <w:p w:rsidR="003240E8" w:rsidRPr="00B241CC" w:rsidRDefault="003240E8" w:rsidP="0071566A">
      <w:pPr>
        <w:pStyle w:val="Prrafodelista"/>
        <w:tabs>
          <w:tab w:val="left" w:pos="3394"/>
        </w:tabs>
        <w:jc w:val="both"/>
        <w:rPr>
          <w:rFonts w:ascii="Noto Sans" w:hAnsi="Noto Sans" w:cs="Noto Sans"/>
          <w:sz w:val="20"/>
          <w:szCs w:val="20"/>
        </w:rPr>
      </w:pPr>
      <w:r w:rsidRPr="00B241CC">
        <w:rPr>
          <w:rFonts w:ascii="Noto Sans" w:hAnsi="Noto Sans" w:cs="Noto Sans"/>
          <w:sz w:val="20"/>
          <w:szCs w:val="20"/>
        </w:rPr>
        <w:t xml:space="preserve">Fecha del folio </w:t>
      </w:r>
    </w:p>
    <w:p w:rsidR="003240E8" w:rsidRPr="00B241CC" w:rsidRDefault="003240E8" w:rsidP="0071566A">
      <w:pPr>
        <w:pStyle w:val="Prrafodelista"/>
        <w:tabs>
          <w:tab w:val="left" w:pos="3394"/>
        </w:tabs>
        <w:jc w:val="both"/>
        <w:rPr>
          <w:rFonts w:ascii="Noto Sans" w:hAnsi="Noto Sans" w:cs="Noto Sans"/>
          <w:sz w:val="20"/>
          <w:szCs w:val="20"/>
        </w:rPr>
      </w:pPr>
      <w:r w:rsidRPr="00B241CC">
        <w:rPr>
          <w:rFonts w:ascii="Noto Sans" w:hAnsi="Noto Sans" w:cs="Noto Sans"/>
          <w:sz w:val="20"/>
          <w:szCs w:val="20"/>
        </w:rPr>
        <w:t>Libro:</w:t>
      </w:r>
    </w:p>
    <w:p w:rsidR="003240E8" w:rsidRPr="00B241CC" w:rsidRDefault="003240E8" w:rsidP="0071566A">
      <w:pPr>
        <w:pStyle w:val="Prrafodelista"/>
        <w:tabs>
          <w:tab w:val="left" w:pos="3394"/>
        </w:tabs>
        <w:jc w:val="both"/>
        <w:rPr>
          <w:rFonts w:ascii="Noto Sans" w:hAnsi="Noto Sans" w:cs="Noto Sans"/>
          <w:sz w:val="20"/>
          <w:szCs w:val="20"/>
        </w:rPr>
      </w:pPr>
      <w:r w:rsidRPr="00B241CC">
        <w:rPr>
          <w:rFonts w:ascii="Noto Sans" w:hAnsi="Noto Sans" w:cs="Noto Sans"/>
          <w:sz w:val="20"/>
          <w:szCs w:val="20"/>
        </w:rPr>
        <w:t>Partida:</w:t>
      </w:r>
    </w:p>
    <w:p w:rsidR="003240E8" w:rsidRPr="00B241CC" w:rsidRDefault="003240E8" w:rsidP="0071566A">
      <w:pPr>
        <w:pStyle w:val="Prrafodelista"/>
        <w:tabs>
          <w:tab w:val="left" w:pos="3394"/>
        </w:tabs>
        <w:jc w:val="both"/>
        <w:rPr>
          <w:rFonts w:ascii="Noto Sans" w:hAnsi="Noto Sans" w:cs="Noto Sans"/>
          <w:sz w:val="20"/>
          <w:szCs w:val="20"/>
        </w:rPr>
      </w:pPr>
      <w:r w:rsidRPr="00B241CC">
        <w:rPr>
          <w:rFonts w:ascii="Noto Sans" w:hAnsi="Noto Sans" w:cs="Noto Sans"/>
          <w:sz w:val="20"/>
          <w:szCs w:val="20"/>
        </w:rPr>
        <w:lastRenderedPageBreak/>
        <w:t>Fojas:</w:t>
      </w:r>
    </w:p>
    <w:p w:rsidR="003240E8" w:rsidRPr="00B241CC" w:rsidRDefault="003240E8" w:rsidP="0071566A">
      <w:pPr>
        <w:pStyle w:val="Prrafodelista"/>
        <w:tabs>
          <w:tab w:val="left" w:pos="3394"/>
        </w:tabs>
        <w:jc w:val="both"/>
        <w:rPr>
          <w:rFonts w:ascii="Noto Sans" w:hAnsi="Noto Sans" w:cs="Noto Sans"/>
          <w:sz w:val="20"/>
          <w:szCs w:val="20"/>
        </w:rPr>
      </w:pPr>
      <w:r w:rsidRPr="00B241CC">
        <w:rPr>
          <w:rFonts w:ascii="Noto Sans" w:hAnsi="Noto Sans" w:cs="Noto Sans"/>
          <w:sz w:val="20"/>
          <w:szCs w:val="20"/>
        </w:rPr>
        <w:t>Nombre del Notario Público:</w:t>
      </w:r>
    </w:p>
    <w:p w:rsidR="003240E8" w:rsidRPr="00B241CC" w:rsidRDefault="003240E8" w:rsidP="0071566A">
      <w:pPr>
        <w:pStyle w:val="Prrafodelista"/>
        <w:tabs>
          <w:tab w:val="left" w:pos="3394"/>
        </w:tabs>
        <w:jc w:val="both"/>
        <w:rPr>
          <w:rFonts w:ascii="Noto Sans" w:hAnsi="Noto Sans" w:cs="Noto Sans"/>
          <w:sz w:val="20"/>
          <w:szCs w:val="20"/>
        </w:rPr>
      </w:pPr>
      <w:r w:rsidRPr="00B241CC">
        <w:rPr>
          <w:rFonts w:ascii="Noto Sans" w:hAnsi="Noto Sans" w:cs="Noto Sans"/>
          <w:sz w:val="20"/>
          <w:szCs w:val="20"/>
        </w:rPr>
        <w:t>No. de Notaria:</w:t>
      </w:r>
    </w:p>
    <w:p w:rsidR="003240E8" w:rsidRPr="00B241CC" w:rsidRDefault="003240E8" w:rsidP="0071566A">
      <w:pPr>
        <w:pStyle w:val="Prrafodelista"/>
        <w:tabs>
          <w:tab w:val="left" w:pos="3394"/>
        </w:tabs>
        <w:jc w:val="both"/>
        <w:rPr>
          <w:rFonts w:ascii="Noto Sans" w:hAnsi="Noto Sans" w:cs="Noto Sans"/>
          <w:sz w:val="20"/>
          <w:szCs w:val="20"/>
        </w:rPr>
      </w:pPr>
      <w:r w:rsidRPr="00B241CC">
        <w:rPr>
          <w:rFonts w:ascii="Noto Sans" w:hAnsi="Noto Sans" w:cs="Noto Sans"/>
          <w:sz w:val="20"/>
          <w:szCs w:val="20"/>
        </w:rPr>
        <w:t>Entidad del Corredor o Notario:</w:t>
      </w:r>
    </w:p>
    <w:p w:rsidR="003240E8" w:rsidRPr="00B241CC" w:rsidRDefault="003240E8" w:rsidP="0071566A">
      <w:pPr>
        <w:pStyle w:val="Prrafodelista"/>
        <w:tabs>
          <w:tab w:val="left" w:pos="3394"/>
        </w:tabs>
        <w:jc w:val="both"/>
        <w:rPr>
          <w:rFonts w:ascii="Noto Sans" w:hAnsi="Noto Sans" w:cs="Noto Sans"/>
          <w:sz w:val="20"/>
          <w:szCs w:val="20"/>
        </w:rPr>
      </w:pPr>
      <w:r w:rsidRPr="00B241CC">
        <w:rPr>
          <w:rFonts w:ascii="Noto Sans" w:hAnsi="Noto Sans" w:cs="Noto Sans"/>
          <w:sz w:val="20"/>
          <w:szCs w:val="20"/>
        </w:rPr>
        <w:t>Alcaldía o municipio del corredor o Notario:</w:t>
      </w:r>
    </w:p>
    <w:p w:rsidR="003240E8" w:rsidRPr="00B241CC" w:rsidRDefault="003240E8" w:rsidP="0071566A">
      <w:pPr>
        <w:pStyle w:val="Prrafodelista"/>
        <w:tabs>
          <w:tab w:val="left" w:pos="3394"/>
        </w:tabs>
        <w:jc w:val="both"/>
        <w:rPr>
          <w:rFonts w:ascii="Noto Sans" w:hAnsi="Noto Sans" w:cs="Noto Sans"/>
          <w:sz w:val="20"/>
          <w:szCs w:val="20"/>
        </w:rPr>
      </w:pPr>
    </w:p>
    <w:p w:rsidR="003240E8" w:rsidRPr="00B241CC" w:rsidRDefault="003240E8" w:rsidP="0071566A">
      <w:pPr>
        <w:pStyle w:val="Prrafodelista"/>
        <w:tabs>
          <w:tab w:val="left" w:pos="3394"/>
        </w:tabs>
        <w:jc w:val="both"/>
        <w:rPr>
          <w:rFonts w:ascii="Noto Sans" w:hAnsi="Noto Sans" w:cs="Noto Sans"/>
          <w:b/>
          <w:sz w:val="20"/>
          <w:szCs w:val="20"/>
          <w:u w:val="single"/>
        </w:rPr>
      </w:pPr>
      <w:r w:rsidRPr="00B241CC">
        <w:rPr>
          <w:rFonts w:ascii="Noto Sans" w:hAnsi="Noto Sans" w:cs="Noto Sans"/>
          <w:b/>
          <w:sz w:val="20"/>
          <w:szCs w:val="20"/>
          <w:u w:val="single"/>
        </w:rPr>
        <w:t>5. Datos de inscripción y registro de poderes para actos de dominio (Persona Moral:</w:t>
      </w:r>
    </w:p>
    <w:p w:rsidR="003240E8" w:rsidRPr="00B241CC" w:rsidRDefault="003240E8" w:rsidP="0071566A">
      <w:pPr>
        <w:tabs>
          <w:tab w:val="left" w:pos="3394"/>
        </w:tabs>
        <w:jc w:val="both"/>
        <w:rPr>
          <w:rFonts w:ascii="Noto Sans" w:hAnsi="Noto Sans" w:cs="Noto Sans"/>
          <w:sz w:val="20"/>
          <w:szCs w:val="20"/>
        </w:rPr>
      </w:pPr>
      <w:r w:rsidRPr="00B241CC">
        <w:rPr>
          <w:rFonts w:ascii="Noto Sans" w:hAnsi="Noto Sans" w:cs="Noto Sans"/>
          <w:sz w:val="20"/>
          <w:szCs w:val="20"/>
        </w:rPr>
        <w:t xml:space="preserve">             Acta de poderes y/o acta constitutiva)</w:t>
      </w:r>
    </w:p>
    <w:p w:rsidR="003240E8" w:rsidRPr="00B241CC" w:rsidRDefault="003240E8" w:rsidP="0071566A">
      <w:pPr>
        <w:tabs>
          <w:tab w:val="left" w:pos="3394"/>
        </w:tabs>
        <w:jc w:val="both"/>
        <w:rPr>
          <w:rFonts w:ascii="Noto Sans" w:hAnsi="Noto Sans" w:cs="Noto Sans"/>
          <w:sz w:val="20"/>
          <w:szCs w:val="20"/>
        </w:rPr>
      </w:pPr>
      <w:r w:rsidRPr="00B241CC">
        <w:rPr>
          <w:rFonts w:ascii="Noto Sans" w:hAnsi="Noto Sans" w:cs="Noto Sans"/>
          <w:sz w:val="20"/>
          <w:szCs w:val="20"/>
        </w:rPr>
        <w:t xml:space="preserve">             No. de la Escritura:</w:t>
      </w:r>
    </w:p>
    <w:p w:rsidR="003240E8" w:rsidRPr="00B241CC" w:rsidRDefault="003240E8" w:rsidP="0071566A">
      <w:pPr>
        <w:ind w:firstLine="708"/>
        <w:jc w:val="both"/>
        <w:rPr>
          <w:rFonts w:ascii="Noto Sans" w:hAnsi="Noto Sans" w:cs="Noto Sans"/>
          <w:sz w:val="20"/>
          <w:szCs w:val="20"/>
          <w:lang w:val="en-US"/>
        </w:rPr>
      </w:pPr>
      <w:r w:rsidRPr="00B241CC">
        <w:rPr>
          <w:rFonts w:ascii="Noto Sans" w:hAnsi="Noto Sans" w:cs="Noto Sans"/>
          <w:sz w:val="20"/>
          <w:szCs w:val="20"/>
          <w:lang w:val="en-US"/>
        </w:rPr>
        <w:t>Fecha de la Escritura:</w:t>
      </w:r>
    </w:p>
    <w:p w:rsidR="003240E8" w:rsidRPr="00B241CC" w:rsidRDefault="003240E8" w:rsidP="0071566A">
      <w:pPr>
        <w:ind w:firstLine="708"/>
        <w:jc w:val="both"/>
        <w:rPr>
          <w:rFonts w:ascii="Noto Sans" w:hAnsi="Noto Sans" w:cs="Noto Sans"/>
          <w:sz w:val="20"/>
          <w:szCs w:val="20"/>
          <w:lang w:val="en-US"/>
        </w:rPr>
      </w:pPr>
      <w:r w:rsidRPr="00B241CC">
        <w:rPr>
          <w:rFonts w:ascii="Noto Sans" w:hAnsi="Noto Sans" w:cs="Noto Sans"/>
          <w:sz w:val="20"/>
          <w:szCs w:val="20"/>
          <w:lang w:val="en-US"/>
        </w:rPr>
        <w:t>Tipo de Poder: Único (  )</w:t>
      </w:r>
      <w:r w:rsidRPr="00B241CC">
        <w:rPr>
          <w:rFonts w:ascii="Noto Sans" w:hAnsi="Noto Sans" w:cs="Noto Sans"/>
          <w:sz w:val="20"/>
          <w:szCs w:val="20"/>
          <w:lang w:val="en-US"/>
        </w:rPr>
        <w:tab/>
        <w:t>Mancomunado (  )</w:t>
      </w:r>
      <w:r w:rsidRPr="00B241CC">
        <w:rPr>
          <w:rFonts w:ascii="Noto Sans" w:hAnsi="Noto Sans" w:cs="Noto Sans"/>
          <w:sz w:val="20"/>
          <w:szCs w:val="20"/>
          <w:lang w:val="en-US"/>
        </w:rPr>
        <w:tab/>
        <w:t>Consejo (  )</w:t>
      </w:r>
    </w:p>
    <w:p w:rsidR="003240E8" w:rsidRPr="00B241CC" w:rsidRDefault="003240E8" w:rsidP="0071566A">
      <w:pPr>
        <w:jc w:val="both"/>
        <w:rPr>
          <w:rFonts w:ascii="Noto Sans" w:hAnsi="Noto Sans" w:cs="Noto Sans"/>
          <w:sz w:val="20"/>
          <w:szCs w:val="20"/>
          <w:lang w:val="en-US"/>
        </w:rPr>
      </w:pPr>
    </w:p>
    <w:p w:rsidR="003240E8" w:rsidRPr="00B241CC" w:rsidRDefault="003240E8" w:rsidP="0071566A">
      <w:pPr>
        <w:pStyle w:val="Prrafodelista"/>
        <w:jc w:val="both"/>
        <w:rPr>
          <w:rFonts w:ascii="Noto Sans" w:hAnsi="Noto Sans" w:cs="Noto Sans"/>
          <w:b/>
          <w:sz w:val="20"/>
          <w:szCs w:val="20"/>
          <w:u w:val="single"/>
          <w:lang w:val="en-US"/>
        </w:rPr>
      </w:pPr>
      <w:r w:rsidRPr="00B241CC">
        <w:rPr>
          <w:rFonts w:ascii="Noto Sans" w:hAnsi="Noto Sans" w:cs="Noto Sans"/>
          <w:b/>
          <w:sz w:val="20"/>
          <w:szCs w:val="20"/>
          <w:u w:val="single"/>
          <w:lang w:val="en-US"/>
        </w:rPr>
        <w:t>6. Datos del Registro Público de la Propiedad y de Comercio (Persona Moral:</w:t>
      </w:r>
    </w:p>
    <w:p w:rsidR="003240E8" w:rsidRPr="00B241CC" w:rsidRDefault="003240E8" w:rsidP="0071566A">
      <w:pPr>
        <w:ind w:firstLine="708"/>
        <w:jc w:val="both"/>
        <w:rPr>
          <w:rFonts w:ascii="Noto Sans" w:hAnsi="Noto Sans" w:cs="Noto Sans"/>
          <w:sz w:val="20"/>
          <w:szCs w:val="20"/>
          <w:lang w:val="en-US"/>
        </w:rPr>
      </w:pPr>
      <w:r w:rsidRPr="00B241CC">
        <w:rPr>
          <w:rFonts w:ascii="Noto Sans" w:hAnsi="Noto Sans" w:cs="Noto Sans"/>
          <w:sz w:val="20"/>
          <w:szCs w:val="20"/>
          <w:lang w:val="en-US"/>
        </w:rPr>
        <w:t>Fecha de inscripción:</w:t>
      </w:r>
    </w:p>
    <w:p w:rsidR="003240E8" w:rsidRPr="00B241CC" w:rsidRDefault="003240E8" w:rsidP="0071566A">
      <w:pPr>
        <w:ind w:firstLine="708"/>
        <w:jc w:val="both"/>
        <w:rPr>
          <w:rFonts w:ascii="Noto Sans" w:hAnsi="Noto Sans" w:cs="Noto Sans"/>
          <w:sz w:val="20"/>
          <w:szCs w:val="20"/>
          <w:lang w:val="en-US"/>
        </w:rPr>
      </w:pPr>
      <w:r w:rsidRPr="00B241CC">
        <w:rPr>
          <w:rFonts w:ascii="Noto Sans" w:hAnsi="Noto Sans" w:cs="Noto Sans"/>
          <w:sz w:val="20"/>
          <w:szCs w:val="20"/>
          <w:lang w:val="en-US"/>
        </w:rPr>
        <w:t>Entidad Federativa:</w:t>
      </w:r>
    </w:p>
    <w:p w:rsidR="003240E8" w:rsidRPr="00B241CC" w:rsidRDefault="003240E8" w:rsidP="0071566A">
      <w:pPr>
        <w:ind w:firstLine="708"/>
        <w:jc w:val="both"/>
        <w:rPr>
          <w:rFonts w:ascii="Noto Sans" w:hAnsi="Noto Sans" w:cs="Noto Sans"/>
          <w:sz w:val="20"/>
          <w:szCs w:val="20"/>
          <w:lang w:val="en-US"/>
        </w:rPr>
      </w:pPr>
      <w:r w:rsidRPr="00B241CC">
        <w:rPr>
          <w:rFonts w:ascii="Noto Sans" w:hAnsi="Noto Sans" w:cs="Noto Sans"/>
          <w:sz w:val="20"/>
          <w:szCs w:val="20"/>
          <w:lang w:val="en-US"/>
        </w:rPr>
        <w:t>Alcaldía o municipio:</w:t>
      </w:r>
    </w:p>
    <w:p w:rsidR="003240E8" w:rsidRPr="00B241CC" w:rsidRDefault="003240E8" w:rsidP="0071566A">
      <w:pPr>
        <w:ind w:firstLine="708"/>
        <w:jc w:val="both"/>
        <w:rPr>
          <w:rFonts w:ascii="Noto Sans" w:hAnsi="Noto Sans" w:cs="Noto Sans"/>
          <w:sz w:val="20"/>
          <w:szCs w:val="20"/>
          <w:lang w:val="en-US"/>
        </w:rPr>
      </w:pPr>
      <w:r w:rsidRPr="00B241CC">
        <w:rPr>
          <w:rFonts w:ascii="Noto Sans" w:hAnsi="Noto Sans" w:cs="Noto Sans"/>
          <w:sz w:val="20"/>
          <w:szCs w:val="20"/>
          <w:lang w:val="en-US"/>
        </w:rPr>
        <w:t>Folio:</w:t>
      </w:r>
    </w:p>
    <w:p w:rsidR="003240E8" w:rsidRPr="00B241CC" w:rsidRDefault="003240E8" w:rsidP="0071566A">
      <w:pPr>
        <w:ind w:firstLine="708"/>
        <w:jc w:val="both"/>
        <w:rPr>
          <w:rFonts w:ascii="Noto Sans" w:hAnsi="Noto Sans" w:cs="Noto Sans"/>
          <w:sz w:val="20"/>
          <w:szCs w:val="20"/>
          <w:lang w:val="en-US"/>
        </w:rPr>
      </w:pPr>
      <w:r w:rsidRPr="00B241CC">
        <w:rPr>
          <w:rFonts w:ascii="Noto Sans" w:hAnsi="Noto Sans" w:cs="Noto Sans"/>
          <w:sz w:val="20"/>
          <w:szCs w:val="20"/>
          <w:lang w:val="en-US"/>
        </w:rPr>
        <w:t>Fecha del folio:</w:t>
      </w:r>
    </w:p>
    <w:p w:rsidR="003240E8" w:rsidRPr="00B241CC" w:rsidRDefault="003240E8" w:rsidP="0071566A">
      <w:pPr>
        <w:ind w:firstLine="708"/>
        <w:jc w:val="both"/>
        <w:rPr>
          <w:rFonts w:ascii="Noto Sans" w:hAnsi="Noto Sans" w:cs="Noto Sans"/>
          <w:sz w:val="20"/>
          <w:szCs w:val="20"/>
          <w:lang w:val="en-US"/>
        </w:rPr>
      </w:pPr>
      <w:r w:rsidRPr="00B241CC">
        <w:rPr>
          <w:rFonts w:ascii="Noto Sans" w:hAnsi="Noto Sans" w:cs="Noto Sans"/>
          <w:sz w:val="20"/>
          <w:szCs w:val="20"/>
          <w:lang w:val="en-US"/>
        </w:rPr>
        <w:t>Libro:</w:t>
      </w:r>
    </w:p>
    <w:p w:rsidR="003240E8" w:rsidRPr="00B241CC" w:rsidRDefault="003240E8" w:rsidP="0071566A">
      <w:pPr>
        <w:ind w:firstLine="708"/>
        <w:jc w:val="both"/>
        <w:rPr>
          <w:rFonts w:ascii="Noto Sans" w:hAnsi="Noto Sans" w:cs="Noto Sans"/>
          <w:sz w:val="20"/>
          <w:szCs w:val="20"/>
          <w:lang w:val="en-US"/>
        </w:rPr>
      </w:pPr>
      <w:r w:rsidRPr="00B241CC">
        <w:rPr>
          <w:rFonts w:ascii="Noto Sans" w:hAnsi="Noto Sans" w:cs="Noto Sans"/>
          <w:sz w:val="20"/>
          <w:szCs w:val="20"/>
          <w:lang w:val="en-US"/>
        </w:rPr>
        <w:t>Fojas:</w:t>
      </w:r>
    </w:p>
    <w:p w:rsidR="003240E8" w:rsidRPr="00B241CC" w:rsidRDefault="003240E8" w:rsidP="0071566A">
      <w:pPr>
        <w:ind w:firstLine="708"/>
        <w:jc w:val="both"/>
        <w:rPr>
          <w:rFonts w:ascii="Noto Sans" w:hAnsi="Noto Sans" w:cs="Noto Sans"/>
          <w:sz w:val="20"/>
          <w:szCs w:val="20"/>
          <w:lang w:val="en-US"/>
        </w:rPr>
      </w:pPr>
      <w:r w:rsidRPr="00B241CC">
        <w:rPr>
          <w:rFonts w:ascii="Noto Sans" w:hAnsi="Noto Sans" w:cs="Noto Sans"/>
          <w:sz w:val="20"/>
          <w:szCs w:val="20"/>
          <w:lang w:val="en-US"/>
        </w:rPr>
        <w:t>Nombre del Notario Público:</w:t>
      </w:r>
    </w:p>
    <w:p w:rsidR="003240E8" w:rsidRPr="00B241CC" w:rsidRDefault="003240E8" w:rsidP="0071566A">
      <w:pPr>
        <w:ind w:firstLine="708"/>
        <w:jc w:val="both"/>
        <w:rPr>
          <w:rFonts w:ascii="Noto Sans" w:hAnsi="Noto Sans" w:cs="Noto Sans"/>
          <w:sz w:val="20"/>
          <w:szCs w:val="20"/>
          <w:lang w:val="en-US"/>
        </w:rPr>
      </w:pPr>
      <w:r w:rsidRPr="00B241CC">
        <w:rPr>
          <w:rFonts w:ascii="Noto Sans" w:hAnsi="Noto Sans" w:cs="Noto Sans"/>
          <w:sz w:val="20"/>
          <w:szCs w:val="20"/>
          <w:lang w:val="en-US"/>
        </w:rPr>
        <w:t>No. de Notaría:</w:t>
      </w:r>
    </w:p>
    <w:p w:rsidR="003240E8" w:rsidRPr="00B241CC" w:rsidRDefault="003240E8" w:rsidP="0071566A">
      <w:pPr>
        <w:ind w:firstLine="708"/>
        <w:jc w:val="both"/>
        <w:rPr>
          <w:rFonts w:ascii="Noto Sans" w:hAnsi="Noto Sans" w:cs="Noto Sans"/>
          <w:sz w:val="20"/>
          <w:szCs w:val="20"/>
          <w:lang w:val="en-US"/>
        </w:rPr>
      </w:pPr>
      <w:r w:rsidRPr="00B241CC">
        <w:rPr>
          <w:rFonts w:ascii="Noto Sans" w:hAnsi="Noto Sans" w:cs="Noto Sans"/>
          <w:sz w:val="20"/>
          <w:szCs w:val="20"/>
          <w:lang w:val="en-US"/>
        </w:rPr>
        <w:t>Entidad del Corredor o Notario:</w:t>
      </w:r>
    </w:p>
    <w:p w:rsidR="003240E8" w:rsidRPr="00B241CC" w:rsidRDefault="003240E8" w:rsidP="0071566A">
      <w:pPr>
        <w:ind w:firstLine="708"/>
        <w:jc w:val="both"/>
        <w:rPr>
          <w:rFonts w:ascii="Noto Sans" w:hAnsi="Noto Sans" w:cs="Noto Sans"/>
          <w:sz w:val="20"/>
          <w:szCs w:val="20"/>
          <w:lang w:val="en-US"/>
        </w:rPr>
      </w:pPr>
      <w:r w:rsidRPr="00B241CC">
        <w:rPr>
          <w:rFonts w:ascii="Noto Sans" w:hAnsi="Noto Sans" w:cs="Noto Sans"/>
          <w:sz w:val="20"/>
          <w:szCs w:val="20"/>
          <w:lang w:val="en-US"/>
        </w:rPr>
        <w:t xml:space="preserve">Alcaldía o municipio del corredor o Notario: </w:t>
      </w:r>
    </w:p>
    <w:p w:rsidR="003240E8" w:rsidRPr="00B241CC" w:rsidRDefault="003240E8" w:rsidP="0071566A">
      <w:pPr>
        <w:ind w:firstLine="708"/>
        <w:jc w:val="both"/>
        <w:rPr>
          <w:rFonts w:ascii="Noto Sans" w:hAnsi="Noto Sans" w:cs="Noto Sans"/>
          <w:sz w:val="20"/>
          <w:szCs w:val="20"/>
          <w:lang w:val="en-US"/>
        </w:rPr>
      </w:pPr>
    </w:p>
    <w:p w:rsidR="003240E8" w:rsidRPr="00B241CC" w:rsidRDefault="003240E8" w:rsidP="0071566A">
      <w:pPr>
        <w:pStyle w:val="Prrafodelista"/>
        <w:jc w:val="both"/>
        <w:rPr>
          <w:rFonts w:ascii="Noto Sans" w:hAnsi="Noto Sans" w:cs="Noto Sans"/>
          <w:b/>
          <w:sz w:val="20"/>
          <w:szCs w:val="20"/>
          <w:u w:val="single"/>
          <w:lang w:val="en-US"/>
        </w:rPr>
      </w:pPr>
      <w:r w:rsidRPr="00B241CC">
        <w:rPr>
          <w:rFonts w:ascii="Noto Sans" w:hAnsi="Noto Sans" w:cs="Noto Sans"/>
          <w:b/>
          <w:sz w:val="20"/>
          <w:szCs w:val="20"/>
          <w:u w:val="single"/>
          <w:lang w:val="en-US"/>
        </w:rPr>
        <w:t>7. Datos del representante legal con actos de administración o dominio:</w:t>
      </w:r>
    </w:p>
    <w:p w:rsidR="003240E8" w:rsidRPr="00B241CC" w:rsidRDefault="003240E8" w:rsidP="0071566A">
      <w:pPr>
        <w:ind w:firstLine="708"/>
        <w:jc w:val="both"/>
        <w:rPr>
          <w:rFonts w:ascii="Noto Sans" w:hAnsi="Noto Sans" w:cs="Noto Sans"/>
          <w:sz w:val="20"/>
          <w:szCs w:val="20"/>
          <w:lang w:val="en-US"/>
        </w:rPr>
      </w:pPr>
      <w:r w:rsidRPr="00B241CC">
        <w:rPr>
          <w:rFonts w:ascii="Noto Sans" w:hAnsi="Noto Sans" w:cs="Noto Sans"/>
          <w:sz w:val="20"/>
          <w:szCs w:val="20"/>
          <w:lang w:val="en-US"/>
        </w:rPr>
        <w:t>Nombre:</w:t>
      </w:r>
    </w:p>
    <w:p w:rsidR="003240E8" w:rsidRPr="00B241CC" w:rsidRDefault="003240E8" w:rsidP="0071566A">
      <w:pPr>
        <w:ind w:firstLine="708"/>
        <w:jc w:val="both"/>
        <w:rPr>
          <w:rFonts w:ascii="Noto Sans" w:hAnsi="Noto Sans" w:cs="Noto Sans"/>
          <w:sz w:val="20"/>
          <w:szCs w:val="20"/>
          <w:lang w:val="en-US"/>
        </w:rPr>
      </w:pPr>
      <w:r w:rsidRPr="00B241CC">
        <w:rPr>
          <w:rFonts w:ascii="Noto Sans" w:hAnsi="Noto Sans" w:cs="Noto Sans"/>
          <w:sz w:val="20"/>
          <w:szCs w:val="20"/>
          <w:lang w:val="en-US"/>
        </w:rPr>
        <w:t>Estado civil:</w:t>
      </w:r>
    </w:p>
    <w:p w:rsidR="003240E8" w:rsidRPr="00B241CC" w:rsidRDefault="003240E8" w:rsidP="0071566A">
      <w:pPr>
        <w:ind w:firstLine="708"/>
        <w:jc w:val="both"/>
        <w:rPr>
          <w:rFonts w:ascii="Noto Sans" w:hAnsi="Noto Sans" w:cs="Noto Sans"/>
          <w:sz w:val="20"/>
          <w:szCs w:val="20"/>
          <w:lang w:val="en-US"/>
        </w:rPr>
      </w:pPr>
      <w:r w:rsidRPr="00B241CC">
        <w:rPr>
          <w:rFonts w:ascii="Noto Sans" w:hAnsi="Noto Sans" w:cs="Noto Sans"/>
          <w:sz w:val="20"/>
          <w:szCs w:val="20"/>
          <w:lang w:val="en-US"/>
        </w:rPr>
        <w:t>Fecha de nacimiento:</w:t>
      </w:r>
    </w:p>
    <w:p w:rsidR="003240E8" w:rsidRPr="00B241CC" w:rsidRDefault="003240E8" w:rsidP="0071566A">
      <w:pPr>
        <w:ind w:firstLine="708"/>
        <w:jc w:val="both"/>
        <w:rPr>
          <w:rFonts w:ascii="Noto Sans" w:hAnsi="Noto Sans" w:cs="Noto Sans"/>
          <w:sz w:val="20"/>
          <w:szCs w:val="20"/>
          <w:lang w:val="en-US"/>
        </w:rPr>
      </w:pPr>
      <w:r w:rsidRPr="00B241CC">
        <w:rPr>
          <w:rFonts w:ascii="Noto Sans" w:hAnsi="Noto Sans" w:cs="Noto Sans"/>
          <w:sz w:val="20"/>
          <w:szCs w:val="20"/>
          <w:lang w:val="en-US"/>
        </w:rPr>
        <w:t>R.F.C.:</w:t>
      </w:r>
    </w:p>
    <w:p w:rsidR="003240E8" w:rsidRPr="00B241CC" w:rsidRDefault="003240E8" w:rsidP="0071566A">
      <w:pPr>
        <w:ind w:firstLine="708"/>
        <w:jc w:val="both"/>
        <w:rPr>
          <w:rFonts w:ascii="Noto Sans" w:hAnsi="Noto Sans" w:cs="Noto Sans"/>
          <w:sz w:val="20"/>
          <w:szCs w:val="20"/>
          <w:lang w:val="en-US"/>
        </w:rPr>
      </w:pPr>
      <w:r w:rsidRPr="00B241CC">
        <w:rPr>
          <w:rFonts w:ascii="Noto Sans" w:hAnsi="Noto Sans" w:cs="Noto Sans"/>
          <w:sz w:val="20"/>
          <w:szCs w:val="20"/>
          <w:lang w:val="en-US"/>
        </w:rPr>
        <w:t>Fecha de alta SHCP:</w:t>
      </w:r>
    </w:p>
    <w:p w:rsidR="003240E8" w:rsidRPr="00B241CC" w:rsidRDefault="003240E8" w:rsidP="0071566A">
      <w:pPr>
        <w:ind w:firstLine="708"/>
        <w:jc w:val="both"/>
        <w:rPr>
          <w:rFonts w:ascii="Noto Sans" w:hAnsi="Noto Sans" w:cs="Noto Sans"/>
          <w:sz w:val="20"/>
          <w:szCs w:val="20"/>
          <w:lang w:val="en-US"/>
        </w:rPr>
      </w:pPr>
      <w:r w:rsidRPr="00B241CC">
        <w:rPr>
          <w:rFonts w:ascii="Noto Sans" w:hAnsi="Noto Sans" w:cs="Noto Sans"/>
          <w:sz w:val="20"/>
          <w:szCs w:val="20"/>
          <w:lang w:val="en-US"/>
        </w:rPr>
        <w:t>Teléfono:</w:t>
      </w:r>
    </w:p>
    <w:p w:rsidR="003240E8" w:rsidRPr="00B241CC" w:rsidRDefault="003240E8" w:rsidP="0071566A">
      <w:pPr>
        <w:ind w:firstLine="708"/>
        <w:jc w:val="both"/>
        <w:rPr>
          <w:rFonts w:ascii="Noto Sans" w:hAnsi="Noto Sans" w:cs="Noto Sans"/>
          <w:sz w:val="20"/>
          <w:szCs w:val="20"/>
          <w:lang w:val="en-US"/>
        </w:rPr>
      </w:pPr>
      <w:r w:rsidRPr="00B241CC">
        <w:rPr>
          <w:rFonts w:ascii="Noto Sans" w:hAnsi="Noto Sans" w:cs="Noto Sans"/>
          <w:sz w:val="20"/>
          <w:szCs w:val="20"/>
          <w:lang w:val="en-US"/>
        </w:rPr>
        <w:t>Fax (incluir clave LADA):</w:t>
      </w:r>
    </w:p>
    <w:p w:rsidR="003240E8" w:rsidRPr="00B241CC" w:rsidRDefault="003240E8" w:rsidP="0071566A">
      <w:pPr>
        <w:ind w:firstLine="708"/>
        <w:jc w:val="both"/>
        <w:rPr>
          <w:rFonts w:ascii="Noto Sans" w:hAnsi="Noto Sans" w:cs="Noto Sans"/>
          <w:sz w:val="20"/>
          <w:szCs w:val="20"/>
          <w:lang w:val="en-US"/>
        </w:rPr>
      </w:pPr>
      <w:r w:rsidRPr="00B241CC">
        <w:rPr>
          <w:rFonts w:ascii="Noto Sans" w:hAnsi="Noto Sans" w:cs="Noto Sans"/>
          <w:sz w:val="20"/>
          <w:szCs w:val="20"/>
          <w:lang w:val="en-US"/>
        </w:rPr>
        <w:t>e-mail:</w:t>
      </w:r>
    </w:p>
    <w:p w:rsidR="003240E8" w:rsidRPr="00B241CC" w:rsidRDefault="003240E8" w:rsidP="0071566A">
      <w:pPr>
        <w:ind w:firstLine="708"/>
        <w:jc w:val="both"/>
        <w:rPr>
          <w:rFonts w:ascii="Noto Sans" w:hAnsi="Noto Sans" w:cs="Noto Sans"/>
          <w:sz w:val="20"/>
          <w:szCs w:val="20"/>
          <w:lang w:val="en-US"/>
        </w:rPr>
      </w:pPr>
      <w:r w:rsidRPr="00B241CC">
        <w:rPr>
          <w:rFonts w:ascii="Noto Sans" w:hAnsi="Noto Sans" w:cs="Noto Sans"/>
          <w:sz w:val="20"/>
          <w:szCs w:val="20"/>
          <w:lang w:val="en-US"/>
        </w:rPr>
        <w:t>Nacionalidad:</w:t>
      </w:r>
    </w:p>
    <w:p w:rsidR="003240E8" w:rsidRPr="00B241CC" w:rsidRDefault="003240E8" w:rsidP="0071566A">
      <w:pPr>
        <w:ind w:left="708"/>
        <w:jc w:val="both"/>
        <w:rPr>
          <w:rFonts w:ascii="Noto Sans" w:hAnsi="Noto Sans" w:cs="Noto Sans"/>
          <w:sz w:val="20"/>
          <w:szCs w:val="20"/>
          <w:lang w:val="en-US"/>
        </w:rPr>
      </w:pPr>
      <w:r w:rsidRPr="00B241CC">
        <w:rPr>
          <w:rFonts w:ascii="Noto Sans" w:hAnsi="Noto Sans" w:cs="Noto Sans"/>
          <w:sz w:val="20"/>
          <w:szCs w:val="20"/>
          <w:lang w:val="en-US"/>
        </w:rPr>
        <w:t>Tipo de identificación oficial:</w:t>
      </w:r>
      <w:r w:rsidRPr="00B241CC">
        <w:rPr>
          <w:rFonts w:ascii="Noto Sans" w:hAnsi="Noto Sans" w:cs="Noto Sans"/>
          <w:sz w:val="20"/>
          <w:szCs w:val="20"/>
          <w:lang w:val="en-US"/>
        </w:rPr>
        <w:tab/>
        <w:t xml:space="preserve">  Credencial IFE (  ) Pasaporte Vigente (  )  FM2 o FM3                                                   extranjeros  (  )</w:t>
      </w:r>
    </w:p>
    <w:p w:rsidR="003240E8" w:rsidRPr="00B241CC" w:rsidRDefault="003240E8" w:rsidP="0071566A">
      <w:pPr>
        <w:ind w:firstLine="708"/>
        <w:jc w:val="both"/>
        <w:rPr>
          <w:rFonts w:ascii="Noto Sans" w:hAnsi="Noto Sans" w:cs="Noto Sans"/>
          <w:sz w:val="20"/>
          <w:szCs w:val="20"/>
          <w:lang w:val="en-US"/>
        </w:rPr>
      </w:pPr>
      <w:r w:rsidRPr="00B241CC">
        <w:rPr>
          <w:rFonts w:ascii="Noto Sans" w:hAnsi="Noto Sans" w:cs="Noto Sans"/>
          <w:sz w:val="20"/>
          <w:szCs w:val="20"/>
          <w:lang w:val="en-US"/>
        </w:rPr>
        <w:t xml:space="preserve">No. de la identificación (si es IFE poner el No. que está en la parte donde está su firma):   </w:t>
      </w:r>
    </w:p>
    <w:p w:rsidR="003240E8" w:rsidRPr="00B241CC" w:rsidRDefault="003240E8" w:rsidP="0071566A">
      <w:pPr>
        <w:ind w:firstLine="708"/>
        <w:jc w:val="both"/>
        <w:rPr>
          <w:rFonts w:ascii="Noto Sans" w:hAnsi="Noto Sans" w:cs="Noto Sans"/>
          <w:sz w:val="20"/>
          <w:szCs w:val="20"/>
          <w:lang w:val="en-US"/>
        </w:rPr>
      </w:pPr>
      <w:r w:rsidRPr="00B241CC">
        <w:rPr>
          <w:rFonts w:ascii="Noto Sans" w:hAnsi="Noto Sans" w:cs="Noto Sans"/>
          <w:sz w:val="20"/>
          <w:szCs w:val="20"/>
          <w:lang w:val="en-US"/>
        </w:rPr>
        <w:t>Domicilio Fiscal:</w:t>
      </w:r>
      <w:r w:rsidRPr="00B241CC">
        <w:rPr>
          <w:rFonts w:ascii="Noto Sans" w:hAnsi="Noto Sans" w:cs="Noto Sans"/>
          <w:sz w:val="20"/>
          <w:szCs w:val="20"/>
          <w:lang w:val="en-US"/>
        </w:rPr>
        <w:tab/>
        <w:t xml:space="preserve"> Calle:</w:t>
      </w:r>
    </w:p>
    <w:p w:rsidR="003240E8" w:rsidRPr="00B241CC" w:rsidRDefault="003240E8" w:rsidP="0071566A">
      <w:pPr>
        <w:ind w:firstLine="708"/>
        <w:jc w:val="both"/>
        <w:rPr>
          <w:rFonts w:ascii="Noto Sans" w:hAnsi="Noto Sans" w:cs="Noto Sans"/>
          <w:sz w:val="20"/>
          <w:szCs w:val="20"/>
          <w:lang w:val="en-US"/>
        </w:rPr>
      </w:pPr>
      <w:r w:rsidRPr="00B241CC">
        <w:rPr>
          <w:rFonts w:ascii="Noto Sans" w:hAnsi="Noto Sans" w:cs="Noto Sans"/>
          <w:sz w:val="20"/>
          <w:szCs w:val="20"/>
          <w:lang w:val="en-US"/>
        </w:rPr>
        <w:t>No.:</w:t>
      </w:r>
    </w:p>
    <w:p w:rsidR="003240E8" w:rsidRPr="00B241CC" w:rsidRDefault="003240E8" w:rsidP="0071566A">
      <w:pPr>
        <w:ind w:firstLine="708"/>
        <w:jc w:val="both"/>
        <w:rPr>
          <w:rFonts w:ascii="Noto Sans" w:hAnsi="Noto Sans" w:cs="Noto Sans"/>
          <w:sz w:val="20"/>
          <w:szCs w:val="20"/>
          <w:lang w:val="en-US"/>
        </w:rPr>
      </w:pPr>
      <w:r w:rsidRPr="00B241CC">
        <w:rPr>
          <w:rFonts w:ascii="Noto Sans" w:hAnsi="Noto Sans" w:cs="Noto Sans"/>
          <w:sz w:val="20"/>
          <w:szCs w:val="20"/>
          <w:lang w:val="en-US"/>
        </w:rPr>
        <w:t>C.P.:</w:t>
      </w:r>
    </w:p>
    <w:p w:rsidR="003240E8" w:rsidRPr="00B241CC" w:rsidRDefault="003240E8" w:rsidP="0071566A">
      <w:pPr>
        <w:ind w:firstLine="708"/>
        <w:jc w:val="both"/>
        <w:rPr>
          <w:rFonts w:ascii="Noto Sans" w:hAnsi="Noto Sans" w:cs="Noto Sans"/>
          <w:sz w:val="20"/>
          <w:szCs w:val="20"/>
          <w:lang w:val="en-US"/>
        </w:rPr>
      </w:pPr>
      <w:r w:rsidRPr="00B241CC">
        <w:rPr>
          <w:rFonts w:ascii="Noto Sans" w:hAnsi="Noto Sans" w:cs="Noto Sans"/>
          <w:sz w:val="20"/>
          <w:szCs w:val="20"/>
          <w:lang w:val="en-US"/>
        </w:rPr>
        <w:t>Colonia:</w:t>
      </w:r>
    </w:p>
    <w:p w:rsidR="003240E8" w:rsidRPr="00B241CC" w:rsidRDefault="003240E8" w:rsidP="0071566A">
      <w:pPr>
        <w:ind w:firstLine="708"/>
        <w:jc w:val="both"/>
        <w:rPr>
          <w:rFonts w:ascii="Noto Sans" w:hAnsi="Noto Sans" w:cs="Noto Sans"/>
          <w:sz w:val="20"/>
          <w:szCs w:val="20"/>
          <w:lang w:val="en-US"/>
        </w:rPr>
      </w:pPr>
      <w:r w:rsidRPr="00B241CC">
        <w:rPr>
          <w:rFonts w:ascii="Noto Sans" w:hAnsi="Noto Sans" w:cs="Noto Sans"/>
          <w:sz w:val="20"/>
          <w:szCs w:val="20"/>
          <w:lang w:val="en-US"/>
        </w:rPr>
        <w:lastRenderedPageBreak/>
        <w:t>Ciudad:</w:t>
      </w:r>
    </w:p>
    <w:p w:rsidR="003240E8" w:rsidRPr="00B241CC" w:rsidRDefault="003240E8" w:rsidP="0071566A">
      <w:pPr>
        <w:ind w:firstLine="708"/>
        <w:jc w:val="both"/>
        <w:rPr>
          <w:rFonts w:ascii="Noto Sans" w:hAnsi="Noto Sans" w:cs="Noto Sans"/>
          <w:sz w:val="20"/>
          <w:szCs w:val="20"/>
          <w:lang w:val="en-US"/>
        </w:rPr>
      </w:pPr>
      <w:r w:rsidRPr="00B241CC">
        <w:rPr>
          <w:rFonts w:ascii="Noto Sans" w:hAnsi="Noto Sans" w:cs="Noto Sans"/>
          <w:sz w:val="20"/>
          <w:szCs w:val="20"/>
          <w:lang w:val="en-US"/>
        </w:rPr>
        <w:t xml:space="preserve">  </w:t>
      </w:r>
    </w:p>
    <w:p w:rsidR="003240E8" w:rsidRPr="00B241CC" w:rsidRDefault="003240E8" w:rsidP="0071566A">
      <w:pPr>
        <w:pStyle w:val="Prrafodelista"/>
        <w:jc w:val="both"/>
        <w:rPr>
          <w:rFonts w:ascii="Noto Sans" w:hAnsi="Noto Sans" w:cs="Noto Sans"/>
          <w:sz w:val="20"/>
          <w:szCs w:val="20"/>
          <w:lang w:val="en-US"/>
        </w:rPr>
      </w:pPr>
      <w:r w:rsidRPr="00B241CC">
        <w:rPr>
          <w:rFonts w:ascii="Noto Sans" w:hAnsi="Noto Sans" w:cs="Noto Sans"/>
          <w:b/>
          <w:sz w:val="20"/>
          <w:szCs w:val="20"/>
          <w:u w:val="single"/>
          <w:lang w:val="en-US"/>
        </w:rPr>
        <w:t>8. Datos del banco donde se depositarán recursos:</w:t>
      </w:r>
    </w:p>
    <w:p w:rsidR="003240E8" w:rsidRPr="00B241CC" w:rsidRDefault="003240E8" w:rsidP="0071566A">
      <w:pPr>
        <w:ind w:firstLine="708"/>
        <w:jc w:val="both"/>
        <w:rPr>
          <w:rFonts w:ascii="Noto Sans" w:hAnsi="Noto Sans" w:cs="Noto Sans"/>
          <w:sz w:val="20"/>
          <w:szCs w:val="20"/>
          <w:lang w:val="en-US"/>
        </w:rPr>
      </w:pPr>
      <w:r w:rsidRPr="00B241CC">
        <w:rPr>
          <w:rFonts w:ascii="Noto Sans" w:hAnsi="Noto Sans" w:cs="Noto Sans"/>
          <w:sz w:val="20"/>
          <w:szCs w:val="20"/>
          <w:lang w:val="en-US"/>
        </w:rPr>
        <w:t>Moneda:</w:t>
      </w:r>
      <w:r w:rsidRPr="00B241CC">
        <w:rPr>
          <w:rFonts w:ascii="Noto Sans" w:hAnsi="Noto Sans" w:cs="Noto Sans"/>
          <w:sz w:val="20"/>
          <w:szCs w:val="20"/>
          <w:lang w:val="en-US"/>
        </w:rPr>
        <w:tab/>
        <w:t>pesos  ( X )</w:t>
      </w:r>
      <w:r w:rsidRPr="00B241CC">
        <w:rPr>
          <w:rFonts w:ascii="Noto Sans" w:hAnsi="Noto Sans" w:cs="Noto Sans"/>
          <w:sz w:val="20"/>
          <w:szCs w:val="20"/>
          <w:lang w:val="en-US"/>
        </w:rPr>
        <w:tab/>
        <w:t>dólares (  )</w:t>
      </w:r>
    </w:p>
    <w:p w:rsidR="003240E8" w:rsidRPr="00B241CC" w:rsidRDefault="003240E8" w:rsidP="0071566A">
      <w:pPr>
        <w:ind w:firstLine="708"/>
        <w:jc w:val="both"/>
        <w:rPr>
          <w:rFonts w:ascii="Noto Sans" w:hAnsi="Noto Sans" w:cs="Noto Sans"/>
          <w:sz w:val="20"/>
          <w:szCs w:val="20"/>
          <w:lang w:val="en-US"/>
        </w:rPr>
      </w:pPr>
      <w:r w:rsidRPr="00B241CC">
        <w:rPr>
          <w:rFonts w:ascii="Noto Sans" w:hAnsi="Noto Sans" w:cs="Noto Sans"/>
          <w:sz w:val="20"/>
          <w:szCs w:val="20"/>
          <w:lang w:val="en-US"/>
        </w:rPr>
        <w:t>Nombre del banco:</w:t>
      </w:r>
    </w:p>
    <w:p w:rsidR="003240E8" w:rsidRPr="00B241CC" w:rsidRDefault="003240E8" w:rsidP="0071566A">
      <w:pPr>
        <w:ind w:firstLine="708"/>
        <w:jc w:val="both"/>
        <w:rPr>
          <w:rFonts w:ascii="Noto Sans" w:hAnsi="Noto Sans" w:cs="Noto Sans"/>
          <w:sz w:val="20"/>
          <w:szCs w:val="20"/>
          <w:lang w:val="en-US"/>
        </w:rPr>
      </w:pPr>
      <w:r w:rsidRPr="00B241CC">
        <w:rPr>
          <w:rFonts w:ascii="Noto Sans" w:hAnsi="Noto Sans" w:cs="Noto Sans"/>
          <w:sz w:val="20"/>
          <w:szCs w:val="20"/>
          <w:lang w:val="en-US"/>
        </w:rPr>
        <w:t>No. de cuenta (11 dígitos):</w:t>
      </w:r>
    </w:p>
    <w:p w:rsidR="003240E8" w:rsidRPr="00B241CC" w:rsidRDefault="003240E8" w:rsidP="0071566A">
      <w:pPr>
        <w:ind w:firstLine="708"/>
        <w:jc w:val="both"/>
        <w:rPr>
          <w:rFonts w:ascii="Noto Sans" w:hAnsi="Noto Sans" w:cs="Noto Sans"/>
          <w:sz w:val="20"/>
          <w:szCs w:val="20"/>
          <w:lang w:val="en-US"/>
        </w:rPr>
      </w:pPr>
      <w:r w:rsidRPr="00B241CC">
        <w:rPr>
          <w:rFonts w:ascii="Noto Sans" w:hAnsi="Noto Sans" w:cs="Noto Sans"/>
          <w:sz w:val="20"/>
          <w:szCs w:val="20"/>
          <w:lang w:val="en-US"/>
        </w:rPr>
        <w:t>Plaza:</w:t>
      </w:r>
    </w:p>
    <w:p w:rsidR="003240E8" w:rsidRPr="00B241CC" w:rsidRDefault="003240E8" w:rsidP="0071566A">
      <w:pPr>
        <w:ind w:firstLine="708"/>
        <w:jc w:val="both"/>
        <w:rPr>
          <w:rFonts w:ascii="Noto Sans" w:hAnsi="Noto Sans" w:cs="Noto Sans"/>
          <w:sz w:val="20"/>
          <w:szCs w:val="20"/>
          <w:lang w:val="en-US"/>
        </w:rPr>
      </w:pPr>
      <w:r w:rsidRPr="00B241CC">
        <w:rPr>
          <w:rFonts w:ascii="Noto Sans" w:hAnsi="Noto Sans" w:cs="Noto Sans"/>
          <w:sz w:val="20"/>
          <w:szCs w:val="20"/>
          <w:lang w:val="en-US"/>
        </w:rPr>
        <w:t>No. de sucursal:</w:t>
      </w:r>
    </w:p>
    <w:p w:rsidR="003240E8" w:rsidRPr="00B241CC" w:rsidRDefault="003240E8" w:rsidP="0071566A">
      <w:pPr>
        <w:ind w:firstLine="708"/>
        <w:jc w:val="both"/>
        <w:rPr>
          <w:rFonts w:ascii="Noto Sans" w:hAnsi="Noto Sans" w:cs="Noto Sans"/>
          <w:sz w:val="20"/>
          <w:szCs w:val="20"/>
          <w:lang w:val="en-US"/>
        </w:rPr>
      </w:pPr>
      <w:r w:rsidRPr="00B241CC">
        <w:rPr>
          <w:rFonts w:ascii="Noto Sans" w:hAnsi="Noto Sans" w:cs="Noto Sans"/>
          <w:sz w:val="20"/>
          <w:szCs w:val="20"/>
          <w:lang w:val="en-US"/>
        </w:rPr>
        <w:t>CLASE bancaria: (18 dígitos):</w:t>
      </w:r>
    </w:p>
    <w:p w:rsidR="003240E8" w:rsidRPr="00B241CC" w:rsidRDefault="003240E8" w:rsidP="0071566A">
      <w:pPr>
        <w:ind w:firstLine="708"/>
        <w:jc w:val="both"/>
        <w:rPr>
          <w:rFonts w:ascii="Noto Sans" w:hAnsi="Noto Sans" w:cs="Noto Sans"/>
          <w:sz w:val="20"/>
          <w:szCs w:val="20"/>
          <w:lang w:val="en-US"/>
        </w:rPr>
      </w:pPr>
      <w:r w:rsidRPr="00B241CC">
        <w:rPr>
          <w:rFonts w:ascii="Noto Sans" w:hAnsi="Noto Sans" w:cs="Noto Sans"/>
          <w:sz w:val="20"/>
          <w:szCs w:val="20"/>
          <w:lang w:val="en-US"/>
        </w:rPr>
        <w:t>Régimen:</w:t>
      </w:r>
      <w:r w:rsidRPr="00B241CC">
        <w:rPr>
          <w:rFonts w:ascii="Noto Sans" w:hAnsi="Noto Sans" w:cs="Noto Sans"/>
          <w:sz w:val="20"/>
          <w:szCs w:val="20"/>
          <w:lang w:val="en-US"/>
        </w:rPr>
        <w:tab/>
      </w:r>
    </w:p>
    <w:p w:rsidR="003240E8" w:rsidRPr="00B241CC" w:rsidRDefault="003240E8" w:rsidP="0071566A">
      <w:pPr>
        <w:ind w:firstLine="708"/>
        <w:jc w:val="both"/>
        <w:rPr>
          <w:rFonts w:ascii="Noto Sans" w:hAnsi="Noto Sans" w:cs="Noto Sans"/>
          <w:sz w:val="20"/>
          <w:szCs w:val="20"/>
          <w:lang w:val="en-US"/>
        </w:rPr>
      </w:pPr>
      <w:r w:rsidRPr="00B241CC">
        <w:rPr>
          <w:rFonts w:ascii="Noto Sans" w:hAnsi="Noto Sans" w:cs="Noto Sans"/>
          <w:sz w:val="20"/>
          <w:szCs w:val="20"/>
          <w:lang w:val="en-US"/>
        </w:rPr>
        <w:t xml:space="preserve">Mancomunada (  )      </w:t>
      </w:r>
    </w:p>
    <w:p w:rsidR="003240E8" w:rsidRPr="00B241CC" w:rsidRDefault="003240E8" w:rsidP="0071566A">
      <w:pPr>
        <w:ind w:firstLine="708"/>
        <w:jc w:val="both"/>
        <w:rPr>
          <w:rFonts w:ascii="Noto Sans" w:hAnsi="Noto Sans" w:cs="Noto Sans"/>
          <w:sz w:val="20"/>
          <w:szCs w:val="20"/>
          <w:lang w:val="en-US"/>
        </w:rPr>
      </w:pPr>
      <w:r w:rsidRPr="00B241CC">
        <w:rPr>
          <w:rFonts w:ascii="Noto Sans" w:hAnsi="Noto Sans" w:cs="Noto Sans"/>
          <w:sz w:val="20"/>
          <w:szCs w:val="20"/>
          <w:lang w:val="en-US"/>
        </w:rPr>
        <w:t>Individual</w:t>
      </w:r>
      <w:r w:rsidRPr="00B241CC">
        <w:rPr>
          <w:rFonts w:ascii="Noto Sans" w:hAnsi="Noto Sans" w:cs="Noto Sans"/>
          <w:sz w:val="20"/>
          <w:szCs w:val="20"/>
          <w:lang w:val="en-US"/>
        </w:rPr>
        <w:tab/>
        <w:t xml:space="preserve">(  )   </w:t>
      </w:r>
    </w:p>
    <w:p w:rsidR="003240E8" w:rsidRPr="00B241CC" w:rsidRDefault="003240E8" w:rsidP="0071566A">
      <w:pPr>
        <w:ind w:firstLine="708"/>
        <w:jc w:val="both"/>
        <w:rPr>
          <w:rFonts w:ascii="Noto Sans" w:hAnsi="Noto Sans" w:cs="Noto Sans"/>
          <w:sz w:val="20"/>
          <w:szCs w:val="20"/>
          <w:lang w:val="en-US"/>
        </w:rPr>
      </w:pPr>
      <w:r w:rsidRPr="00B241CC">
        <w:rPr>
          <w:rFonts w:ascii="Noto Sans" w:hAnsi="Noto Sans" w:cs="Noto Sans"/>
          <w:sz w:val="20"/>
          <w:szCs w:val="20"/>
          <w:lang w:val="en-US"/>
        </w:rPr>
        <w:t>Indistinta (  )</w:t>
      </w:r>
    </w:p>
    <w:p w:rsidR="003240E8" w:rsidRPr="00B241CC" w:rsidRDefault="003240E8" w:rsidP="0071566A">
      <w:pPr>
        <w:ind w:firstLine="708"/>
        <w:jc w:val="both"/>
        <w:rPr>
          <w:rFonts w:ascii="Noto Sans" w:hAnsi="Noto Sans" w:cs="Noto Sans"/>
          <w:sz w:val="20"/>
          <w:szCs w:val="20"/>
          <w:lang w:val="en-US"/>
        </w:rPr>
      </w:pPr>
      <w:r w:rsidRPr="00B241CC">
        <w:rPr>
          <w:rFonts w:ascii="Noto Sans" w:hAnsi="Noto Sans" w:cs="Noto Sans"/>
          <w:sz w:val="20"/>
          <w:szCs w:val="20"/>
          <w:lang w:val="en-US"/>
        </w:rPr>
        <w:t>Órgano colegiado (  )</w:t>
      </w:r>
    </w:p>
    <w:p w:rsidR="003240E8" w:rsidRPr="00B241CC" w:rsidRDefault="003240E8" w:rsidP="0071566A">
      <w:pPr>
        <w:ind w:firstLine="708"/>
        <w:jc w:val="both"/>
        <w:rPr>
          <w:rFonts w:ascii="Noto Sans" w:hAnsi="Noto Sans" w:cs="Noto Sans"/>
          <w:sz w:val="20"/>
          <w:szCs w:val="20"/>
          <w:lang w:val="en-US"/>
        </w:rPr>
      </w:pPr>
    </w:p>
    <w:p w:rsidR="003240E8" w:rsidRPr="00B241CC" w:rsidRDefault="003240E8" w:rsidP="0071566A">
      <w:pPr>
        <w:pStyle w:val="Prrafodelista"/>
        <w:jc w:val="both"/>
        <w:rPr>
          <w:rFonts w:ascii="Noto Sans" w:hAnsi="Noto Sans" w:cs="Noto Sans"/>
          <w:sz w:val="20"/>
          <w:szCs w:val="20"/>
          <w:lang w:val="en-US"/>
        </w:rPr>
      </w:pPr>
      <w:r w:rsidRPr="00B241CC">
        <w:rPr>
          <w:rFonts w:ascii="Noto Sans" w:hAnsi="Noto Sans" w:cs="Noto Sans"/>
          <w:b/>
          <w:sz w:val="20"/>
          <w:szCs w:val="20"/>
          <w:u w:val="single"/>
          <w:lang w:val="en-US"/>
        </w:rPr>
        <w:t>9. Persona(s) autorizada (s) por la PyME para la entrega y uso de claves:</w:t>
      </w:r>
    </w:p>
    <w:p w:rsidR="003240E8" w:rsidRPr="00B241CC" w:rsidRDefault="003240E8" w:rsidP="0071566A">
      <w:pPr>
        <w:ind w:firstLine="708"/>
        <w:jc w:val="both"/>
        <w:rPr>
          <w:rFonts w:ascii="Noto Sans" w:hAnsi="Noto Sans" w:cs="Noto Sans"/>
          <w:sz w:val="20"/>
          <w:szCs w:val="20"/>
          <w:lang w:val="en-US"/>
        </w:rPr>
      </w:pPr>
      <w:r w:rsidRPr="00B241CC">
        <w:rPr>
          <w:rFonts w:ascii="Noto Sans" w:hAnsi="Noto Sans" w:cs="Noto Sans"/>
          <w:sz w:val="20"/>
          <w:szCs w:val="20"/>
          <w:lang w:val="en-US"/>
        </w:rPr>
        <w:t>Nombre:</w:t>
      </w:r>
    </w:p>
    <w:p w:rsidR="003240E8" w:rsidRPr="00B241CC" w:rsidRDefault="003240E8" w:rsidP="0071566A">
      <w:pPr>
        <w:ind w:firstLine="708"/>
        <w:jc w:val="both"/>
        <w:rPr>
          <w:rFonts w:ascii="Noto Sans" w:hAnsi="Noto Sans" w:cs="Noto Sans"/>
          <w:sz w:val="20"/>
          <w:szCs w:val="20"/>
          <w:lang w:val="en-US"/>
        </w:rPr>
      </w:pPr>
      <w:r w:rsidRPr="00B241CC">
        <w:rPr>
          <w:rFonts w:ascii="Noto Sans" w:hAnsi="Noto Sans" w:cs="Noto Sans"/>
          <w:sz w:val="20"/>
          <w:szCs w:val="20"/>
          <w:lang w:val="en-US"/>
        </w:rPr>
        <w:t>Puesto:</w:t>
      </w:r>
    </w:p>
    <w:p w:rsidR="003240E8" w:rsidRPr="00B241CC" w:rsidRDefault="003240E8" w:rsidP="0071566A">
      <w:pPr>
        <w:ind w:firstLine="708"/>
        <w:jc w:val="both"/>
        <w:rPr>
          <w:rFonts w:ascii="Noto Sans" w:hAnsi="Noto Sans" w:cs="Noto Sans"/>
          <w:sz w:val="20"/>
          <w:szCs w:val="20"/>
          <w:lang w:val="en-US"/>
        </w:rPr>
      </w:pPr>
      <w:r w:rsidRPr="00B241CC">
        <w:rPr>
          <w:rFonts w:ascii="Noto Sans" w:hAnsi="Noto Sans" w:cs="Noto Sans"/>
          <w:sz w:val="20"/>
          <w:szCs w:val="20"/>
          <w:lang w:val="en-US"/>
        </w:rPr>
        <w:t xml:space="preserve">Teléfono (incluir clave LADA): </w:t>
      </w:r>
    </w:p>
    <w:p w:rsidR="003240E8" w:rsidRPr="00B241CC" w:rsidRDefault="003240E8" w:rsidP="0071566A">
      <w:pPr>
        <w:ind w:firstLine="708"/>
        <w:jc w:val="both"/>
        <w:rPr>
          <w:rFonts w:ascii="Noto Sans" w:hAnsi="Noto Sans" w:cs="Noto Sans"/>
          <w:sz w:val="20"/>
          <w:szCs w:val="20"/>
          <w:lang w:val="en-US"/>
        </w:rPr>
      </w:pPr>
      <w:r w:rsidRPr="00B241CC">
        <w:rPr>
          <w:rFonts w:ascii="Noto Sans" w:hAnsi="Noto Sans" w:cs="Noto Sans"/>
          <w:sz w:val="20"/>
          <w:szCs w:val="20"/>
          <w:lang w:val="en-US"/>
        </w:rPr>
        <w:t>Fax:</w:t>
      </w:r>
    </w:p>
    <w:p w:rsidR="003240E8" w:rsidRPr="00B241CC" w:rsidRDefault="003240E8" w:rsidP="0071566A">
      <w:pPr>
        <w:ind w:firstLine="708"/>
        <w:jc w:val="both"/>
        <w:rPr>
          <w:rFonts w:ascii="Noto Sans" w:hAnsi="Noto Sans" w:cs="Noto Sans"/>
          <w:sz w:val="20"/>
          <w:szCs w:val="20"/>
          <w:lang w:val="en-US"/>
        </w:rPr>
      </w:pPr>
      <w:r w:rsidRPr="00B241CC">
        <w:rPr>
          <w:rFonts w:ascii="Noto Sans" w:hAnsi="Noto Sans" w:cs="Noto Sans"/>
          <w:sz w:val="20"/>
          <w:szCs w:val="20"/>
          <w:lang w:val="en-US"/>
        </w:rPr>
        <w:t>e-mail:</w:t>
      </w:r>
    </w:p>
    <w:p w:rsidR="003240E8" w:rsidRPr="00B241CC" w:rsidRDefault="003240E8" w:rsidP="0071566A">
      <w:pPr>
        <w:jc w:val="both"/>
        <w:rPr>
          <w:rFonts w:ascii="Noto Sans" w:hAnsi="Noto Sans" w:cs="Noto Sans"/>
          <w:sz w:val="20"/>
          <w:szCs w:val="20"/>
          <w:lang w:val="en-US"/>
        </w:rPr>
      </w:pPr>
    </w:p>
    <w:p w:rsidR="003240E8" w:rsidRPr="00B241CC" w:rsidRDefault="003240E8" w:rsidP="0071566A">
      <w:pPr>
        <w:pStyle w:val="Prrafodelista"/>
        <w:ind w:left="630"/>
        <w:jc w:val="both"/>
        <w:rPr>
          <w:rFonts w:ascii="Noto Sans" w:hAnsi="Noto Sans" w:cs="Noto Sans"/>
          <w:b/>
          <w:sz w:val="20"/>
          <w:szCs w:val="20"/>
          <w:u w:val="single"/>
          <w:lang w:val="en-US"/>
        </w:rPr>
      </w:pPr>
      <w:r w:rsidRPr="00B241CC">
        <w:rPr>
          <w:rFonts w:ascii="Noto Sans" w:hAnsi="Noto Sans" w:cs="Noto Sans"/>
          <w:b/>
          <w:sz w:val="20"/>
          <w:szCs w:val="20"/>
          <w:u w:val="single"/>
          <w:lang w:val="en-US"/>
        </w:rPr>
        <w:t>10. Actividad empresarial:</w:t>
      </w:r>
    </w:p>
    <w:p w:rsidR="003240E8" w:rsidRPr="00B241CC" w:rsidRDefault="003240E8" w:rsidP="0071566A">
      <w:pPr>
        <w:ind w:firstLine="708"/>
        <w:jc w:val="both"/>
        <w:rPr>
          <w:rFonts w:ascii="Noto Sans" w:hAnsi="Noto Sans" w:cs="Noto Sans"/>
          <w:sz w:val="20"/>
          <w:szCs w:val="20"/>
          <w:lang w:val="en-US"/>
        </w:rPr>
      </w:pPr>
      <w:r w:rsidRPr="00B241CC">
        <w:rPr>
          <w:rFonts w:ascii="Noto Sans" w:hAnsi="Noto Sans" w:cs="Noto Sans"/>
          <w:sz w:val="20"/>
          <w:szCs w:val="20"/>
          <w:lang w:val="en-US"/>
        </w:rPr>
        <w:t>Fecha de inicio de operaciones:</w:t>
      </w:r>
    </w:p>
    <w:p w:rsidR="003240E8" w:rsidRPr="00B241CC" w:rsidRDefault="003240E8" w:rsidP="0071566A">
      <w:pPr>
        <w:ind w:firstLine="708"/>
        <w:jc w:val="both"/>
        <w:rPr>
          <w:rFonts w:ascii="Noto Sans" w:hAnsi="Noto Sans" w:cs="Noto Sans"/>
          <w:sz w:val="20"/>
          <w:szCs w:val="20"/>
          <w:lang w:val="en-US"/>
        </w:rPr>
      </w:pPr>
      <w:r w:rsidRPr="00B241CC">
        <w:rPr>
          <w:rFonts w:ascii="Noto Sans" w:hAnsi="Noto Sans" w:cs="Noto Sans"/>
          <w:sz w:val="20"/>
          <w:szCs w:val="20"/>
          <w:lang w:val="en-US"/>
        </w:rPr>
        <w:t>Personal ocupado:</w:t>
      </w:r>
    </w:p>
    <w:p w:rsidR="003240E8" w:rsidRPr="00B241CC" w:rsidRDefault="003240E8" w:rsidP="0071566A">
      <w:pPr>
        <w:ind w:firstLine="708"/>
        <w:jc w:val="both"/>
        <w:rPr>
          <w:rFonts w:ascii="Noto Sans" w:hAnsi="Noto Sans" w:cs="Noto Sans"/>
          <w:sz w:val="20"/>
          <w:szCs w:val="20"/>
          <w:lang w:val="en-US"/>
        </w:rPr>
      </w:pPr>
      <w:r w:rsidRPr="00B241CC">
        <w:rPr>
          <w:rFonts w:ascii="Noto Sans" w:hAnsi="Noto Sans" w:cs="Noto Sans"/>
          <w:sz w:val="20"/>
          <w:szCs w:val="20"/>
          <w:lang w:val="en-US"/>
        </w:rPr>
        <w:t>Actividad o giro:</w:t>
      </w:r>
    </w:p>
    <w:p w:rsidR="003240E8" w:rsidRPr="00B241CC" w:rsidRDefault="003240E8" w:rsidP="0071566A">
      <w:pPr>
        <w:ind w:firstLine="708"/>
        <w:jc w:val="both"/>
        <w:rPr>
          <w:rFonts w:ascii="Noto Sans" w:hAnsi="Noto Sans" w:cs="Noto Sans"/>
          <w:sz w:val="20"/>
          <w:szCs w:val="20"/>
          <w:lang w:val="en-US"/>
        </w:rPr>
      </w:pPr>
      <w:r w:rsidRPr="00B241CC">
        <w:rPr>
          <w:rFonts w:ascii="Noto Sans" w:hAnsi="Noto Sans" w:cs="Noto Sans"/>
          <w:sz w:val="20"/>
          <w:szCs w:val="20"/>
          <w:lang w:val="en-US"/>
        </w:rPr>
        <w:t>Empleos a generar:</w:t>
      </w:r>
    </w:p>
    <w:p w:rsidR="003240E8" w:rsidRPr="00B241CC" w:rsidRDefault="003240E8" w:rsidP="0071566A">
      <w:pPr>
        <w:ind w:firstLine="708"/>
        <w:jc w:val="both"/>
        <w:rPr>
          <w:rFonts w:ascii="Noto Sans" w:hAnsi="Noto Sans" w:cs="Noto Sans"/>
          <w:sz w:val="20"/>
          <w:szCs w:val="20"/>
          <w:lang w:val="en-US"/>
        </w:rPr>
      </w:pPr>
      <w:r w:rsidRPr="00B241CC">
        <w:rPr>
          <w:rFonts w:ascii="Noto Sans" w:hAnsi="Noto Sans" w:cs="Noto Sans"/>
          <w:sz w:val="20"/>
          <w:szCs w:val="20"/>
          <w:lang w:val="en-US"/>
        </w:rPr>
        <w:t>Principales productos:</w:t>
      </w:r>
    </w:p>
    <w:p w:rsidR="003240E8" w:rsidRPr="00B241CC" w:rsidRDefault="003240E8" w:rsidP="0071566A">
      <w:pPr>
        <w:ind w:firstLine="708"/>
        <w:jc w:val="both"/>
        <w:rPr>
          <w:rFonts w:ascii="Noto Sans" w:hAnsi="Noto Sans" w:cs="Noto Sans"/>
          <w:sz w:val="20"/>
          <w:szCs w:val="20"/>
          <w:lang w:val="en-US"/>
        </w:rPr>
      </w:pPr>
      <w:r w:rsidRPr="00B241CC">
        <w:rPr>
          <w:rFonts w:ascii="Noto Sans" w:hAnsi="Noto Sans" w:cs="Noto Sans"/>
          <w:sz w:val="20"/>
          <w:szCs w:val="20"/>
          <w:lang w:val="en-US"/>
        </w:rPr>
        <w:t>Ventas (último ejercicio) anuales:</w:t>
      </w:r>
    </w:p>
    <w:p w:rsidR="003240E8" w:rsidRPr="00B241CC" w:rsidRDefault="003240E8" w:rsidP="0071566A">
      <w:pPr>
        <w:ind w:firstLine="708"/>
        <w:jc w:val="both"/>
        <w:rPr>
          <w:rFonts w:ascii="Noto Sans" w:hAnsi="Noto Sans" w:cs="Noto Sans"/>
          <w:sz w:val="20"/>
          <w:szCs w:val="20"/>
          <w:lang w:val="en-US"/>
        </w:rPr>
      </w:pPr>
      <w:r w:rsidRPr="00B241CC">
        <w:rPr>
          <w:rFonts w:ascii="Noto Sans" w:hAnsi="Noto Sans" w:cs="Noto Sans"/>
          <w:sz w:val="20"/>
          <w:szCs w:val="20"/>
          <w:lang w:val="en-US"/>
        </w:rPr>
        <w:t>Netas exportación:</w:t>
      </w:r>
    </w:p>
    <w:p w:rsidR="003240E8" w:rsidRPr="00B241CC" w:rsidRDefault="003240E8" w:rsidP="0071566A">
      <w:pPr>
        <w:ind w:firstLine="708"/>
        <w:jc w:val="both"/>
        <w:rPr>
          <w:rFonts w:ascii="Noto Sans" w:hAnsi="Noto Sans" w:cs="Noto Sans"/>
          <w:sz w:val="20"/>
          <w:szCs w:val="20"/>
          <w:lang w:val="en-US"/>
        </w:rPr>
      </w:pPr>
      <w:r w:rsidRPr="00B241CC">
        <w:rPr>
          <w:rFonts w:ascii="Noto Sans" w:hAnsi="Noto Sans" w:cs="Noto Sans"/>
          <w:sz w:val="20"/>
          <w:szCs w:val="20"/>
          <w:lang w:val="en-US"/>
        </w:rPr>
        <w:t>Activo total (aprox.):</w:t>
      </w:r>
    </w:p>
    <w:p w:rsidR="003240E8" w:rsidRPr="00B241CC" w:rsidRDefault="003240E8" w:rsidP="0071566A">
      <w:pPr>
        <w:ind w:firstLine="708"/>
        <w:jc w:val="both"/>
        <w:rPr>
          <w:rFonts w:ascii="Noto Sans" w:hAnsi="Noto Sans" w:cs="Noto Sans"/>
          <w:sz w:val="20"/>
          <w:szCs w:val="20"/>
          <w:lang w:val="en-US"/>
        </w:rPr>
      </w:pPr>
      <w:r w:rsidRPr="00B241CC">
        <w:rPr>
          <w:rFonts w:ascii="Noto Sans" w:hAnsi="Noto Sans" w:cs="Noto Sans"/>
          <w:sz w:val="20"/>
          <w:szCs w:val="20"/>
          <w:lang w:val="en-US"/>
        </w:rPr>
        <w:t>Capital contable (aprox.)</w:t>
      </w:r>
    </w:p>
    <w:p w:rsidR="003240E8" w:rsidRPr="00B241CC" w:rsidRDefault="003240E8" w:rsidP="0071566A">
      <w:pPr>
        <w:ind w:firstLine="708"/>
        <w:jc w:val="both"/>
        <w:rPr>
          <w:rFonts w:ascii="Noto Sans" w:hAnsi="Noto Sans" w:cs="Noto Sans"/>
          <w:sz w:val="20"/>
          <w:szCs w:val="20"/>
          <w:lang w:val="en-US"/>
        </w:rPr>
      </w:pPr>
      <w:r w:rsidRPr="00B241CC">
        <w:rPr>
          <w:rFonts w:ascii="Noto Sans" w:hAnsi="Noto Sans" w:cs="Noto Sans"/>
          <w:sz w:val="20"/>
          <w:szCs w:val="20"/>
          <w:lang w:val="en-US"/>
        </w:rPr>
        <w:t>Requiere Financiamiento</w:t>
      </w:r>
      <w:r w:rsidRPr="00B241CC">
        <w:rPr>
          <w:rFonts w:ascii="Noto Sans" w:hAnsi="Noto Sans" w:cs="Noto Sans"/>
          <w:sz w:val="20"/>
          <w:szCs w:val="20"/>
          <w:lang w:val="en-US"/>
        </w:rPr>
        <w:tab/>
        <w:t>SI NO</w:t>
      </w:r>
    </w:p>
    <w:p w:rsidR="003240E8" w:rsidRPr="00B241CC" w:rsidRDefault="003240E8" w:rsidP="0071566A">
      <w:pPr>
        <w:jc w:val="both"/>
        <w:rPr>
          <w:rFonts w:ascii="Noto Sans" w:hAnsi="Noto Sans" w:cs="Noto Sans"/>
          <w:sz w:val="20"/>
          <w:szCs w:val="20"/>
          <w:lang w:val="en-US"/>
        </w:rPr>
      </w:pPr>
    </w:p>
    <w:p w:rsidR="003240E8" w:rsidRPr="00B241CC" w:rsidRDefault="003240E8" w:rsidP="0071566A">
      <w:pPr>
        <w:jc w:val="both"/>
        <w:rPr>
          <w:rFonts w:ascii="Noto Sans" w:hAnsi="Noto Sans" w:cs="Noto Sans"/>
          <w:b/>
          <w:sz w:val="20"/>
          <w:szCs w:val="20"/>
        </w:rPr>
      </w:pPr>
      <w:r w:rsidRPr="00B241CC">
        <w:rPr>
          <w:rFonts w:ascii="Noto Sans" w:hAnsi="Noto Sans" w:cs="Noto Sans"/>
          <w:b/>
          <w:sz w:val="20"/>
          <w:szCs w:val="20"/>
        </w:rPr>
        <w:t>LISTA DE DOCUMENTOS PARA LA INTEGRACIÓN DEL EXPEDIENTE DE AFILIACIÓN AL PROGRAMA DE CADENAS PRODUCTIVAS</w:t>
      </w:r>
    </w:p>
    <w:p w:rsidR="003240E8" w:rsidRPr="00B241CC" w:rsidRDefault="003240E8" w:rsidP="0071566A">
      <w:pPr>
        <w:jc w:val="both"/>
        <w:rPr>
          <w:rFonts w:ascii="Noto Sans" w:hAnsi="Noto Sans" w:cs="Noto Sans"/>
          <w:sz w:val="20"/>
          <w:szCs w:val="20"/>
        </w:rPr>
      </w:pPr>
    </w:p>
    <w:p w:rsidR="003240E8" w:rsidRPr="00B241CC" w:rsidRDefault="003240E8" w:rsidP="0056679B">
      <w:pPr>
        <w:pStyle w:val="Prrafodelista"/>
        <w:numPr>
          <w:ilvl w:val="0"/>
          <w:numId w:val="40"/>
        </w:numPr>
        <w:spacing w:after="160" w:line="252" w:lineRule="auto"/>
        <w:jc w:val="both"/>
        <w:rPr>
          <w:rFonts w:ascii="Noto Sans" w:hAnsi="Noto Sans" w:cs="Noto Sans"/>
          <w:sz w:val="20"/>
          <w:szCs w:val="20"/>
        </w:rPr>
      </w:pPr>
      <w:r w:rsidRPr="00B241CC">
        <w:rPr>
          <w:rFonts w:ascii="Noto Sans" w:hAnsi="Noto Sans" w:cs="Noto Sans"/>
          <w:sz w:val="20"/>
          <w:szCs w:val="20"/>
        </w:rPr>
        <w:t>Carta Requerimiento de Afiliación.</w:t>
      </w:r>
    </w:p>
    <w:p w:rsidR="003240E8" w:rsidRPr="00B241CC" w:rsidRDefault="003240E8" w:rsidP="0071566A">
      <w:pPr>
        <w:tabs>
          <w:tab w:val="left" w:pos="1152"/>
        </w:tabs>
        <w:jc w:val="both"/>
        <w:rPr>
          <w:rFonts w:ascii="Noto Sans" w:hAnsi="Noto Sans" w:cs="Noto Sans"/>
          <w:sz w:val="20"/>
          <w:szCs w:val="20"/>
        </w:rPr>
      </w:pPr>
    </w:p>
    <w:p w:rsidR="003240E8" w:rsidRPr="00B241CC" w:rsidRDefault="003240E8" w:rsidP="0056679B">
      <w:pPr>
        <w:pStyle w:val="Prrafodelista"/>
        <w:numPr>
          <w:ilvl w:val="0"/>
          <w:numId w:val="41"/>
        </w:numPr>
        <w:tabs>
          <w:tab w:val="left" w:pos="1152"/>
        </w:tabs>
        <w:spacing w:after="160" w:line="252" w:lineRule="auto"/>
        <w:jc w:val="both"/>
        <w:rPr>
          <w:rFonts w:ascii="Noto Sans" w:hAnsi="Noto Sans" w:cs="Noto Sans"/>
          <w:sz w:val="20"/>
          <w:szCs w:val="20"/>
        </w:rPr>
      </w:pPr>
      <w:r w:rsidRPr="00B241CC">
        <w:rPr>
          <w:rFonts w:ascii="Noto Sans" w:hAnsi="Noto Sans" w:cs="Noto Sans"/>
          <w:sz w:val="20"/>
          <w:szCs w:val="20"/>
        </w:rPr>
        <w:t>Debidamente firmada por el área-usuaria compradora</w:t>
      </w:r>
    </w:p>
    <w:p w:rsidR="003240E8" w:rsidRPr="00B241CC" w:rsidRDefault="003240E8" w:rsidP="0071566A">
      <w:pPr>
        <w:tabs>
          <w:tab w:val="left" w:pos="1152"/>
        </w:tabs>
        <w:jc w:val="both"/>
        <w:rPr>
          <w:rFonts w:ascii="Noto Sans" w:hAnsi="Noto Sans" w:cs="Noto Sans"/>
          <w:sz w:val="20"/>
          <w:szCs w:val="20"/>
        </w:rPr>
      </w:pPr>
    </w:p>
    <w:p w:rsidR="003240E8" w:rsidRPr="00B241CC" w:rsidRDefault="003240E8" w:rsidP="0056679B">
      <w:pPr>
        <w:pStyle w:val="Prrafodelista"/>
        <w:numPr>
          <w:ilvl w:val="0"/>
          <w:numId w:val="40"/>
        </w:numPr>
        <w:tabs>
          <w:tab w:val="left" w:pos="1152"/>
        </w:tabs>
        <w:spacing w:after="160" w:line="252" w:lineRule="auto"/>
        <w:jc w:val="both"/>
        <w:rPr>
          <w:rFonts w:ascii="Noto Sans" w:hAnsi="Noto Sans" w:cs="Noto Sans"/>
          <w:sz w:val="20"/>
          <w:szCs w:val="20"/>
        </w:rPr>
      </w:pPr>
      <w:r w:rsidRPr="00B241CC">
        <w:rPr>
          <w:rFonts w:ascii="Noto Sans" w:hAnsi="Noto Sans" w:cs="Noto Sans"/>
          <w:sz w:val="20"/>
          <w:szCs w:val="20"/>
        </w:rPr>
        <w:lastRenderedPageBreak/>
        <w:t>Copia simple del Acta Constitutiva (Escritura con la que se constituye o crea la empresa).</w:t>
      </w:r>
    </w:p>
    <w:p w:rsidR="003240E8" w:rsidRPr="00B241CC" w:rsidRDefault="003240E8" w:rsidP="0071566A">
      <w:pPr>
        <w:pStyle w:val="Prrafodelista"/>
        <w:tabs>
          <w:tab w:val="left" w:pos="1152"/>
        </w:tabs>
        <w:jc w:val="both"/>
        <w:rPr>
          <w:rFonts w:ascii="Noto Sans" w:hAnsi="Noto Sans" w:cs="Noto Sans"/>
          <w:sz w:val="20"/>
          <w:szCs w:val="20"/>
        </w:rPr>
      </w:pPr>
    </w:p>
    <w:p w:rsidR="003240E8" w:rsidRPr="00B241CC" w:rsidRDefault="003240E8" w:rsidP="0056679B">
      <w:pPr>
        <w:pStyle w:val="Prrafodelista"/>
        <w:numPr>
          <w:ilvl w:val="0"/>
          <w:numId w:val="41"/>
        </w:numPr>
        <w:tabs>
          <w:tab w:val="left" w:pos="1152"/>
        </w:tabs>
        <w:spacing w:after="160" w:line="252" w:lineRule="auto"/>
        <w:jc w:val="both"/>
        <w:rPr>
          <w:rFonts w:ascii="Noto Sans" w:hAnsi="Noto Sans" w:cs="Noto Sans"/>
          <w:sz w:val="20"/>
          <w:szCs w:val="20"/>
        </w:rPr>
      </w:pPr>
      <w:r w:rsidRPr="00B241CC">
        <w:rPr>
          <w:rFonts w:ascii="Noto Sans" w:hAnsi="Noto Sans" w:cs="Noto Sans"/>
          <w:sz w:val="20"/>
          <w:szCs w:val="20"/>
        </w:rPr>
        <w:t>Esta escritura debe estar debidamente inscrita en el Registro Público de la Propiedad y de Comercio.</w:t>
      </w:r>
    </w:p>
    <w:p w:rsidR="003240E8" w:rsidRPr="00B241CC" w:rsidRDefault="003240E8" w:rsidP="0056679B">
      <w:pPr>
        <w:pStyle w:val="Prrafodelista"/>
        <w:numPr>
          <w:ilvl w:val="0"/>
          <w:numId w:val="41"/>
        </w:numPr>
        <w:tabs>
          <w:tab w:val="left" w:pos="1152"/>
        </w:tabs>
        <w:spacing w:after="160" w:line="252" w:lineRule="auto"/>
        <w:jc w:val="both"/>
        <w:rPr>
          <w:rFonts w:ascii="Noto Sans" w:hAnsi="Noto Sans" w:cs="Noto Sans"/>
          <w:sz w:val="20"/>
          <w:szCs w:val="20"/>
        </w:rPr>
      </w:pPr>
      <w:r w:rsidRPr="00B241CC">
        <w:rPr>
          <w:rFonts w:ascii="Noto Sans" w:hAnsi="Noto Sans" w:cs="Noto Sans"/>
          <w:sz w:val="20"/>
          <w:szCs w:val="20"/>
        </w:rPr>
        <w:t>Debe anexarse completa y legible en todas las hojas.</w:t>
      </w:r>
    </w:p>
    <w:p w:rsidR="003240E8" w:rsidRPr="00B241CC" w:rsidRDefault="003240E8" w:rsidP="0071566A">
      <w:pPr>
        <w:tabs>
          <w:tab w:val="left" w:pos="1152"/>
        </w:tabs>
        <w:jc w:val="both"/>
        <w:rPr>
          <w:rFonts w:ascii="Noto Sans" w:hAnsi="Noto Sans" w:cs="Noto Sans"/>
          <w:sz w:val="20"/>
          <w:szCs w:val="20"/>
        </w:rPr>
      </w:pPr>
    </w:p>
    <w:p w:rsidR="003240E8" w:rsidRPr="00B241CC" w:rsidRDefault="003240E8" w:rsidP="0056679B">
      <w:pPr>
        <w:pStyle w:val="Prrafodelista"/>
        <w:numPr>
          <w:ilvl w:val="0"/>
          <w:numId w:val="40"/>
        </w:numPr>
        <w:tabs>
          <w:tab w:val="left" w:pos="1152"/>
        </w:tabs>
        <w:spacing w:after="160" w:line="252" w:lineRule="auto"/>
        <w:jc w:val="both"/>
        <w:rPr>
          <w:rFonts w:ascii="Noto Sans" w:hAnsi="Noto Sans" w:cs="Noto Sans"/>
          <w:sz w:val="20"/>
          <w:szCs w:val="20"/>
        </w:rPr>
      </w:pPr>
      <w:r w:rsidRPr="00B241CC">
        <w:rPr>
          <w:rFonts w:ascii="Noto Sans" w:hAnsi="Noto Sans" w:cs="Noto Sans"/>
          <w:sz w:val="20"/>
          <w:szCs w:val="20"/>
        </w:rPr>
        <w:t>Copia simple de la Escritura de Reformas (modificaciones a los estatutos de la empresa)</w:t>
      </w:r>
    </w:p>
    <w:p w:rsidR="003240E8" w:rsidRPr="00B241CC" w:rsidRDefault="003240E8" w:rsidP="0071566A">
      <w:pPr>
        <w:pStyle w:val="Prrafodelista"/>
        <w:tabs>
          <w:tab w:val="left" w:pos="1152"/>
        </w:tabs>
        <w:jc w:val="both"/>
        <w:rPr>
          <w:rFonts w:ascii="Noto Sans" w:hAnsi="Noto Sans" w:cs="Noto Sans"/>
          <w:sz w:val="20"/>
          <w:szCs w:val="20"/>
        </w:rPr>
      </w:pPr>
    </w:p>
    <w:p w:rsidR="003240E8" w:rsidRPr="00B241CC" w:rsidRDefault="003240E8" w:rsidP="0056679B">
      <w:pPr>
        <w:pStyle w:val="Prrafodelista"/>
        <w:numPr>
          <w:ilvl w:val="0"/>
          <w:numId w:val="42"/>
        </w:numPr>
        <w:tabs>
          <w:tab w:val="left" w:pos="1152"/>
        </w:tabs>
        <w:spacing w:after="160" w:line="252" w:lineRule="auto"/>
        <w:jc w:val="both"/>
        <w:rPr>
          <w:rFonts w:ascii="Noto Sans" w:hAnsi="Noto Sans" w:cs="Noto Sans"/>
          <w:sz w:val="20"/>
          <w:szCs w:val="20"/>
        </w:rPr>
      </w:pPr>
      <w:r w:rsidRPr="00B241CC">
        <w:rPr>
          <w:rFonts w:ascii="Noto Sans" w:hAnsi="Noto Sans" w:cs="Noto Sans"/>
          <w:sz w:val="20"/>
          <w:szCs w:val="20"/>
        </w:rPr>
        <w:t>Cambios de razón social, fusiones, cambios de administración, etc.,</w:t>
      </w:r>
    </w:p>
    <w:p w:rsidR="003240E8" w:rsidRPr="00B241CC" w:rsidRDefault="003240E8" w:rsidP="0056679B">
      <w:pPr>
        <w:pStyle w:val="Prrafodelista"/>
        <w:numPr>
          <w:ilvl w:val="0"/>
          <w:numId w:val="42"/>
        </w:numPr>
        <w:tabs>
          <w:tab w:val="left" w:pos="1152"/>
        </w:tabs>
        <w:spacing w:after="160" w:line="252" w:lineRule="auto"/>
        <w:jc w:val="both"/>
        <w:rPr>
          <w:rFonts w:ascii="Noto Sans" w:hAnsi="Noto Sans" w:cs="Noto Sans"/>
          <w:sz w:val="20"/>
          <w:szCs w:val="20"/>
        </w:rPr>
      </w:pPr>
      <w:r w:rsidRPr="00B241CC">
        <w:rPr>
          <w:rFonts w:ascii="Noto Sans" w:hAnsi="Noto Sans" w:cs="Noto Sans"/>
          <w:sz w:val="20"/>
          <w:szCs w:val="20"/>
        </w:rPr>
        <w:t>Estar debidamente inscrita en el Registro Público de la Propiedad y del Comercio.</w:t>
      </w:r>
    </w:p>
    <w:p w:rsidR="003240E8" w:rsidRPr="00B241CC" w:rsidRDefault="003240E8" w:rsidP="0056679B">
      <w:pPr>
        <w:pStyle w:val="Prrafodelista"/>
        <w:numPr>
          <w:ilvl w:val="0"/>
          <w:numId w:val="42"/>
        </w:numPr>
        <w:tabs>
          <w:tab w:val="left" w:pos="1152"/>
        </w:tabs>
        <w:spacing w:after="160" w:line="252" w:lineRule="auto"/>
        <w:jc w:val="both"/>
        <w:rPr>
          <w:rFonts w:ascii="Noto Sans" w:hAnsi="Noto Sans" w:cs="Noto Sans"/>
          <w:sz w:val="20"/>
          <w:szCs w:val="20"/>
        </w:rPr>
      </w:pPr>
      <w:r w:rsidRPr="00B241CC">
        <w:rPr>
          <w:rFonts w:ascii="Noto Sans" w:hAnsi="Noto Sans" w:cs="Noto Sans"/>
          <w:sz w:val="20"/>
          <w:szCs w:val="20"/>
        </w:rPr>
        <w:t>Completa y legible en todas las hojas.</w:t>
      </w:r>
    </w:p>
    <w:p w:rsidR="003240E8" w:rsidRPr="00B241CC" w:rsidRDefault="003240E8" w:rsidP="0071566A">
      <w:pPr>
        <w:tabs>
          <w:tab w:val="left" w:pos="1152"/>
        </w:tabs>
        <w:jc w:val="both"/>
        <w:rPr>
          <w:rFonts w:ascii="Noto Sans" w:hAnsi="Noto Sans" w:cs="Noto Sans"/>
          <w:sz w:val="20"/>
          <w:szCs w:val="20"/>
        </w:rPr>
      </w:pPr>
    </w:p>
    <w:p w:rsidR="003240E8" w:rsidRPr="00B241CC" w:rsidRDefault="003240E8" w:rsidP="0056679B">
      <w:pPr>
        <w:pStyle w:val="Prrafodelista"/>
        <w:numPr>
          <w:ilvl w:val="0"/>
          <w:numId w:val="40"/>
        </w:numPr>
        <w:tabs>
          <w:tab w:val="left" w:pos="1152"/>
        </w:tabs>
        <w:spacing w:after="160" w:line="252" w:lineRule="auto"/>
        <w:jc w:val="both"/>
        <w:rPr>
          <w:rFonts w:ascii="Noto Sans" w:hAnsi="Noto Sans" w:cs="Noto Sans"/>
          <w:sz w:val="20"/>
          <w:szCs w:val="20"/>
        </w:rPr>
      </w:pPr>
      <w:r w:rsidRPr="00B241CC">
        <w:rPr>
          <w:rFonts w:ascii="Noto Sans" w:hAnsi="Noto Sans" w:cs="Noto Sans"/>
          <w:sz w:val="20"/>
          <w:szCs w:val="20"/>
        </w:rPr>
        <w:t>Copia simple de la escritura pública mediante la cual se haga constar los Poderes y Facultades del Representante Legal para Actos de Dominio.</w:t>
      </w:r>
    </w:p>
    <w:p w:rsidR="003240E8" w:rsidRPr="00B241CC" w:rsidRDefault="003240E8" w:rsidP="0071566A">
      <w:pPr>
        <w:pStyle w:val="Prrafodelista"/>
        <w:tabs>
          <w:tab w:val="left" w:pos="1152"/>
        </w:tabs>
        <w:jc w:val="both"/>
        <w:rPr>
          <w:rFonts w:ascii="Noto Sans" w:hAnsi="Noto Sans" w:cs="Noto Sans"/>
          <w:sz w:val="20"/>
          <w:szCs w:val="20"/>
        </w:rPr>
      </w:pPr>
    </w:p>
    <w:p w:rsidR="003240E8" w:rsidRPr="00B241CC" w:rsidRDefault="003240E8" w:rsidP="0056679B">
      <w:pPr>
        <w:pStyle w:val="Prrafodelista"/>
        <w:numPr>
          <w:ilvl w:val="0"/>
          <w:numId w:val="43"/>
        </w:numPr>
        <w:tabs>
          <w:tab w:val="left" w:pos="1152"/>
        </w:tabs>
        <w:spacing w:after="160" w:line="252" w:lineRule="auto"/>
        <w:jc w:val="both"/>
        <w:rPr>
          <w:rFonts w:ascii="Noto Sans" w:hAnsi="Noto Sans" w:cs="Noto Sans"/>
          <w:sz w:val="20"/>
          <w:szCs w:val="20"/>
        </w:rPr>
      </w:pPr>
      <w:r w:rsidRPr="00B241CC">
        <w:rPr>
          <w:rFonts w:ascii="Noto Sans" w:hAnsi="Noto Sans" w:cs="Noto Sans"/>
          <w:sz w:val="20"/>
          <w:szCs w:val="20"/>
        </w:rPr>
        <w:t>Esta escritura debe estar debidamente inscrita en el Registro Público de la Propiedad y de Comercio.</w:t>
      </w:r>
    </w:p>
    <w:p w:rsidR="003240E8" w:rsidRPr="00B241CC" w:rsidRDefault="003240E8" w:rsidP="0056679B">
      <w:pPr>
        <w:pStyle w:val="Prrafodelista"/>
        <w:numPr>
          <w:ilvl w:val="0"/>
          <w:numId w:val="43"/>
        </w:numPr>
        <w:tabs>
          <w:tab w:val="left" w:pos="1152"/>
        </w:tabs>
        <w:spacing w:after="160" w:line="252" w:lineRule="auto"/>
        <w:jc w:val="both"/>
        <w:rPr>
          <w:rFonts w:ascii="Noto Sans" w:hAnsi="Noto Sans" w:cs="Noto Sans"/>
          <w:sz w:val="20"/>
          <w:szCs w:val="20"/>
        </w:rPr>
      </w:pPr>
      <w:r w:rsidRPr="00B241CC">
        <w:rPr>
          <w:rFonts w:ascii="Noto Sans" w:hAnsi="Noto Sans" w:cs="Noto Sans"/>
          <w:sz w:val="20"/>
          <w:szCs w:val="20"/>
        </w:rPr>
        <w:t>Debe anexarse completa y legible en todas las hojas.</w:t>
      </w:r>
    </w:p>
    <w:p w:rsidR="003240E8" w:rsidRPr="00B241CC" w:rsidRDefault="003240E8" w:rsidP="0071566A">
      <w:pPr>
        <w:tabs>
          <w:tab w:val="left" w:pos="1152"/>
        </w:tabs>
        <w:jc w:val="both"/>
        <w:rPr>
          <w:rFonts w:ascii="Noto Sans" w:hAnsi="Noto Sans" w:cs="Noto Sans"/>
          <w:sz w:val="20"/>
          <w:szCs w:val="20"/>
        </w:rPr>
      </w:pPr>
    </w:p>
    <w:p w:rsidR="003240E8" w:rsidRPr="00B241CC" w:rsidRDefault="003240E8" w:rsidP="0056679B">
      <w:pPr>
        <w:pStyle w:val="Prrafodelista"/>
        <w:numPr>
          <w:ilvl w:val="0"/>
          <w:numId w:val="40"/>
        </w:numPr>
        <w:tabs>
          <w:tab w:val="left" w:pos="1152"/>
        </w:tabs>
        <w:spacing w:after="160" w:line="252" w:lineRule="auto"/>
        <w:jc w:val="both"/>
        <w:rPr>
          <w:rFonts w:ascii="Noto Sans" w:hAnsi="Noto Sans" w:cs="Noto Sans"/>
          <w:sz w:val="20"/>
          <w:szCs w:val="20"/>
        </w:rPr>
      </w:pPr>
      <w:r w:rsidRPr="00B241CC">
        <w:rPr>
          <w:rFonts w:ascii="Noto Sans" w:hAnsi="Noto Sans" w:cs="Noto Sans"/>
          <w:sz w:val="20"/>
          <w:szCs w:val="20"/>
        </w:rPr>
        <w:t xml:space="preserve">Comprobante de domicilio fiscal </w:t>
      </w:r>
    </w:p>
    <w:p w:rsidR="003240E8" w:rsidRPr="00B241CC" w:rsidRDefault="003240E8" w:rsidP="0071566A">
      <w:pPr>
        <w:pStyle w:val="Prrafodelista"/>
        <w:tabs>
          <w:tab w:val="left" w:pos="1152"/>
        </w:tabs>
        <w:jc w:val="both"/>
        <w:rPr>
          <w:rFonts w:ascii="Noto Sans" w:hAnsi="Noto Sans" w:cs="Noto Sans"/>
          <w:sz w:val="20"/>
          <w:szCs w:val="20"/>
        </w:rPr>
      </w:pPr>
    </w:p>
    <w:p w:rsidR="003240E8" w:rsidRPr="00B241CC" w:rsidRDefault="003240E8" w:rsidP="0056679B">
      <w:pPr>
        <w:pStyle w:val="Prrafodelista"/>
        <w:numPr>
          <w:ilvl w:val="0"/>
          <w:numId w:val="44"/>
        </w:numPr>
        <w:tabs>
          <w:tab w:val="left" w:pos="1152"/>
        </w:tabs>
        <w:spacing w:after="160" w:line="252" w:lineRule="auto"/>
        <w:jc w:val="both"/>
        <w:rPr>
          <w:rFonts w:ascii="Noto Sans" w:hAnsi="Noto Sans" w:cs="Noto Sans"/>
          <w:sz w:val="20"/>
          <w:szCs w:val="20"/>
        </w:rPr>
      </w:pPr>
      <w:r w:rsidRPr="00B241CC">
        <w:rPr>
          <w:rFonts w:ascii="Noto Sans" w:hAnsi="Noto Sans" w:cs="Noto Sans"/>
          <w:sz w:val="20"/>
          <w:szCs w:val="20"/>
        </w:rPr>
        <w:t>Vigencia no mayor a 2 meses</w:t>
      </w:r>
    </w:p>
    <w:p w:rsidR="003240E8" w:rsidRPr="00B241CC" w:rsidRDefault="003240E8" w:rsidP="0056679B">
      <w:pPr>
        <w:pStyle w:val="Prrafodelista"/>
        <w:numPr>
          <w:ilvl w:val="0"/>
          <w:numId w:val="44"/>
        </w:numPr>
        <w:tabs>
          <w:tab w:val="left" w:pos="1152"/>
        </w:tabs>
        <w:spacing w:after="160" w:line="252" w:lineRule="auto"/>
        <w:jc w:val="both"/>
        <w:rPr>
          <w:rFonts w:ascii="Noto Sans" w:hAnsi="Noto Sans" w:cs="Noto Sans"/>
          <w:sz w:val="20"/>
          <w:szCs w:val="20"/>
        </w:rPr>
      </w:pPr>
      <w:r w:rsidRPr="00B241CC">
        <w:rPr>
          <w:rFonts w:ascii="Noto Sans" w:hAnsi="Noto Sans" w:cs="Noto Sans"/>
          <w:sz w:val="20"/>
          <w:szCs w:val="20"/>
        </w:rPr>
        <w:t>Comprobante de domicilio oficial (Recibo de agua, Luz, Teléfono fijo, predio)</w:t>
      </w:r>
    </w:p>
    <w:p w:rsidR="003240E8" w:rsidRPr="00B241CC" w:rsidRDefault="003240E8" w:rsidP="0056679B">
      <w:pPr>
        <w:pStyle w:val="Prrafodelista"/>
        <w:numPr>
          <w:ilvl w:val="0"/>
          <w:numId w:val="44"/>
        </w:numPr>
        <w:tabs>
          <w:tab w:val="left" w:pos="1152"/>
        </w:tabs>
        <w:spacing w:after="160" w:line="252" w:lineRule="auto"/>
        <w:jc w:val="both"/>
        <w:rPr>
          <w:rFonts w:ascii="Noto Sans" w:hAnsi="Noto Sans" w:cs="Noto Sans"/>
          <w:sz w:val="20"/>
          <w:szCs w:val="20"/>
        </w:rPr>
      </w:pPr>
      <w:r w:rsidRPr="00B241CC">
        <w:rPr>
          <w:rFonts w:ascii="Noto Sans" w:hAnsi="Noto Sans" w:cs="Noto Sans"/>
          <w:sz w:val="20"/>
          <w:szCs w:val="20"/>
        </w:rPr>
        <w:t>Debe estar a nombre de la empresa, en caso de no ser así, adjuntar contrato de arrendamiento, comodato.</w:t>
      </w:r>
    </w:p>
    <w:p w:rsidR="003240E8" w:rsidRPr="00B241CC" w:rsidRDefault="003240E8" w:rsidP="0071566A">
      <w:pPr>
        <w:pStyle w:val="Prrafodelista"/>
        <w:tabs>
          <w:tab w:val="left" w:pos="1152"/>
        </w:tabs>
        <w:jc w:val="both"/>
        <w:rPr>
          <w:rFonts w:ascii="Noto Sans" w:hAnsi="Noto Sans" w:cs="Noto Sans"/>
          <w:sz w:val="20"/>
          <w:szCs w:val="20"/>
        </w:rPr>
      </w:pPr>
    </w:p>
    <w:p w:rsidR="003240E8" w:rsidRPr="00B241CC" w:rsidRDefault="003240E8" w:rsidP="0056679B">
      <w:pPr>
        <w:pStyle w:val="Prrafodelista"/>
        <w:numPr>
          <w:ilvl w:val="0"/>
          <w:numId w:val="40"/>
        </w:numPr>
        <w:tabs>
          <w:tab w:val="left" w:pos="1152"/>
        </w:tabs>
        <w:spacing w:after="160" w:line="252" w:lineRule="auto"/>
        <w:jc w:val="both"/>
        <w:rPr>
          <w:rFonts w:ascii="Noto Sans" w:hAnsi="Noto Sans" w:cs="Noto Sans"/>
          <w:sz w:val="20"/>
          <w:szCs w:val="20"/>
        </w:rPr>
      </w:pPr>
      <w:r w:rsidRPr="00B241CC">
        <w:rPr>
          <w:rFonts w:ascii="Noto Sans" w:hAnsi="Noto Sans" w:cs="Noto Sans"/>
          <w:sz w:val="20"/>
          <w:szCs w:val="20"/>
        </w:rPr>
        <w:t>Identificación Oficial Vigente del (los) representante(es) legal(es), con actos de dominio</w:t>
      </w:r>
    </w:p>
    <w:p w:rsidR="003240E8" w:rsidRPr="00B241CC" w:rsidRDefault="003240E8" w:rsidP="0056679B">
      <w:pPr>
        <w:pStyle w:val="Prrafodelista"/>
        <w:numPr>
          <w:ilvl w:val="0"/>
          <w:numId w:val="45"/>
        </w:numPr>
        <w:tabs>
          <w:tab w:val="left" w:pos="1152"/>
        </w:tabs>
        <w:spacing w:after="160" w:line="252" w:lineRule="auto"/>
        <w:jc w:val="both"/>
        <w:rPr>
          <w:rFonts w:ascii="Noto Sans" w:hAnsi="Noto Sans" w:cs="Noto Sans"/>
          <w:sz w:val="20"/>
          <w:szCs w:val="20"/>
        </w:rPr>
      </w:pPr>
      <w:r w:rsidRPr="00B241CC">
        <w:rPr>
          <w:rFonts w:ascii="Noto Sans" w:hAnsi="Noto Sans" w:cs="Noto Sans"/>
          <w:sz w:val="20"/>
          <w:szCs w:val="20"/>
        </w:rPr>
        <w:t>Credencial de elector; pasaporte vigente o FM2 (para extranjeros)</w:t>
      </w:r>
    </w:p>
    <w:p w:rsidR="003240E8" w:rsidRPr="00B241CC" w:rsidRDefault="003240E8" w:rsidP="0056679B">
      <w:pPr>
        <w:pStyle w:val="Prrafodelista"/>
        <w:numPr>
          <w:ilvl w:val="0"/>
          <w:numId w:val="45"/>
        </w:numPr>
        <w:tabs>
          <w:tab w:val="left" w:pos="1152"/>
        </w:tabs>
        <w:spacing w:after="160" w:line="252" w:lineRule="auto"/>
        <w:jc w:val="both"/>
        <w:rPr>
          <w:rFonts w:ascii="Noto Sans" w:hAnsi="Noto Sans" w:cs="Noto Sans"/>
          <w:sz w:val="20"/>
          <w:szCs w:val="20"/>
        </w:rPr>
      </w:pPr>
      <w:r w:rsidRPr="00B241CC">
        <w:rPr>
          <w:rFonts w:ascii="Noto Sans" w:hAnsi="Noto Sans" w:cs="Noto Sans"/>
          <w:sz w:val="20"/>
          <w:szCs w:val="20"/>
        </w:rPr>
        <w:t xml:space="preserve">La firma deberá coincidir con la del convenio </w:t>
      </w:r>
    </w:p>
    <w:p w:rsidR="003240E8" w:rsidRPr="00B241CC" w:rsidRDefault="003240E8" w:rsidP="0071566A">
      <w:pPr>
        <w:pStyle w:val="Prrafodelista"/>
        <w:tabs>
          <w:tab w:val="left" w:pos="1152"/>
        </w:tabs>
        <w:jc w:val="both"/>
        <w:rPr>
          <w:rFonts w:ascii="Noto Sans" w:hAnsi="Noto Sans" w:cs="Noto Sans"/>
          <w:sz w:val="20"/>
          <w:szCs w:val="20"/>
        </w:rPr>
      </w:pPr>
    </w:p>
    <w:p w:rsidR="003240E8" w:rsidRPr="00B241CC" w:rsidRDefault="003240E8" w:rsidP="0056679B">
      <w:pPr>
        <w:pStyle w:val="Prrafodelista"/>
        <w:numPr>
          <w:ilvl w:val="0"/>
          <w:numId w:val="40"/>
        </w:numPr>
        <w:tabs>
          <w:tab w:val="left" w:pos="1152"/>
        </w:tabs>
        <w:spacing w:after="160" w:line="252" w:lineRule="auto"/>
        <w:jc w:val="both"/>
        <w:rPr>
          <w:rFonts w:ascii="Noto Sans" w:hAnsi="Noto Sans" w:cs="Noto Sans"/>
          <w:sz w:val="20"/>
          <w:szCs w:val="20"/>
        </w:rPr>
      </w:pPr>
      <w:r w:rsidRPr="00B241CC">
        <w:rPr>
          <w:rFonts w:ascii="Noto Sans" w:hAnsi="Noto Sans" w:cs="Noto Sans"/>
          <w:sz w:val="20"/>
          <w:szCs w:val="20"/>
        </w:rPr>
        <w:t>Alta en Hacienda y sus modificaciones</w:t>
      </w:r>
    </w:p>
    <w:p w:rsidR="003240E8" w:rsidRPr="00B241CC" w:rsidRDefault="003240E8" w:rsidP="0056679B">
      <w:pPr>
        <w:pStyle w:val="Prrafodelista"/>
        <w:numPr>
          <w:ilvl w:val="0"/>
          <w:numId w:val="46"/>
        </w:numPr>
        <w:tabs>
          <w:tab w:val="left" w:pos="1152"/>
        </w:tabs>
        <w:spacing w:after="160" w:line="252" w:lineRule="auto"/>
        <w:jc w:val="both"/>
        <w:rPr>
          <w:rFonts w:ascii="Noto Sans" w:hAnsi="Noto Sans" w:cs="Noto Sans"/>
          <w:sz w:val="20"/>
          <w:szCs w:val="20"/>
        </w:rPr>
      </w:pPr>
      <w:r w:rsidRPr="00B241CC">
        <w:rPr>
          <w:rFonts w:ascii="Noto Sans" w:hAnsi="Noto Sans" w:cs="Noto Sans"/>
          <w:sz w:val="20"/>
          <w:szCs w:val="20"/>
        </w:rPr>
        <w:t>Formato R-1 o R-2 en caso de haber cambios de situación fiscal (razón social o domicilio fiscal)</w:t>
      </w:r>
    </w:p>
    <w:p w:rsidR="003240E8" w:rsidRPr="00B241CC" w:rsidRDefault="003240E8" w:rsidP="0056679B">
      <w:pPr>
        <w:pStyle w:val="Prrafodelista"/>
        <w:numPr>
          <w:ilvl w:val="0"/>
          <w:numId w:val="46"/>
        </w:numPr>
        <w:tabs>
          <w:tab w:val="left" w:pos="1152"/>
        </w:tabs>
        <w:spacing w:after="160" w:line="252" w:lineRule="auto"/>
        <w:jc w:val="both"/>
        <w:rPr>
          <w:rFonts w:ascii="Noto Sans" w:hAnsi="Noto Sans" w:cs="Noto Sans"/>
          <w:sz w:val="20"/>
          <w:szCs w:val="20"/>
        </w:rPr>
      </w:pPr>
      <w:r w:rsidRPr="00B241CC">
        <w:rPr>
          <w:rFonts w:ascii="Noto Sans" w:hAnsi="Noto Sans" w:cs="Noto Sans"/>
          <w:sz w:val="20"/>
          <w:szCs w:val="20"/>
        </w:rPr>
        <w:t>En caso de no tener las actualizaciones, pondrán obtenerlas de la página del SAT.</w:t>
      </w:r>
    </w:p>
    <w:p w:rsidR="003240E8" w:rsidRPr="00B241CC" w:rsidRDefault="003240E8" w:rsidP="0071566A">
      <w:pPr>
        <w:tabs>
          <w:tab w:val="left" w:pos="1152"/>
        </w:tabs>
        <w:jc w:val="both"/>
        <w:rPr>
          <w:rFonts w:ascii="Noto Sans" w:hAnsi="Noto Sans" w:cs="Noto Sans"/>
          <w:sz w:val="20"/>
          <w:szCs w:val="20"/>
        </w:rPr>
      </w:pPr>
    </w:p>
    <w:p w:rsidR="003240E8" w:rsidRPr="00B241CC" w:rsidRDefault="003240E8" w:rsidP="0056679B">
      <w:pPr>
        <w:pStyle w:val="Prrafodelista"/>
        <w:numPr>
          <w:ilvl w:val="0"/>
          <w:numId w:val="40"/>
        </w:numPr>
        <w:tabs>
          <w:tab w:val="left" w:pos="1152"/>
        </w:tabs>
        <w:spacing w:after="160" w:line="252" w:lineRule="auto"/>
        <w:jc w:val="both"/>
        <w:rPr>
          <w:rFonts w:ascii="Noto Sans" w:hAnsi="Noto Sans" w:cs="Noto Sans"/>
          <w:sz w:val="20"/>
          <w:szCs w:val="20"/>
        </w:rPr>
      </w:pPr>
      <w:r w:rsidRPr="00B241CC">
        <w:rPr>
          <w:rFonts w:ascii="Noto Sans" w:hAnsi="Noto Sans" w:cs="Noto Sans"/>
          <w:sz w:val="20"/>
          <w:szCs w:val="20"/>
        </w:rPr>
        <w:t xml:space="preserve">Cédula del Registro Federal de Contribuyentes (RFC, Hoja Azul) </w:t>
      </w:r>
    </w:p>
    <w:p w:rsidR="003240E8" w:rsidRPr="00B241CC" w:rsidRDefault="003240E8" w:rsidP="0071566A">
      <w:pPr>
        <w:pStyle w:val="Prrafodelista"/>
        <w:tabs>
          <w:tab w:val="left" w:pos="1152"/>
        </w:tabs>
        <w:jc w:val="both"/>
        <w:rPr>
          <w:rFonts w:ascii="Noto Sans" w:hAnsi="Noto Sans" w:cs="Noto Sans"/>
          <w:sz w:val="20"/>
          <w:szCs w:val="20"/>
        </w:rPr>
      </w:pPr>
    </w:p>
    <w:p w:rsidR="003240E8" w:rsidRPr="00B241CC" w:rsidRDefault="003240E8" w:rsidP="0056679B">
      <w:pPr>
        <w:pStyle w:val="Prrafodelista"/>
        <w:numPr>
          <w:ilvl w:val="0"/>
          <w:numId w:val="40"/>
        </w:numPr>
        <w:tabs>
          <w:tab w:val="left" w:pos="1152"/>
        </w:tabs>
        <w:spacing w:after="160" w:line="252" w:lineRule="auto"/>
        <w:jc w:val="both"/>
        <w:rPr>
          <w:rFonts w:ascii="Noto Sans" w:hAnsi="Noto Sans" w:cs="Noto Sans"/>
          <w:sz w:val="20"/>
          <w:szCs w:val="20"/>
        </w:rPr>
      </w:pPr>
      <w:r w:rsidRPr="00B241CC">
        <w:rPr>
          <w:rFonts w:ascii="Noto Sans" w:hAnsi="Noto Sans" w:cs="Noto Sans"/>
          <w:sz w:val="20"/>
          <w:szCs w:val="20"/>
        </w:rPr>
        <w:t>Estado de Cuenta Bancario donde se depositarán los recursos</w:t>
      </w:r>
    </w:p>
    <w:p w:rsidR="003240E8" w:rsidRPr="00B241CC" w:rsidRDefault="003240E8" w:rsidP="0056679B">
      <w:pPr>
        <w:pStyle w:val="Prrafodelista"/>
        <w:numPr>
          <w:ilvl w:val="0"/>
          <w:numId w:val="47"/>
        </w:numPr>
        <w:tabs>
          <w:tab w:val="left" w:pos="1152"/>
        </w:tabs>
        <w:spacing w:after="160" w:line="252" w:lineRule="auto"/>
        <w:jc w:val="both"/>
        <w:rPr>
          <w:rFonts w:ascii="Noto Sans" w:hAnsi="Noto Sans" w:cs="Noto Sans"/>
          <w:sz w:val="20"/>
          <w:szCs w:val="20"/>
        </w:rPr>
      </w:pPr>
      <w:r w:rsidRPr="00B241CC">
        <w:rPr>
          <w:rFonts w:ascii="Noto Sans" w:hAnsi="Noto Sans" w:cs="Noto Sans"/>
          <w:sz w:val="20"/>
          <w:szCs w:val="20"/>
        </w:rPr>
        <w:t>Sucursal, plaza, CLABE interbancaria</w:t>
      </w:r>
    </w:p>
    <w:p w:rsidR="003240E8" w:rsidRPr="00B241CC" w:rsidRDefault="003240E8" w:rsidP="0056679B">
      <w:pPr>
        <w:pStyle w:val="Prrafodelista"/>
        <w:numPr>
          <w:ilvl w:val="0"/>
          <w:numId w:val="47"/>
        </w:numPr>
        <w:tabs>
          <w:tab w:val="left" w:pos="1152"/>
        </w:tabs>
        <w:spacing w:after="160" w:line="252" w:lineRule="auto"/>
        <w:jc w:val="both"/>
        <w:rPr>
          <w:rFonts w:ascii="Noto Sans" w:hAnsi="Noto Sans" w:cs="Noto Sans"/>
          <w:sz w:val="20"/>
          <w:szCs w:val="20"/>
        </w:rPr>
      </w:pPr>
      <w:r w:rsidRPr="00B241CC">
        <w:rPr>
          <w:rFonts w:ascii="Noto Sans" w:hAnsi="Noto Sans" w:cs="Noto Sans"/>
          <w:sz w:val="20"/>
          <w:szCs w:val="20"/>
        </w:rPr>
        <w:lastRenderedPageBreak/>
        <w:t>Vigencia no mayor a 2 meses</w:t>
      </w:r>
    </w:p>
    <w:p w:rsidR="003240E8" w:rsidRPr="00B241CC" w:rsidRDefault="003240E8" w:rsidP="0056679B">
      <w:pPr>
        <w:pStyle w:val="Prrafodelista"/>
        <w:numPr>
          <w:ilvl w:val="0"/>
          <w:numId w:val="47"/>
        </w:numPr>
        <w:tabs>
          <w:tab w:val="left" w:pos="1152"/>
        </w:tabs>
        <w:spacing w:after="160" w:line="252" w:lineRule="auto"/>
        <w:jc w:val="both"/>
        <w:rPr>
          <w:rFonts w:ascii="Noto Sans" w:hAnsi="Noto Sans" w:cs="Noto Sans"/>
          <w:sz w:val="20"/>
          <w:szCs w:val="20"/>
        </w:rPr>
      </w:pPr>
      <w:r w:rsidRPr="00B241CC">
        <w:rPr>
          <w:rFonts w:ascii="Noto Sans" w:hAnsi="Noto Sans" w:cs="Noto Sans"/>
          <w:sz w:val="20"/>
          <w:szCs w:val="20"/>
        </w:rPr>
        <w:t>Estado de cuenta que emite la Institución Financiera y llega su domicilio.</w:t>
      </w:r>
    </w:p>
    <w:p w:rsidR="003240E8" w:rsidRPr="00B241CC" w:rsidRDefault="003240E8" w:rsidP="0071566A">
      <w:pPr>
        <w:tabs>
          <w:tab w:val="left" w:pos="1152"/>
        </w:tabs>
        <w:jc w:val="both"/>
        <w:rPr>
          <w:rFonts w:ascii="Noto Sans" w:hAnsi="Noto Sans" w:cs="Noto Sans"/>
          <w:sz w:val="20"/>
          <w:szCs w:val="20"/>
        </w:rPr>
      </w:pPr>
    </w:p>
    <w:p w:rsidR="003240E8" w:rsidRPr="00B241CC" w:rsidRDefault="003240E8" w:rsidP="0071566A">
      <w:pPr>
        <w:tabs>
          <w:tab w:val="left" w:pos="1152"/>
        </w:tabs>
        <w:jc w:val="both"/>
        <w:rPr>
          <w:rFonts w:ascii="Noto Sans" w:hAnsi="Noto Sans" w:cs="Noto Sans"/>
          <w:sz w:val="20"/>
          <w:szCs w:val="20"/>
        </w:rPr>
      </w:pPr>
      <w:r w:rsidRPr="00B241CC">
        <w:rPr>
          <w:rFonts w:ascii="Noto Sans" w:hAnsi="Noto Sans" w:cs="Noto Sans"/>
          <w:sz w:val="20"/>
          <w:szCs w:val="20"/>
        </w:rPr>
        <w:t>La documentación arriba descrita, es necesaria para que la promotoría genere los contratos que le permitirán terminar el proceso de afiliación una vez firmados, los cuales constituyen una parte fundamental del expediente:</w:t>
      </w:r>
    </w:p>
    <w:p w:rsidR="003240E8" w:rsidRPr="00B241CC" w:rsidRDefault="003240E8" w:rsidP="0071566A">
      <w:pPr>
        <w:tabs>
          <w:tab w:val="left" w:pos="1152"/>
        </w:tabs>
        <w:jc w:val="both"/>
        <w:rPr>
          <w:rFonts w:ascii="Noto Sans" w:hAnsi="Noto Sans" w:cs="Noto Sans"/>
          <w:sz w:val="20"/>
          <w:szCs w:val="20"/>
        </w:rPr>
      </w:pPr>
    </w:p>
    <w:p w:rsidR="003240E8" w:rsidRPr="00B241CC" w:rsidRDefault="003240E8" w:rsidP="0056679B">
      <w:pPr>
        <w:pStyle w:val="Prrafodelista"/>
        <w:numPr>
          <w:ilvl w:val="0"/>
          <w:numId w:val="34"/>
        </w:numPr>
        <w:tabs>
          <w:tab w:val="left" w:pos="1152"/>
        </w:tabs>
        <w:spacing w:after="160" w:line="252" w:lineRule="auto"/>
        <w:contextualSpacing w:val="0"/>
        <w:jc w:val="both"/>
        <w:rPr>
          <w:rFonts w:ascii="Noto Sans" w:hAnsi="Noto Sans" w:cs="Noto Sans"/>
          <w:sz w:val="20"/>
          <w:szCs w:val="20"/>
        </w:rPr>
      </w:pPr>
      <w:r w:rsidRPr="00B241CC">
        <w:rPr>
          <w:rFonts w:ascii="Noto Sans" w:hAnsi="Noto Sans" w:cs="Noto Sans"/>
          <w:sz w:val="20"/>
          <w:szCs w:val="20"/>
        </w:rPr>
        <w:t>Contrato de descuento automático Cadenas Productivas</w:t>
      </w:r>
    </w:p>
    <w:p w:rsidR="003240E8" w:rsidRPr="00B241CC" w:rsidRDefault="003240E8" w:rsidP="0056679B">
      <w:pPr>
        <w:pStyle w:val="Prrafodelista"/>
        <w:numPr>
          <w:ilvl w:val="0"/>
          <w:numId w:val="48"/>
        </w:numPr>
        <w:tabs>
          <w:tab w:val="left" w:pos="1152"/>
        </w:tabs>
        <w:spacing w:after="160" w:line="252" w:lineRule="auto"/>
        <w:jc w:val="both"/>
        <w:rPr>
          <w:rFonts w:ascii="Noto Sans" w:hAnsi="Noto Sans" w:cs="Noto Sans"/>
          <w:sz w:val="20"/>
          <w:szCs w:val="20"/>
        </w:rPr>
      </w:pPr>
      <w:r w:rsidRPr="00B241CC">
        <w:rPr>
          <w:rFonts w:ascii="Noto Sans" w:hAnsi="Noto Sans" w:cs="Noto Sans"/>
          <w:sz w:val="20"/>
          <w:szCs w:val="20"/>
        </w:rPr>
        <w:t>Firmado por el representante legal con poderes de dominio.</w:t>
      </w:r>
    </w:p>
    <w:p w:rsidR="003240E8" w:rsidRPr="00B241CC" w:rsidRDefault="003240E8" w:rsidP="0056679B">
      <w:pPr>
        <w:pStyle w:val="Prrafodelista"/>
        <w:numPr>
          <w:ilvl w:val="0"/>
          <w:numId w:val="48"/>
        </w:numPr>
        <w:tabs>
          <w:tab w:val="left" w:pos="1152"/>
        </w:tabs>
        <w:spacing w:after="160" w:line="252" w:lineRule="auto"/>
        <w:jc w:val="both"/>
        <w:rPr>
          <w:rFonts w:ascii="Noto Sans" w:hAnsi="Noto Sans" w:cs="Noto Sans"/>
          <w:sz w:val="20"/>
          <w:szCs w:val="20"/>
        </w:rPr>
      </w:pPr>
      <w:r w:rsidRPr="00B241CC">
        <w:rPr>
          <w:rFonts w:ascii="Noto Sans" w:hAnsi="Noto Sans" w:cs="Noto Sans"/>
          <w:sz w:val="20"/>
          <w:szCs w:val="20"/>
        </w:rPr>
        <w:t>convenios con firmas originales.</w:t>
      </w:r>
    </w:p>
    <w:p w:rsidR="003240E8" w:rsidRPr="00B241CC" w:rsidRDefault="003240E8" w:rsidP="0071566A">
      <w:pPr>
        <w:tabs>
          <w:tab w:val="left" w:pos="1152"/>
        </w:tabs>
        <w:jc w:val="both"/>
        <w:rPr>
          <w:rFonts w:ascii="Noto Sans" w:hAnsi="Noto Sans" w:cs="Noto Sans"/>
          <w:sz w:val="20"/>
          <w:szCs w:val="20"/>
        </w:rPr>
      </w:pPr>
    </w:p>
    <w:p w:rsidR="003240E8" w:rsidRPr="00B241CC" w:rsidRDefault="003240E8" w:rsidP="0056679B">
      <w:pPr>
        <w:pStyle w:val="Prrafodelista"/>
        <w:numPr>
          <w:ilvl w:val="0"/>
          <w:numId w:val="34"/>
        </w:numPr>
        <w:tabs>
          <w:tab w:val="left" w:pos="1152"/>
        </w:tabs>
        <w:spacing w:after="160" w:line="252" w:lineRule="auto"/>
        <w:contextualSpacing w:val="0"/>
        <w:jc w:val="both"/>
        <w:rPr>
          <w:rFonts w:ascii="Noto Sans" w:hAnsi="Noto Sans" w:cs="Noto Sans"/>
          <w:sz w:val="20"/>
          <w:szCs w:val="20"/>
        </w:rPr>
      </w:pPr>
      <w:r w:rsidRPr="00B241CC">
        <w:rPr>
          <w:rFonts w:ascii="Noto Sans" w:hAnsi="Noto Sans" w:cs="Noto Sans"/>
          <w:sz w:val="20"/>
          <w:szCs w:val="20"/>
        </w:rPr>
        <w:t>Contratos Originales de cada Intermediario Financiero.</w:t>
      </w:r>
    </w:p>
    <w:p w:rsidR="003240E8" w:rsidRPr="00B241CC" w:rsidRDefault="003240E8" w:rsidP="0056679B">
      <w:pPr>
        <w:pStyle w:val="Prrafodelista"/>
        <w:numPr>
          <w:ilvl w:val="0"/>
          <w:numId w:val="49"/>
        </w:numPr>
        <w:tabs>
          <w:tab w:val="left" w:pos="1152"/>
        </w:tabs>
        <w:spacing w:after="160" w:line="252" w:lineRule="auto"/>
        <w:jc w:val="both"/>
        <w:rPr>
          <w:rFonts w:ascii="Noto Sans" w:hAnsi="Noto Sans" w:cs="Noto Sans"/>
          <w:sz w:val="20"/>
          <w:szCs w:val="20"/>
        </w:rPr>
      </w:pPr>
      <w:r w:rsidRPr="00B241CC">
        <w:rPr>
          <w:rFonts w:ascii="Noto Sans" w:hAnsi="Noto Sans" w:cs="Noto Sans"/>
          <w:sz w:val="20"/>
          <w:szCs w:val="20"/>
        </w:rPr>
        <w:t>Firmado por el representante legal con poderes de dominio.</w:t>
      </w:r>
    </w:p>
    <w:p w:rsidR="003240E8" w:rsidRPr="00B241CC" w:rsidRDefault="003240E8" w:rsidP="0071566A">
      <w:pPr>
        <w:tabs>
          <w:tab w:val="left" w:pos="1152"/>
        </w:tabs>
        <w:jc w:val="both"/>
        <w:rPr>
          <w:rFonts w:ascii="Noto Sans" w:hAnsi="Noto Sans" w:cs="Noto Sans"/>
          <w:sz w:val="20"/>
          <w:szCs w:val="20"/>
          <w:lang w:val="en-US"/>
        </w:rPr>
      </w:pPr>
    </w:p>
    <w:p w:rsidR="003240E8" w:rsidRPr="00B241CC" w:rsidRDefault="003240E8" w:rsidP="0071566A">
      <w:pPr>
        <w:tabs>
          <w:tab w:val="left" w:pos="1152"/>
        </w:tabs>
        <w:jc w:val="both"/>
        <w:rPr>
          <w:rFonts w:ascii="Noto Sans" w:hAnsi="Noto Sans" w:cs="Noto Sans"/>
          <w:sz w:val="20"/>
          <w:szCs w:val="20"/>
          <w:lang w:val="en-US"/>
        </w:rPr>
      </w:pPr>
      <w:r w:rsidRPr="00B241CC">
        <w:rPr>
          <w:rFonts w:ascii="Noto Sans" w:hAnsi="Noto Sans" w:cs="Noto Sans"/>
          <w:sz w:val="20"/>
          <w:szCs w:val="20"/>
          <w:lang w:val="en-US"/>
        </w:rPr>
        <w:t>(** Únicamente, para personas Morales)</w:t>
      </w:r>
    </w:p>
    <w:p w:rsidR="00ED7347" w:rsidRPr="00B241CC" w:rsidRDefault="00ED7347" w:rsidP="0071566A">
      <w:pPr>
        <w:tabs>
          <w:tab w:val="left" w:pos="1152"/>
        </w:tabs>
        <w:jc w:val="both"/>
        <w:rPr>
          <w:rFonts w:ascii="Noto Sans" w:hAnsi="Noto Sans" w:cs="Noto Sans"/>
          <w:sz w:val="20"/>
          <w:szCs w:val="20"/>
          <w:lang w:val="en-US"/>
        </w:rPr>
      </w:pPr>
    </w:p>
    <w:p w:rsidR="003240E8" w:rsidRPr="00B241CC" w:rsidRDefault="003240E8" w:rsidP="0071566A">
      <w:pPr>
        <w:tabs>
          <w:tab w:val="left" w:pos="1152"/>
        </w:tabs>
        <w:jc w:val="both"/>
        <w:rPr>
          <w:rFonts w:ascii="Noto Sans" w:hAnsi="Noto Sans" w:cs="Noto Sans"/>
          <w:sz w:val="20"/>
          <w:szCs w:val="20"/>
        </w:rPr>
      </w:pPr>
      <w:r w:rsidRPr="00B241CC">
        <w:rPr>
          <w:rFonts w:ascii="Noto Sans" w:hAnsi="Noto Sans" w:cs="Noto Sans"/>
          <w:sz w:val="20"/>
          <w:szCs w:val="20"/>
        </w:rPr>
        <w:t>Usted podrá contactarse con la Promotora que va a afiliarlo llamando al 01-800-NAFINSA (01-800- 6234672) o al 50-89-61-07; o acudir a las oficinas de Nacional Financiera en:</w:t>
      </w:r>
      <w:r w:rsidR="00ED7347" w:rsidRPr="00B241CC">
        <w:rPr>
          <w:rFonts w:ascii="Noto Sans" w:hAnsi="Noto Sans" w:cs="Noto Sans"/>
          <w:sz w:val="20"/>
          <w:szCs w:val="20"/>
        </w:rPr>
        <w:t xml:space="preserve"> </w:t>
      </w:r>
      <w:r w:rsidRPr="00B241CC">
        <w:rPr>
          <w:rFonts w:ascii="Noto Sans" w:hAnsi="Noto Sans" w:cs="Noto Sans"/>
          <w:sz w:val="20"/>
          <w:szCs w:val="20"/>
        </w:rPr>
        <w:t>Av. Insurgentes Sur no. 1971, Colonia Guadalupe lnn. C.P. 01020, Alcaldía Álvaro Obregón, en el Edificio Anexo, nivel Jardín, área de Atención a Clientes.</w:t>
      </w:r>
    </w:p>
    <w:p w:rsidR="003240E8" w:rsidRPr="00B241CC" w:rsidRDefault="003240E8" w:rsidP="0071566A">
      <w:pPr>
        <w:tabs>
          <w:tab w:val="left" w:pos="1152"/>
        </w:tabs>
        <w:jc w:val="both"/>
        <w:rPr>
          <w:rFonts w:ascii="Noto Sans" w:hAnsi="Noto Sans" w:cs="Noto Sans"/>
          <w:sz w:val="20"/>
          <w:szCs w:val="20"/>
        </w:rPr>
      </w:pPr>
    </w:p>
    <w:p w:rsidR="00ED7347" w:rsidRPr="00B241CC" w:rsidRDefault="00ED7347" w:rsidP="0071566A">
      <w:pPr>
        <w:tabs>
          <w:tab w:val="left" w:pos="1152"/>
        </w:tabs>
        <w:jc w:val="both"/>
        <w:rPr>
          <w:rFonts w:ascii="Noto Sans" w:hAnsi="Noto Sans" w:cs="Noto Sans"/>
          <w:sz w:val="20"/>
          <w:szCs w:val="20"/>
        </w:rPr>
      </w:pPr>
    </w:p>
    <w:p w:rsidR="00696508" w:rsidRPr="00B241CC" w:rsidRDefault="00696508" w:rsidP="0071566A">
      <w:pPr>
        <w:tabs>
          <w:tab w:val="left" w:pos="2333"/>
        </w:tabs>
        <w:jc w:val="both"/>
        <w:rPr>
          <w:rFonts w:ascii="Noto Sans" w:hAnsi="Noto Sans" w:cs="Noto Sans"/>
          <w:b/>
          <w:sz w:val="20"/>
          <w:szCs w:val="20"/>
        </w:rPr>
      </w:pPr>
    </w:p>
    <w:p w:rsidR="00696508" w:rsidRPr="00B241CC" w:rsidRDefault="00696508" w:rsidP="0071566A">
      <w:pPr>
        <w:tabs>
          <w:tab w:val="left" w:pos="2333"/>
        </w:tabs>
        <w:jc w:val="both"/>
        <w:rPr>
          <w:rFonts w:ascii="Noto Sans" w:hAnsi="Noto Sans" w:cs="Noto Sans"/>
          <w:b/>
          <w:sz w:val="20"/>
          <w:szCs w:val="20"/>
        </w:rPr>
      </w:pPr>
    </w:p>
    <w:p w:rsidR="00696508" w:rsidRPr="00B241CC" w:rsidRDefault="00696508" w:rsidP="0071566A">
      <w:pPr>
        <w:tabs>
          <w:tab w:val="left" w:pos="2333"/>
        </w:tabs>
        <w:jc w:val="both"/>
        <w:rPr>
          <w:rFonts w:ascii="Noto Sans" w:hAnsi="Noto Sans" w:cs="Noto Sans"/>
          <w:b/>
          <w:sz w:val="20"/>
          <w:szCs w:val="20"/>
        </w:rPr>
      </w:pPr>
    </w:p>
    <w:p w:rsidR="00696508" w:rsidRPr="00B241CC" w:rsidRDefault="00696508" w:rsidP="0071566A">
      <w:pPr>
        <w:tabs>
          <w:tab w:val="left" w:pos="2333"/>
        </w:tabs>
        <w:jc w:val="both"/>
        <w:rPr>
          <w:rFonts w:ascii="Noto Sans" w:hAnsi="Noto Sans" w:cs="Noto Sans"/>
          <w:b/>
          <w:sz w:val="20"/>
          <w:szCs w:val="20"/>
        </w:rPr>
      </w:pPr>
    </w:p>
    <w:p w:rsidR="00696508" w:rsidRPr="00B241CC" w:rsidRDefault="00696508" w:rsidP="0071566A">
      <w:pPr>
        <w:tabs>
          <w:tab w:val="left" w:pos="2333"/>
        </w:tabs>
        <w:jc w:val="both"/>
        <w:rPr>
          <w:rFonts w:ascii="Noto Sans" w:hAnsi="Noto Sans" w:cs="Noto Sans"/>
          <w:b/>
          <w:sz w:val="20"/>
          <w:szCs w:val="20"/>
        </w:rPr>
      </w:pPr>
    </w:p>
    <w:p w:rsidR="00696508" w:rsidRPr="00B241CC" w:rsidRDefault="00696508" w:rsidP="0071566A">
      <w:pPr>
        <w:tabs>
          <w:tab w:val="left" w:pos="2333"/>
        </w:tabs>
        <w:jc w:val="both"/>
        <w:rPr>
          <w:rFonts w:ascii="Noto Sans" w:hAnsi="Noto Sans" w:cs="Noto Sans"/>
          <w:b/>
          <w:sz w:val="20"/>
          <w:szCs w:val="20"/>
        </w:rPr>
      </w:pPr>
    </w:p>
    <w:p w:rsidR="00696508" w:rsidRPr="00B241CC" w:rsidRDefault="00696508" w:rsidP="0071566A">
      <w:pPr>
        <w:tabs>
          <w:tab w:val="left" w:pos="2333"/>
        </w:tabs>
        <w:jc w:val="both"/>
        <w:rPr>
          <w:rFonts w:ascii="Noto Sans" w:hAnsi="Noto Sans" w:cs="Noto Sans"/>
          <w:b/>
          <w:sz w:val="20"/>
          <w:szCs w:val="20"/>
        </w:rPr>
      </w:pPr>
    </w:p>
    <w:p w:rsidR="00696508" w:rsidRPr="00B241CC" w:rsidRDefault="00696508" w:rsidP="0071566A">
      <w:pPr>
        <w:tabs>
          <w:tab w:val="left" w:pos="2333"/>
        </w:tabs>
        <w:jc w:val="both"/>
        <w:rPr>
          <w:rFonts w:ascii="Noto Sans" w:hAnsi="Noto Sans" w:cs="Noto Sans"/>
          <w:b/>
          <w:sz w:val="20"/>
          <w:szCs w:val="20"/>
        </w:rPr>
      </w:pPr>
    </w:p>
    <w:p w:rsidR="00696508" w:rsidRDefault="00696508" w:rsidP="0071566A">
      <w:pPr>
        <w:tabs>
          <w:tab w:val="left" w:pos="2333"/>
        </w:tabs>
        <w:jc w:val="both"/>
        <w:rPr>
          <w:rFonts w:ascii="Noto Sans" w:hAnsi="Noto Sans" w:cs="Noto Sans"/>
          <w:b/>
          <w:sz w:val="20"/>
          <w:szCs w:val="20"/>
        </w:rPr>
      </w:pPr>
    </w:p>
    <w:p w:rsidR="007C4709" w:rsidRDefault="007C4709" w:rsidP="0071566A">
      <w:pPr>
        <w:tabs>
          <w:tab w:val="left" w:pos="2333"/>
        </w:tabs>
        <w:jc w:val="both"/>
        <w:rPr>
          <w:rFonts w:ascii="Noto Sans" w:hAnsi="Noto Sans" w:cs="Noto Sans"/>
          <w:b/>
          <w:sz w:val="20"/>
          <w:szCs w:val="20"/>
        </w:rPr>
      </w:pPr>
    </w:p>
    <w:p w:rsidR="007C4709" w:rsidRDefault="007C4709" w:rsidP="0071566A">
      <w:pPr>
        <w:tabs>
          <w:tab w:val="left" w:pos="2333"/>
        </w:tabs>
        <w:jc w:val="both"/>
        <w:rPr>
          <w:rFonts w:ascii="Noto Sans" w:hAnsi="Noto Sans" w:cs="Noto Sans"/>
          <w:b/>
          <w:sz w:val="20"/>
          <w:szCs w:val="20"/>
        </w:rPr>
      </w:pPr>
    </w:p>
    <w:p w:rsidR="007C4709" w:rsidRDefault="007C4709" w:rsidP="0071566A">
      <w:pPr>
        <w:tabs>
          <w:tab w:val="left" w:pos="2333"/>
        </w:tabs>
        <w:jc w:val="both"/>
        <w:rPr>
          <w:rFonts w:ascii="Noto Sans" w:hAnsi="Noto Sans" w:cs="Noto Sans"/>
          <w:b/>
          <w:sz w:val="20"/>
          <w:szCs w:val="20"/>
        </w:rPr>
      </w:pPr>
    </w:p>
    <w:p w:rsidR="007C4709" w:rsidRDefault="007C4709" w:rsidP="0071566A">
      <w:pPr>
        <w:tabs>
          <w:tab w:val="left" w:pos="2333"/>
        </w:tabs>
        <w:jc w:val="both"/>
        <w:rPr>
          <w:rFonts w:ascii="Noto Sans" w:hAnsi="Noto Sans" w:cs="Noto Sans"/>
          <w:b/>
          <w:sz w:val="20"/>
          <w:szCs w:val="20"/>
        </w:rPr>
      </w:pPr>
    </w:p>
    <w:p w:rsidR="007C4709" w:rsidRDefault="007C4709" w:rsidP="0071566A">
      <w:pPr>
        <w:tabs>
          <w:tab w:val="left" w:pos="2333"/>
        </w:tabs>
        <w:jc w:val="both"/>
        <w:rPr>
          <w:rFonts w:ascii="Noto Sans" w:hAnsi="Noto Sans" w:cs="Noto Sans"/>
          <w:b/>
          <w:sz w:val="20"/>
          <w:szCs w:val="20"/>
        </w:rPr>
      </w:pPr>
    </w:p>
    <w:p w:rsidR="007C4709" w:rsidRDefault="007C4709" w:rsidP="0071566A">
      <w:pPr>
        <w:tabs>
          <w:tab w:val="left" w:pos="2333"/>
        </w:tabs>
        <w:jc w:val="both"/>
        <w:rPr>
          <w:rFonts w:ascii="Noto Sans" w:hAnsi="Noto Sans" w:cs="Noto Sans"/>
          <w:b/>
          <w:sz w:val="20"/>
          <w:szCs w:val="20"/>
        </w:rPr>
      </w:pPr>
    </w:p>
    <w:p w:rsidR="007C4709" w:rsidRDefault="007C4709" w:rsidP="0071566A">
      <w:pPr>
        <w:tabs>
          <w:tab w:val="left" w:pos="2333"/>
        </w:tabs>
        <w:jc w:val="both"/>
        <w:rPr>
          <w:rFonts w:ascii="Noto Sans" w:hAnsi="Noto Sans" w:cs="Noto Sans"/>
          <w:b/>
          <w:sz w:val="20"/>
          <w:szCs w:val="20"/>
        </w:rPr>
      </w:pPr>
    </w:p>
    <w:p w:rsidR="00E23B06" w:rsidRDefault="00E23B06" w:rsidP="0071566A">
      <w:pPr>
        <w:tabs>
          <w:tab w:val="left" w:pos="2333"/>
        </w:tabs>
        <w:jc w:val="both"/>
        <w:rPr>
          <w:rFonts w:ascii="Noto Sans" w:hAnsi="Noto Sans" w:cs="Noto Sans"/>
          <w:b/>
          <w:sz w:val="20"/>
          <w:szCs w:val="20"/>
        </w:rPr>
      </w:pPr>
    </w:p>
    <w:p w:rsidR="002E0473" w:rsidRDefault="006A0B58" w:rsidP="002E0473">
      <w:pPr>
        <w:tabs>
          <w:tab w:val="left" w:pos="2333"/>
        </w:tabs>
        <w:jc w:val="center"/>
        <w:rPr>
          <w:rFonts w:ascii="Noto Sans" w:hAnsi="Noto Sans" w:cs="Noto Sans"/>
          <w:b/>
          <w:sz w:val="20"/>
          <w:szCs w:val="20"/>
        </w:rPr>
      </w:pPr>
      <w:r>
        <w:rPr>
          <w:rFonts w:ascii="Noto Sans" w:hAnsi="Noto Sans" w:cs="Noto Sans"/>
          <w:b/>
          <w:sz w:val="20"/>
          <w:szCs w:val="20"/>
        </w:rPr>
        <w:lastRenderedPageBreak/>
        <w:t>ANEXO 7</w:t>
      </w:r>
    </w:p>
    <w:p w:rsidR="002E0473" w:rsidRDefault="002E0473" w:rsidP="002E0473">
      <w:pPr>
        <w:tabs>
          <w:tab w:val="left" w:pos="2333"/>
        </w:tabs>
        <w:jc w:val="center"/>
        <w:rPr>
          <w:rFonts w:ascii="Noto Sans" w:hAnsi="Noto Sans" w:cs="Noto Sans"/>
          <w:b/>
          <w:sz w:val="20"/>
          <w:szCs w:val="20"/>
        </w:rPr>
      </w:pPr>
    </w:p>
    <w:p w:rsidR="003240E8" w:rsidRPr="00B241CC" w:rsidRDefault="003240E8" w:rsidP="0071566A">
      <w:pPr>
        <w:tabs>
          <w:tab w:val="left" w:pos="2333"/>
        </w:tabs>
        <w:jc w:val="both"/>
        <w:rPr>
          <w:rFonts w:ascii="Noto Sans" w:hAnsi="Noto Sans" w:cs="Noto Sans"/>
          <w:b/>
          <w:sz w:val="20"/>
          <w:szCs w:val="20"/>
        </w:rPr>
      </w:pPr>
      <w:r w:rsidRPr="00B241CC">
        <w:rPr>
          <w:rFonts w:ascii="Noto Sans" w:hAnsi="Noto Sans" w:cs="Noto Sans"/>
          <w:b/>
          <w:sz w:val="20"/>
          <w:szCs w:val="20"/>
        </w:rPr>
        <w:t>"NOTA INFORMATIVA PARA PARTICIPANTES DE PAÍSES MIEMBROS DE LA ORGANIZACIÓN PARA LA COOPERACIÓN Y EL DESARROLLO ECONÓMICO (OCDE)”.</w:t>
      </w:r>
    </w:p>
    <w:p w:rsidR="00ED7347" w:rsidRPr="00B241CC" w:rsidRDefault="00ED7347" w:rsidP="0071566A">
      <w:pPr>
        <w:tabs>
          <w:tab w:val="left" w:pos="2333"/>
        </w:tabs>
        <w:jc w:val="both"/>
        <w:rPr>
          <w:rFonts w:ascii="Noto Sans" w:hAnsi="Noto Sans" w:cs="Noto Sans"/>
          <w:b/>
          <w:sz w:val="20"/>
          <w:szCs w:val="20"/>
        </w:rPr>
      </w:pPr>
    </w:p>
    <w:p w:rsidR="003240E8" w:rsidRPr="00B241CC" w:rsidRDefault="003240E8" w:rsidP="0071566A">
      <w:pPr>
        <w:tabs>
          <w:tab w:val="left" w:pos="2333"/>
        </w:tabs>
        <w:jc w:val="both"/>
        <w:rPr>
          <w:rFonts w:ascii="Noto Sans" w:hAnsi="Noto Sans" w:cs="Noto Sans"/>
          <w:sz w:val="20"/>
          <w:szCs w:val="20"/>
        </w:rPr>
      </w:pPr>
      <w:r w:rsidRPr="00B241CC">
        <w:rPr>
          <w:rFonts w:ascii="Noto Sans" w:hAnsi="Noto Sans" w:cs="Noto Sans"/>
          <w:sz w:val="20"/>
          <w:szCs w:val="20"/>
        </w:rPr>
        <w:t xml:space="preserve">El compromiso de México en el combate a la corrupción ha transcendido nuestras fronteras y el ámbito de acción del gobierno federal. En el plano internacional y como miembro de la Organización para la Cooperación y el Desarrollo Económico y firmante de la </w:t>
      </w:r>
      <w:r w:rsidRPr="00B241CC">
        <w:rPr>
          <w:rFonts w:ascii="Noto Sans" w:hAnsi="Noto Sans" w:cs="Noto Sans"/>
          <w:b/>
          <w:sz w:val="20"/>
          <w:szCs w:val="20"/>
        </w:rPr>
        <w:t>Convención para combatir el cohecho de servidores públicos extranjeros en transacciones comerciales internacionales</w:t>
      </w:r>
      <w:r w:rsidRPr="00B241CC">
        <w:rPr>
          <w:rFonts w:ascii="Noto Sans" w:hAnsi="Noto Sans" w:cs="Noto Sans"/>
          <w:sz w:val="20"/>
          <w:szCs w:val="20"/>
        </w:rPr>
        <w:t>, hemos adquirido responsabilidades que involucran a los sectores públicos y privado.</w:t>
      </w:r>
    </w:p>
    <w:p w:rsidR="00ED7347" w:rsidRPr="00B241CC" w:rsidRDefault="00ED7347" w:rsidP="0071566A">
      <w:pPr>
        <w:tabs>
          <w:tab w:val="left" w:pos="2333"/>
        </w:tabs>
        <w:jc w:val="both"/>
        <w:rPr>
          <w:rFonts w:ascii="Noto Sans" w:hAnsi="Noto Sans" w:cs="Noto Sans"/>
          <w:sz w:val="20"/>
          <w:szCs w:val="20"/>
        </w:rPr>
      </w:pPr>
    </w:p>
    <w:p w:rsidR="003240E8" w:rsidRPr="00B241CC" w:rsidRDefault="003240E8" w:rsidP="0071566A">
      <w:pPr>
        <w:tabs>
          <w:tab w:val="left" w:pos="2333"/>
        </w:tabs>
        <w:jc w:val="both"/>
        <w:rPr>
          <w:rFonts w:ascii="Noto Sans" w:hAnsi="Noto Sans" w:cs="Noto Sans"/>
          <w:sz w:val="20"/>
          <w:szCs w:val="20"/>
        </w:rPr>
      </w:pPr>
      <w:r w:rsidRPr="00B241CC">
        <w:rPr>
          <w:rFonts w:ascii="Noto Sans" w:hAnsi="Noto Sans" w:cs="Noto Sans"/>
          <w:sz w:val="20"/>
          <w:szCs w:val="20"/>
        </w:rPr>
        <w:t>Esta Convención busca establecer medidas para prevenir y penalizar a las personas y a las empresas que prometan o den gratificaciones a funcionarios públicos extranjeros que participan en transacciones comerciales internacionales. Su objetivo es eliminar la competencia desleal y crear igualdad de oportunidades para las empresas que compilen por las contrataciones gubernamentales.</w:t>
      </w:r>
    </w:p>
    <w:p w:rsidR="00151252" w:rsidRPr="00B241CC" w:rsidRDefault="00151252" w:rsidP="0071566A">
      <w:pPr>
        <w:tabs>
          <w:tab w:val="left" w:pos="2333"/>
        </w:tabs>
        <w:jc w:val="both"/>
        <w:rPr>
          <w:rFonts w:ascii="Noto Sans" w:hAnsi="Noto Sans" w:cs="Noto Sans"/>
          <w:sz w:val="20"/>
          <w:szCs w:val="20"/>
        </w:rPr>
      </w:pPr>
    </w:p>
    <w:p w:rsidR="003240E8" w:rsidRPr="00B241CC" w:rsidRDefault="003240E8" w:rsidP="0071566A">
      <w:pPr>
        <w:tabs>
          <w:tab w:val="left" w:pos="2333"/>
        </w:tabs>
        <w:jc w:val="both"/>
        <w:rPr>
          <w:rFonts w:ascii="Noto Sans" w:hAnsi="Noto Sans" w:cs="Noto Sans"/>
          <w:sz w:val="20"/>
          <w:szCs w:val="20"/>
        </w:rPr>
      </w:pPr>
      <w:r w:rsidRPr="00B241CC">
        <w:rPr>
          <w:rFonts w:ascii="Noto Sans" w:hAnsi="Noto Sans" w:cs="Noto Sans"/>
          <w:sz w:val="20"/>
          <w:szCs w:val="20"/>
        </w:rPr>
        <w:t>La OCDE ha establecido mecanismos muy claros para que los países firmantes de la Convención cumplan con las recomendaciones emitidas por ésta y en el caso de México, inició en noviembre de 2003 una segunda fase de evaluación la primera ya fue aprobada- en donde un grupo de expertos verificó, entre otros:</w:t>
      </w:r>
    </w:p>
    <w:p w:rsidR="00151252" w:rsidRPr="00B241CC" w:rsidRDefault="00151252" w:rsidP="0071566A">
      <w:pPr>
        <w:tabs>
          <w:tab w:val="left" w:pos="2333"/>
        </w:tabs>
        <w:jc w:val="both"/>
        <w:rPr>
          <w:rFonts w:ascii="Noto Sans" w:hAnsi="Noto Sans" w:cs="Noto Sans"/>
          <w:sz w:val="20"/>
          <w:szCs w:val="20"/>
        </w:rPr>
      </w:pPr>
    </w:p>
    <w:p w:rsidR="003240E8" w:rsidRPr="00B241CC" w:rsidRDefault="003240E8" w:rsidP="0071566A">
      <w:pPr>
        <w:tabs>
          <w:tab w:val="left" w:pos="2333"/>
        </w:tabs>
        <w:jc w:val="both"/>
        <w:rPr>
          <w:rFonts w:ascii="Noto Sans" w:hAnsi="Noto Sans" w:cs="Noto Sans"/>
          <w:sz w:val="20"/>
          <w:szCs w:val="20"/>
        </w:rPr>
      </w:pPr>
      <w:r w:rsidRPr="00B241CC">
        <w:rPr>
          <w:rFonts w:ascii="Noto Sans" w:hAnsi="Noto Sans" w:cs="Noto Sans"/>
          <w:sz w:val="20"/>
          <w:szCs w:val="20"/>
        </w:rPr>
        <w:t>• La compatibilidad de nuestro marco jurídico con las disposiciones de la Convención.</w:t>
      </w:r>
    </w:p>
    <w:p w:rsidR="003240E8" w:rsidRPr="00B241CC" w:rsidRDefault="003240E8" w:rsidP="0071566A">
      <w:pPr>
        <w:tabs>
          <w:tab w:val="left" w:pos="2333"/>
        </w:tabs>
        <w:jc w:val="both"/>
        <w:rPr>
          <w:rFonts w:ascii="Noto Sans" w:hAnsi="Noto Sans" w:cs="Noto Sans"/>
          <w:sz w:val="20"/>
          <w:szCs w:val="20"/>
        </w:rPr>
      </w:pPr>
      <w:r w:rsidRPr="00B241CC">
        <w:rPr>
          <w:rFonts w:ascii="Noto Sans" w:hAnsi="Noto Sans" w:cs="Noto Sans"/>
          <w:sz w:val="20"/>
          <w:szCs w:val="20"/>
        </w:rPr>
        <w:t>• El conocimiento que tengan los sectores público y privado de las recomendaciones de la Convención.</w:t>
      </w:r>
    </w:p>
    <w:p w:rsidR="00151252" w:rsidRPr="00B241CC" w:rsidRDefault="00151252" w:rsidP="0071566A">
      <w:pPr>
        <w:tabs>
          <w:tab w:val="left" w:pos="2333"/>
        </w:tabs>
        <w:jc w:val="both"/>
        <w:rPr>
          <w:rFonts w:ascii="Noto Sans" w:hAnsi="Noto Sans" w:cs="Noto Sans"/>
          <w:sz w:val="20"/>
          <w:szCs w:val="20"/>
        </w:rPr>
      </w:pPr>
    </w:p>
    <w:p w:rsidR="003240E8" w:rsidRPr="00B241CC" w:rsidRDefault="003240E8" w:rsidP="0071566A">
      <w:pPr>
        <w:tabs>
          <w:tab w:val="left" w:pos="2333"/>
        </w:tabs>
        <w:jc w:val="both"/>
        <w:rPr>
          <w:rFonts w:ascii="Noto Sans" w:hAnsi="Noto Sans" w:cs="Noto Sans"/>
          <w:sz w:val="20"/>
          <w:szCs w:val="20"/>
        </w:rPr>
      </w:pPr>
      <w:r w:rsidRPr="00B241CC">
        <w:rPr>
          <w:rFonts w:ascii="Noto Sans" w:hAnsi="Noto Sans" w:cs="Noto Sans"/>
          <w:sz w:val="20"/>
          <w:szCs w:val="20"/>
        </w:rPr>
        <w:t xml:space="preserve">El resultado de esta evaluación </w:t>
      </w:r>
      <w:r w:rsidRPr="00B241CC">
        <w:rPr>
          <w:rFonts w:ascii="Noto Sans" w:hAnsi="Noto Sans" w:cs="Noto Sans"/>
          <w:b/>
          <w:sz w:val="20"/>
          <w:szCs w:val="20"/>
        </w:rPr>
        <w:t>impactó</w:t>
      </w:r>
      <w:r w:rsidRPr="00B241CC">
        <w:rPr>
          <w:rFonts w:ascii="Noto Sans" w:hAnsi="Noto Sans" w:cs="Noto Sans"/>
          <w:sz w:val="20"/>
          <w:szCs w:val="20"/>
        </w:rPr>
        <w:t xml:space="preserve"> el grado de inversión otorgado a México por las agencias calificadoras y la atracción de inversión extranjera.</w:t>
      </w:r>
    </w:p>
    <w:p w:rsidR="00151252" w:rsidRPr="00B241CC" w:rsidRDefault="00151252" w:rsidP="0071566A">
      <w:pPr>
        <w:tabs>
          <w:tab w:val="left" w:pos="2333"/>
        </w:tabs>
        <w:jc w:val="both"/>
        <w:rPr>
          <w:rFonts w:ascii="Noto Sans" w:hAnsi="Noto Sans" w:cs="Noto Sans"/>
          <w:b/>
          <w:sz w:val="20"/>
          <w:szCs w:val="20"/>
        </w:rPr>
      </w:pPr>
    </w:p>
    <w:p w:rsidR="003240E8" w:rsidRPr="00B241CC" w:rsidRDefault="003240E8" w:rsidP="0071566A">
      <w:pPr>
        <w:tabs>
          <w:tab w:val="left" w:pos="2333"/>
        </w:tabs>
        <w:jc w:val="both"/>
        <w:rPr>
          <w:rFonts w:ascii="Noto Sans" w:hAnsi="Noto Sans" w:cs="Noto Sans"/>
          <w:b/>
          <w:sz w:val="20"/>
          <w:szCs w:val="20"/>
        </w:rPr>
      </w:pPr>
      <w:r w:rsidRPr="00B241CC">
        <w:rPr>
          <w:rFonts w:ascii="Noto Sans" w:hAnsi="Noto Sans" w:cs="Noto Sans"/>
          <w:b/>
          <w:sz w:val="20"/>
          <w:szCs w:val="20"/>
        </w:rPr>
        <w:t>Las responsabilidades del sector público se centran en:</w:t>
      </w:r>
    </w:p>
    <w:p w:rsidR="003240E8" w:rsidRPr="00B241CC" w:rsidRDefault="003240E8" w:rsidP="0071566A">
      <w:pPr>
        <w:tabs>
          <w:tab w:val="left" w:pos="2333"/>
        </w:tabs>
        <w:jc w:val="both"/>
        <w:rPr>
          <w:rFonts w:ascii="Noto Sans" w:hAnsi="Noto Sans" w:cs="Noto Sans"/>
          <w:sz w:val="20"/>
          <w:szCs w:val="20"/>
        </w:rPr>
      </w:pPr>
      <w:r w:rsidRPr="00B241CC">
        <w:rPr>
          <w:rFonts w:ascii="Noto Sans" w:hAnsi="Noto Sans" w:cs="Noto Sans"/>
          <w:sz w:val="20"/>
          <w:szCs w:val="20"/>
        </w:rPr>
        <w:t>• Profundizar las reformas legales que inició en 1999.</w:t>
      </w:r>
    </w:p>
    <w:p w:rsidR="003240E8" w:rsidRPr="00B241CC" w:rsidRDefault="003240E8" w:rsidP="0071566A">
      <w:pPr>
        <w:tabs>
          <w:tab w:val="left" w:pos="2333"/>
        </w:tabs>
        <w:jc w:val="both"/>
        <w:rPr>
          <w:rFonts w:ascii="Noto Sans" w:hAnsi="Noto Sans" w:cs="Noto Sans"/>
          <w:sz w:val="20"/>
          <w:szCs w:val="20"/>
        </w:rPr>
      </w:pPr>
      <w:r w:rsidRPr="00B241CC">
        <w:rPr>
          <w:rFonts w:ascii="Noto Sans" w:hAnsi="Noto Sans" w:cs="Noto Sans"/>
          <w:sz w:val="20"/>
          <w:szCs w:val="20"/>
        </w:rPr>
        <w:t>• Difundir las recomendaciones de la Convención y las obligaciones de cada uno de los actores comprometidos en su cumplimiento.</w:t>
      </w:r>
    </w:p>
    <w:p w:rsidR="003240E8" w:rsidRPr="00B241CC" w:rsidRDefault="003240E8" w:rsidP="0071566A">
      <w:pPr>
        <w:tabs>
          <w:tab w:val="left" w:pos="2333"/>
        </w:tabs>
        <w:jc w:val="both"/>
        <w:rPr>
          <w:rFonts w:ascii="Noto Sans" w:hAnsi="Noto Sans" w:cs="Noto Sans"/>
          <w:sz w:val="20"/>
          <w:szCs w:val="20"/>
        </w:rPr>
      </w:pPr>
      <w:r w:rsidRPr="00B241CC">
        <w:rPr>
          <w:rFonts w:ascii="Noto Sans" w:hAnsi="Noto Sans" w:cs="Noto Sans"/>
          <w:sz w:val="20"/>
          <w:szCs w:val="20"/>
        </w:rPr>
        <w:t>• Presentar casos de cohecho en proceso y concluidos (incluyendo aquellos relacionados con lavado de dinero y extradición).</w:t>
      </w:r>
    </w:p>
    <w:p w:rsidR="003240E8" w:rsidRPr="00B241CC" w:rsidRDefault="003240E8" w:rsidP="0071566A">
      <w:pPr>
        <w:tabs>
          <w:tab w:val="left" w:pos="2333"/>
        </w:tabs>
        <w:jc w:val="both"/>
        <w:rPr>
          <w:rFonts w:ascii="Noto Sans" w:hAnsi="Noto Sans" w:cs="Noto Sans"/>
          <w:sz w:val="20"/>
          <w:szCs w:val="20"/>
        </w:rPr>
      </w:pPr>
      <w:r w:rsidRPr="00B241CC">
        <w:rPr>
          <w:rFonts w:ascii="Noto Sans" w:hAnsi="Noto Sans" w:cs="Noto Sans"/>
          <w:sz w:val="20"/>
          <w:szCs w:val="20"/>
        </w:rPr>
        <w:t>Las responsabilidades del sector privado contemplan:</w:t>
      </w:r>
    </w:p>
    <w:p w:rsidR="00151252" w:rsidRPr="00B241CC" w:rsidRDefault="00151252" w:rsidP="0071566A">
      <w:pPr>
        <w:tabs>
          <w:tab w:val="left" w:pos="2333"/>
        </w:tabs>
        <w:jc w:val="both"/>
        <w:rPr>
          <w:rFonts w:ascii="Noto Sans" w:hAnsi="Noto Sans" w:cs="Noto Sans"/>
          <w:sz w:val="20"/>
          <w:szCs w:val="20"/>
        </w:rPr>
      </w:pPr>
    </w:p>
    <w:p w:rsidR="003240E8" w:rsidRPr="00B241CC" w:rsidRDefault="003240E8" w:rsidP="0071566A">
      <w:pPr>
        <w:tabs>
          <w:tab w:val="left" w:pos="2333"/>
        </w:tabs>
        <w:jc w:val="both"/>
        <w:rPr>
          <w:rFonts w:ascii="Noto Sans" w:hAnsi="Noto Sans" w:cs="Noto Sans"/>
          <w:sz w:val="20"/>
          <w:szCs w:val="20"/>
        </w:rPr>
      </w:pPr>
      <w:r w:rsidRPr="00B241CC">
        <w:rPr>
          <w:rFonts w:ascii="Noto Sans" w:hAnsi="Noto Sans" w:cs="Noto Sans"/>
          <w:sz w:val="20"/>
          <w:szCs w:val="20"/>
        </w:rPr>
        <w:t xml:space="preserve">• </w:t>
      </w:r>
      <w:r w:rsidRPr="00B241CC">
        <w:rPr>
          <w:rFonts w:ascii="Noto Sans" w:hAnsi="Noto Sans" w:cs="Noto Sans"/>
          <w:b/>
          <w:sz w:val="20"/>
          <w:szCs w:val="20"/>
        </w:rPr>
        <w:t>Las empresas:</w:t>
      </w:r>
      <w:r w:rsidRPr="00B241CC">
        <w:rPr>
          <w:rFonts w:ascii="Noto Sans" w:hAnsi="Noto Sans" w:cs="Noto Sans"/>
          <w:sz w:val="20"/>
          <w:szCs w:val="20"/>
        </w:rPr>
        <w:t xml:space="preserve"> adoptar esquemas preventivos como el establecimiento de códigos de conducta, de mejores prácticas corporativas (controles internos, monitoreo, información financiera pública, auditorías externas) y de mecanismos que prevengan el ofrecimiento y otorgamiento de recursos o bienes a servidores públicos, para obtener beneficios particulares o para la empresa.</w:t>
      </w:r>
    </w:p>
    <w:p w:rsidR="00151252" w:rsidRPr="00B241CC" w:rsidRDefault="00151252" w:rsidP="0071566A">
      <w:pPr>
        <w:tabs>
          <w:tab w:val="left" w:pos="2333"/>
        </w:tabs>
        <w:jc w:val="both"/>
        <w:rPr>
          <w:rFonts w:ascii="Noto Sans" w:hAnsi="Noto Sans" w:cs="Noto Sans"/>
          <w:sz w:val="20"/>
          <w:szCs w:val="20"/>
        </w:rPr>
      </w:pPr>
    </w:p>
    <w:p w:rsidR="003240E8" w:rsidRPr="00B241CC" w:rsidRDefault="003240E8" w:rsidP="0071566A">
      <w:pPr>
        <w:tabs>
          <w:tab w:val="left" w:pos="2333"/>
        </w:tabs>
        <w:jc w:val="both"/>
        <w:rPr>
          <w:rFonts w:ascii="Noto Sans" w:hAnsi="Noto Sans" w:cs="Noto Sans"/>
          <w:sz w:val="20"/>
          <w:szCs w:val="20"/>
        </w:rPr>
      </w:pPr>
      <w:r w:rsidRPr="00B241CC">
        <w:rPr>
          <w:rFonts w:ascii="Noto Sans" w:hAnsi="Noto Sans" w:cs="Noto Sans"/>
          <w:sz w:val="20"/>
          <w:szCs w:val="20"/>
        </w:rPr>
        <w:t xml:space="preserve">• </w:t>
      </w:r>
      <w:r w:rsidRPr="00B241CC">
        <w:rPr>
          <w:rFonts w:ascii="Noto Sans" w:hAnsi="Noto Sans" w:cs="Noto Sans"/>
          <w:b/>
          <w:sz w:val="20"/>
          <w:szCs w:val="20"/>
        </w:rPr>
        <w:t>Los contadores públicos:</w:t>
      </w:r>
      <w:r w:rsidRPr="00B241CC">
        <w:rPr>
          <w:rFonts w:ascii="Noto Sans" w:hAnsi="Noto Sans" w:cs="Noto Sans"/>
          <w:sz w:val="20"/>
          <w:szCs w:val="20"/>
        </w:rPr>
        <w:t xml:space="preserve"> realizar auditorías; no encubrir actividades ilícitas (doble contabilidad y transacciones indebidas, como asientos contables falsificados, informes financieros fraudulentos, transferencias sin autorización, acceso a los activos sin consentimiento de la gerencia); utilizar registros contables precisos; informar a los directivos sobre conductas ilegales.</w:t>
      </w:r>
    </w:p>
    <w:p w:rsidR="00151252" w:rsidRPr="00B241CC" w:rsidRDefault="00151252" w:rsidP="0071566A">
      <w:pPr>
        <w:tabs>
          <w:tab w:val="left" w:pos="2333"/>
        </w:tabs>
        <w:jc w:val="both"/>
        <w:rPr>
          <w:rFonts w:ascii="Noto Sans" w:hAnsi="Noto Sans" w:cs="Noto Sans"/>
          <w:sz w:val="20"/>
          <w:szCs w:val="20"/>
        </w:rPr>
      </w:pPr>
    </w:p>
    <w:p w:rsidR="003240E8" w:rsidRPr="00B241CC" w:rsidRDefault="003240E8" w:rsidP="0071566A">
      <w:pPr>
        <w:tabs>
          <w:tab w:val="left" w:pos="2333"/>
        </w:tabs>
        <w:jc w:val="both"/>
        <w:rPr>
          <w:rFonts w:ascii="Noto Sans" w:hAnsi="Noto Sans" w:cs="Noto Sans"/>
          <w:sz w:val="20"/>
          <w:szCs w:val="20"/>
        </w:rPr>
      </w:pPr>
      <w:r w:rsidRPr="00B241CC">
        <w:rPr>
          <w:rFonts w:ascii="Noto Sans" w:hAnsi="Noto Sans" w:cs="Noto Sans"/>
          <w:sz w:val="20"/>
          <w:szCs w:val="20"/>
        </w:rPr>
        <w:t xml:space="preserve">• </w:t>
      </w:r>
      <w:r w:rsidRPr="00B241CC">
        <w:rPr>
          <w:rFonts w:ascii="Noto Sans" w:hAnsi="Noto Sans" w:cs="Noto Sans"/>
          <w:b/>
          <w:sz w:val="20"/>
          <w:szCs w:val="20"/>
        </w:rPr>
        <w:t>Los abogados:</w:t>
      </w:r>
      <w:r w:rsidRPr="00B241CC">
        <w:rPr>
          <w:rFonts w:ascii="Noto Sans" w:hAnsi="Noto Sans" w:cs="Noto Sans"/>
          <w:sz w:val="20"/>
          <w:szCs w:val="20"/>
        </w:rPr>
        <w:t xml:space="preserve"> promover el cumplimiento y revisión de la Convención (imprimir el carácter vinculatorio entre ésta y la legislación nacional); impulsar los esquemas preventivos que deben adoptar las empresas.</w:t>
      </w:r>
    </w:p>
    <w:p w:rsidR="00151252" w:rsidRPr="00B241CC" w:rsidRDefault="00151252" w:rsidP="0071566A">
      <w:pPr>
        <w:tabs>
          <w:tab w:val="left" w:pos="2333"/>
        </w:tabs>
        <w:jc w:val="both"/>
        <w:rPr>
          <w:rFonts w:ascii="Noto Sans" w:hAnsi="Noto Sans" w:cs="Noto Sans"/>
          <w:sz w:val="20"/>
          <w:szCs w:val="20"/>
        </w:rPr>
      </w:pPr>
    </w:p>
    <w:p w:rsidR="003240E8" w:rsidRPr="00B241CC" w:rsidRDefault="003240E8" w:rsidP="0071566A">
      <w:pPr>
        <w:tabs>
          <w:tab w:val="left" w:pos="2333"/>
        </w:tabs>
        <w:jc w:val="both"/>
        <w:rPr>
          <w:rFonts w:ascii="Noto Sans" w:hAnsi="Noto Sans" w:cs="Noto Sans"/>
          <w:sz w:val="20"/>
          <w:szCs w:val="20"/>
        </w:rPr>
      </w:pPr>
      <w:r w:rsidRPr="00B241CC">
        <w:rPr>
          <w:rFonts w:ascii="Noto Sans" w:hAnsi="Noto Sans" w:cs="Noto Sans"/>
          <w:sz w:val="20"/>
          <w:szCs w:val="20"/>
        </w:rPr>
        <w:t>Las sanciones impuestas a las personas físicas o morales (privados) y a los servidores públicos que incumplan las recomendaciones de la Convención, implican entre otras, privación de la libertad, extradición, decomiso y/o embargo de dinero o bienes.</w:t>
      </w:r>
    </w:p>
    <w:p w:rsidR="003240E8" w:rsidRPr="00B241CC" w:rsidRDefault="003240E8" w:rsidP="0071566A">
      <w:pPr>
        <w:tabs>
          <w:tab w:val="left" w:pos="2333"/>
        </w:tabs>
        <w:jc w:val="both"/>
        <w:rPr>
          <w:rFonts w:ascii="Noto Sans" w:hAnsi="Noto Sans" w:cs="Noto Sans"/>
          <w:sz w:val="20"/>
          <w:szCs w:val="20"/>
        </w:rPr>
      </w:pPr>
    </w:p>
    <w:p w:rsidR="003240E8" w:rsidRPr="00B241CC" w:rsidRDefault="003240E8" w:rsidP="0071566A">
      <w:pPr>
        <w:tabs>
          <w:tab w:val="left" w:pos="2333"/>
        </w:tabs>
        <w:jc w:val="both"/>
        <w:rPr>
          <w:rFonts w:ascii="Noto Sans" w:hAnsi="Noto Sans" w:cs="Noto Sans"/>
          <w:sz w:val="20"/>
          <w:szCs w:val="20"/>
        </w:rPr>
      </w:pPr>
      <w:r w:rsidRPr="00B241CC">
        <w:rPr>
          <w:rFonts w:ascii="Noto Sans" w:hAnsi="Noto Sans" w:cs="Noto Sans"/>
          <w:sz w:val="20"/>
          <w:szCs w:val="20"/>
        </w:rPr>
        <w:t>Asimismo, es importante conocer que el pago realizado a servidores públicos extranjeros es perseguido y castigado independientemente de que el funcionario sea acusado o no. Las investigaciones pueden iniciarse por denuncia, pero también por otros medios, como la revisión de la situación patrimonial de los servidores públicos o la identificación de transacciones ilícitas, en el caso de las empresas.</w:t>
      </w:r>
    </w:p>
    <w:p w:rsidR="003240E8" w:rsidRPr="00B241CC" w:rsidRDefault="003240E8" w:rsidP="0071566A">
      <w:pPr>
        <w:tabs>
          <w:tab w:val="left" w:pos="2333"/>
        </w:tabs>
        <w:jc w:val="both"/>
        <w:rPr>
          <w:rFonts w:ascii="Noto Sans" w:hAnsi="Noto Sans" w:cs="Noto Sans"/>
          <w:sz w:val="20"/>
          <w:szCs w:val="20"/>
        </w:rPr>
      </w:pPr>
      <w:r w:rsidRPr="00B241CC">
        <w:rPr>
          <w:rFonts w:ascii="Noto Sans" w:hAnsi="Noto Sans" w:cs="Noto Sans"/>
          <w:sz w:val="20"/>
          <w:szCs w:val="20"/>
        </w:rPr>
        <w:t>El culpable puede ser perseguido en cualquier país firmante de la Convención, independientemente del lugar donde el acto de cohecho haya sido cometido.</w:t>
      </w:r>
    </w:p>
    <w:p w:rsidR="003240E8" w:rsidRPr="00B241CC" w:rsidRDefault="003240E8" w:rsidP="0071566A">
      <w:pPr>
        <w:tabs>
          <w:tab w:val="left" w:pos="2333"/>
        </w:tabs>
        <w:jc w:val="both"/>
        <w:rPr>
          <w:rFonts w:ascii="Noto Sans" w:hAnsi="Noto Sans" w:cs="Noto Sans"/>
          <w:sz w:val="20"/>
          <w:szCs w:val="20"/>
        </w:rPr>
      </w:pPr>
      <w:r w:rsidRPr="00B241CC">
        <w:rPr>
          <w:rFonts w:ascii="Noto Sans" w:hAnsi="Noto Sans" w:cs="Noto Sans"/>
          <w:sz w:val="20"/>
          <w:szCs w:val="20"/>
        </w:rPr>
        <w:t>En la medida que estos lineamientos sean conocidos por las empresas y los servidores públicos del país, estaremos contribuyendo a construir estructuras preventivas que impidan el incumplimiento de las recomendaciones de la Convención y por tanto la comisión de actos de corrupción.</w:t>
      </w:r>
    </w:p>
    <w:p w:rsidR="00151252" w:rsidRPr="00B241CC" w:rsidRDefault="00151252" w:rsidP="0071566A">
      <w:pPr>
        <w:tabs>
          <w:tab w:val="left" w:pos="2333"/>
        </w:tabs>
        <w:jc w:val="both"/>
        <w:rPr>
          <w:rFonts w:ascii="Noto Sans" w:hAnsi="Noto Sans" w:cs="Noto Sans"/>
          <w:sz w:val="20"/>
          <w:szCs w:val="20"/>
        </w:rPr>
      </w:pPr>
    </w:p>
    <w:p w:rsidR="003240E8" w:rsidRPr="00B241CC" w:rsidRDefault="003240E8" w:rsidP="0071566A">
      <w:pPr>
        <w:tabs>
          <w:tab w:val="left" w:pos="2333"/>
        </w:tabs>
        <w:jc w:val="both"/>
        <w:rPr>
          <w:rFonts w:ascii="Noto Sans" w:hAnsi="Noto Sans" w:cs="Noto Sans"/>
          <w:sz w:val="20"/>
          <w:szCs w:val="20"/>
        </w:rPr>
      </w:pPr>
      <w:r w:rsidRPr="00B241CC">
        <w:rPr>
          <w:rFonts w:ascii="Noto Sans" w:hAnsi="Noto Sans" w:cs="Noto Sans"/>
          <w:sz w:val="20"/>
          <w:szCs w:val="20"/>
        </w:rPr>
        <w:t xml:space="preserve">Por otra parte, es de señalar que el Código Penal Federal sanciona el cohecho en los siguientes términos: </w:t>
      </w:r>
    </w:p>
    <w:p w:rsidR="00151252" w:rsidRPr="00B241CC" w:rsidRDefault="00151252" w:rsidP="0071566A">
      <w:pPr>
        <w:tabs>
          <w:tab w:val="left" w:pos="2333"/>
        </w:tabs>
        <w:jc w:val="both"/>
        <w:rPr>
          <w:rFonts w:ascii="Noto Sans" w:hAnsi="Noto Sans" w:cs="Noto Sans"/>
          <w:sz w:val="20"/>
          <w:szCs w:val="20"/>
        </w:rPr>
      </w:pPr>
    </w:p>
    <w:p w:rsidR="003240E8" w:rsidRPr="00B241CC" w:rsidRDefault="003240E8" w:rsidP="0071566A">
      <w:pPr>
        <w:tabs>
          <w:tab w:val="left" w:pos="2333"/>
        </w:tabs>
        <w:jc w:val="both"/>
        <w:rPr>
          <w:rFonts w:ascii="Noto Sans" w:hAnsi="Noto Sans" w:cs="Noto Sans"/>
          <w:sz w:val="20"/>
          <w:szCs w:val="20"/>
        </w:rPr>
      </w:pPr>
      <w:r w:rsidRPr="00B241CC">
        <w:rPr>
          <w:rFonts w:ascii="Noto Sans" w:hAnsi="Noto Sans" w:cs="Noto Sans"/>
          <w:sz w:val="20"/>
          <w:szCs w:val="20"/>
        </w:rPr>
        <w:t>"Artículo 222</w:t>
      </w:r>
    </w:p>
    <w:p w:rsidR="003240E8" w:rsidRPr="00B241CC" w:rsidRDefault="003240E8" w:rsidP="0071566A">
      <w:pPr>
        <w:tabs>
          <w:tab w:val="left" w:pos="2333"/>
        </w:tabs>
        <w:jc w:val="both"/>
        <w:rPr>
          <w:rFonts w:ascii="Noto Sans" w:hAnsi="Noto Sans" w:cs="Noto Sans"/>
          <w:sz w:val="20"/>
          <w:szCs w:val="20"/>
        </w:rPr>
      </w:pPr>
      <w:r w:rsidRPr="00B241CC">
        <w:rPr>
          <w:rFonts w:ascii="Noto Sans" w:hAnsi="Noto Sans" w:cs="Noto Sans"/>
          <w:sz w:val="20"/>
          <w:szCs w:val="20"/>
        </w:rPr>
        <w:t>Cometen el delito de cohecho:</w:t>
      </w:r>
    </w:p>
    <w:p w:rsidR="003240E8" w:rsidRPr="00B241CC" w:rsidRDefault="003240E8" w:rsidP="0071566A">
      <w:pPr>
        <w:tabs>
          <w:tab w:val="left" w:pos="2333"/>
        </w:tabs>
        <w:jc w:val="both"/>
        <w:rPr>
          <w:rFonts w:ascii="Noto Sans" w:hAnsi="Noto Sans" w:cs="Noto Sans"/>
          <w:sz w:val="20"/>
          <w:szCs w:val="20"/>
        </w:rPr>
      </w:pPr>
    </w:p>
    <w:p w:rsidR="003240E8" w:rsidRPr="00B241CC" w:rsidRDefault="003240E8" w:rsidP="0056679B">
      <w:pPr>
        <w:pStyle w:val="Prrafodelista"/>
        <w:numPr>
          <w:ilvl w:val="0"/>
          <w:numId w:val="35"/>
        </w:numPr>
        <w:tabs>
          <w:tab w:val="left" w:pos="2333"/>
        </w:tabs>
        <w:spacing w:after="160" w:line="252" w:lineRule="auto"/>
        <w:contextualSpacing w:val="0"/>
        <w:jc w:val="both"/>
        <w:rPr>
          <w:rFonts w:ascii="Noto Sans" w:hAnsi="Noto Sans" w:cs="Noto Sans"/>
          <w:sz w:val="20"/>
          <w:szCs w:val="20"/>
        </w:rPr>
      </w:pPr>
      <w:r w:rsidRPr="00B241CC">
        <w:rPr>
          <w:rFonts w:ascii="Noto Sans" w:hAnsi="Noto Sans" w:cs="Noto Sans"/>
          <w:sz w:val="20"/>
          <w:szCs w:val="20"/>
        </w:rPr>
        <w:t>El servidor público que, por sí o por interpósita persona solicite o reciba indebidamente para sí o para otro, dinero o cualquiera otra dádiva, o acepte una promesa, para hacer o dejar de hacer algo justo o injusto relacionado con sus funciones, y</w:t>
      </w:r>
    </w:p>
    <w:p w:rsidR="003240E8" w:rsidRPr="00B241CC" w:rsidRDefault="003240E8" w:rsidP="0056679B">
      <w:pPr>
        <w:pStyle w:val="Prrafodelista"/>
        <w:numPr>
          <w:ilvl w:val="0"/>
          <w:numId w:val="35"/>
        </w:numPr>
        <w:tabs>
          <w:tab w:val="left" w:pos="2333"/>
        </w:tabs>
        <w:spacing w:after="160" w:line="252" w:lineRule="auto"/>
        <w:contextualSpacing w:val="0"/>
        <w:jc w:val="both"/>
        <w:rPr>
          <w:rFonts w:ascii="Noto Sans" w:hAnsi="Noto Sans" w:cs="Noto Sans"/>
          <w:sz w:val="20"/>
          <w:szCs w:val="20"/>
        </w:rPr>
      </w:pPr>
      <w:r w:rsidRPr="00B241CC">
        <w:rPr>
          <w:rFonts w:ascii="Noto Sans" w:hAnsi="Noto Sans" w:cs="Noto Sans"/>
          <w:sz w:val="20"/>
          <w:szCs w:val="20"/>
        </w:rPr>
        <w:t>El que de manera espontánea dé u ofrezca dinero o cualquier otra dádiva a alguna de las personas que se mencionan en la fracción anterior, para que cualquier servidor público haga u omita un acto justo o injusto relacionado con sus funciones.</w:t>
      </w:r>
    </w:p>
    <w:p w:rsidR="003240E8" w:rsidRPr="00B241CC" w:rsidRDefault="003240E8" w:rsidP="0071566A">
      <w:pPr>
        <w:tabs>
          <w:tab w:val="left" w:pos="2333"/>
        </w:tabs>
        <w:jc w:val="both"/>
        <w:rPr>
          <w:rFonts w:ascii="Noto Sans" w:hAnsi="Noto Sans" w:cs="Noto Sans"/>
          <w:sz w:val="20"/>
          <w:szCs w:val="20"/>
        </w:rPr>
      </w:pPr>
      <w:r w:rsidRPr="00B241CC">
        <w:rPr>
          <w:rFonts w:ascii="Noto Sans" w:hAnsi="Noto Sans" w:cs="Noto Sans"/>
          <w:sz w:val="20"/>
          <w:szCs w:val="20"/>
        </w:rPr>
        <w:t>Al que comete el delito de cohecho se le impondrán las siguientes sanciones:</w:t>
      </w:r>
    </w:p>
    <w:p w:rsidR="003240E8" w:rsidRPr="00B241CC" w:rsidRDefault="003240E8" w:rsidP="0071566A">
      <w:pPr>
        <w:tabs>
          <w:tab w:val="left" w:pos="2333"/>
        </w:tabs>
        <w:jc w:val="both"/>
        <w:rPr>
          <w:rFonts w:ascii="Noto Sans" w:hAnsi="Noto Sans" w:cs="Noto Sans"/>
          <w:sz w:val="20"/>
          <w:szCs w:val="20"/>
        </w:rPr>
      </w:pPr>
      <w:r w:rsidRPr="00B241CC">
        <w:rPr>
          <w:rFonts w:ascii="Noto Sans" w:hAnsi="Noto Sans" w:cs="Noto Sans"/>
          <w:sz w:val="20"/>
          <w:szCs w:val="20"/>
        </w:rPr>
        <w:lastRenderedPageBreak/>
        <w:t>Cuando la cantidad o el valor de la dádiva o promesa no exceda del equivalente de quinientas veces el salario mínimo diario vigente en el Distrito Federal en el momento de cometerse el delito, o no sea evaluable, se impondrán de tres meses a dos años de prisión, multa de treinta a trescientas veces el salario mínimo diario vigente en el Distrito Federal en el momento de cometerse el delito y destitución e inhabilitación de tres meses a dos años para desempeñar otro empleo, cargo o comisión públicos.</w:t>
      </w:r>
    </w:p>
    <w:p w:rsidR="00151252" w:rsidRPr="00B241CC" w:rsidRDefault="00151252" w:rsidP="0071566A">
      <w:pPr>
        <w:tabs>
          <w:tab w:val="left" w:pos="2333"/>
        </w:tabs>
        <w:jc w:val="both"/>
        <w:rPr>
          <w:rFonts w:ascii="Noto Sans" w:hAnsi="Noto Sans" w:cs="Noto Sans"/>
          <w:sz w:val="20"/>
          <w:szCs w:val="20"/>
        </w:rPr>
      </w:pPr>
    </w:p>
    <w:p w:rsidR="003240E8" w:rsidRPr="00B241CC" w:rsidRDefault="003240E8" w:rsidP="0071566A">
      <w:pPr>
        <w:tabs>
          <w:tab w:val="left" w:pos="2333"/>
        </w:tabs>
        <w:jc w:val="both"/>
        <w:rPr>
          <w:rFonts w:ascii="Noto Sans" w:hAnsi="Noto Sans" w:cs="Noto Sans"/>
          <w:sz w:val="20"/>
          <w:szCs w:val="20"/>
        </w:rPr>
      </w:pPr>
      <w:r w:rsidRPr="00B241CC">
        <w:rPr>
          <w:rFonts w:ascii="Noto Sans" w:hAnsi="Noto Sans" w:cs="Noto Sans"/>
          <w:sz w:val="20"/>
          <w:szCs w:val="20"/>
        </w:rPr>
        <w:t>Cuando la cantidad o el valor de la dádiva, promesa o prestación exceda de quinientas veces el salario mínimo diario vigente en el Distrito Federal en el momento de cometerse el delito, se impondrán de dos años a catorce años de prisión, multa de trescientas a quinientas veces el salario mínimo diario vigente en el Distrito Federal en el momento de cometerse el delito y destitución e inhabilitación de dos años a catorce años para desempeñar otro empleo, cargo o comisión públicos.</w:t>
      </w:r>
    </w:p>
    <w:p w:rsidR="00151252" w:rsidRPr="00B241CC" w:rsidRDefault="00151252" w:rsidP="0071566A">
      <w:pPr>
        <w:tabs>
          <w:tab w:val="left" w:pos="2333"/>
        </w:tabs>
        <w:jc w:val="both"/>
        <w:rPr>
          <w:rFonts w:ascii="Noto Sans" w:hAnsi="Noto Sans" w:cs="Noto Sans"/>
          <w:sz w:val="20"/>
          <w:szCs w:val="20"/>
        </w:rPr>
      </w:pPr>
    </w:p>
    <w:p w:rsidR="003240E8" w:rsidRPr="00B241CC" w:rsidRDefault="003240E8" w:rsidP="0071566A">
      <w:pPr>
        <w:tabs>
          <w:tab w:val="left" w:pos="2333"/>
        </w:tabs>
        <w:jc w:val="both"/>
        <w:rPr>
          <w:rFonts w:ascii="Noto Sans" w:hAnsi="Noto Sans" w:cs="Noto Sans"/>
          <w:sz w:val="20"/>
          <w:szCs w:val="20"/>
        </w:rPr>
      </w:pPr>
      <w:r w:rsidRPr="00B241CC">
        <w:rPr>
          <w:rFonts w:ascii="Noto Sans" w:hAnsi="Noto Sans" w:cs="Noto Sans"/>
          <w:sz w:val="20"/>
          <w:szCs w:val="20"/>
        </w:rPr>
        <w:t>En ningún caso se devolverá a los responsables del delito de cohecho, el dinero o dádivas entregadas, las mismas se aplicarán en beneficio del Estado.</w:t>
      </w:r>
    </w:p>
    <w:p w:rsidR="00151252" w:rsidRPr="00B241CC" w:rsidRDefault="00151252" w:rsidP="0071566A">
      <w:pPr>
        <w:tabs>
          <w:tab w:val="left" w:pos="2333"/>
        </w:tabs>
        <w:jc w:val="both"/>
        <w:rPr>
          <w:rFonts w:ascii="Noto Sans" w:hAnsi="Noto Sans" w:cs="Noto Sans"/>
          <w:sz w:val="20"/>
          <w:szCs w:val="20"/>
        </w:rPr>
      </w:pPr>
    </w:p>
    <w:p w:rsidR="003240E8" w:rsidRPr="00B241CC" w:rsidRDefault="003240E8" w:rsidP="0071566A">
      <w:pPr>
        <w:tabs>
          <w:tab w:val="left" w:pos="2333"/>
        </w:tabs>
        <w:jc w:val="both"/>
        <w:rPr>
          <w:rFonts w:ascii="Noto Sans" w:hAnsi="Noto Sans" w:cs="Noto Sans"/>
          <w:sz w:val="20"/>
          <w:szCs w:val="20"/>
        </w:rPr>
      </w:pPr>
      <w:r w:rsidRPr="00B241CC">
        <w:rPr>
          <w:rFonts w:ascii="Noto Sans" w:hAnsi="Noto Sans" w:cs="Noto Sans"/>
          <w:sz w:val="20"/>
          <w:szCs w:val="20"/>
        </w:rPr>
        <w:t>Capítulo XI</w:t>
      </w:r>
    </w:p>
    <w:p w:rsidR="003240E8" w:rsidRPr="00B241CC" w:rsidRDefault="003240E8" w:rsidP="0071566A">
      <w:pPr>
        <w:tabs>
          <w:tab w:val="left" w:pos="2333"/>
        </w:tabs>
        <w:jc w:val="both"/>
        <w:rPr>
          <w:rFonts w:ascii="Noto Sans" w:hAnsi="Noto Sans" w:cs="Noto Sans"/>
          <w:sz w:val="20"/>
          <w:szCs w:val="20"/>
        </w:rPr>
      </w:pPr>
      <w:r w:rsidRPr="00B241CC">
        <w:rPr>
          <w:rFonts w:ascii="Noto Sans" w:hAnsi="Noto Sans" w:cs="Noto Sans"/>
          <w:sz w:val="20"/>
          <w:szCs w:val="20"/>
        </w:rPr>
        <w:t xml:space="preserve">Cohecho a servidores públicos extranjeros </w:t>
      </w:r>
    </w:p>
    <w:p w:rsidR="003240E8" w:rsidRPr="00B241CC" w:rsidRDefault="003240E8" w:rsidP="0071566A">
      <w:pPr>
        <w:tabs>
          <w:tab w:val="left" w:pos="2333"/>
        </w:tabs>
        <w:jc w:val="both"/>
        <w:rPr>
          <w:rFonts w:ascii="Noto Sans" w:hAnsi="Noto Sans" w:cs="Noto Sans"/>
          <w:sz w:val="20"/>
          <w:szCs w:val="20"/>
        </w:rPr>
      </w:pPr>
      <w:r w:rsidRPr="00B241CC">
        <w:rPr>
          <w:rFonts w:ascii="Noto Sans" w:hAnsi="Noto Sans" w:cs="Noto Sans"/>
          <w:sz w:val="20"/>
          <w:szCs w:val="20"/>
        </w:rPr>
        <w:t>Artículo 222 bis</w:t>
      </w:r>
    </w:p>
    <w:p w:rsidR="00151252" w:rsidRPr="00B241CC" w:rsidRDefault="00151252" w:rsidP="0071566A">
      <w:pPr>
        <w:tabs>
          <w:tab w:val="left" w:pos="2333"/>
        </w:tabs>
        <w:jc w:val="both"/>
        <w:rPr>
          <w:rFonts w:ascii="Noto Sans" w:hAnsi="Noto Sans" w:cs="Noto Sans"/>
          <w:sz w:val="20"/>
          <w:szCs w:val="20"/>
        </w:rPr>
      </w:pPr>
    </w:p>
    <w:p w:rsidR="003240E8" w:rsidRPr="00B241CC" w:rsidRDefault="003240E8" w:rsidP="0071566A">
      <w:pPr>
        <w:tabs>
          <w:tab w:val="left" w:pos="2333"/>
        </w:tabs>
        <w:jc w:val="both"/>
        <w:rPr>
          <w:rFonts w:ascii="Noto Sans" w:hAnsi="Noto Sans" w:cs="Noto Sans"/>
          <w:sz w:val="20"/>
          <w:szCs w:val="20"/>
        </w:rPr>
      </w:pPr>
      <w:r w:rsidRPr="00B241CC">
        <w:rPr>
          <w:rFonts w:ascii="Noto Sans" w:hAnsi="Noto Sans" w:cs="Noto Sans"/>
          <w:sz w:val="20"/>
          <w:szCs w:val="20"/>
        </w:rPr>
        <w:t>Se impondrán las penas previstas en el artículo anterior al que con el propósito de obtener o retener para sí o para otra persona ventajas indebidas en el desarrollo o conducción de transacciones comerciales internacionales, ofrezca, prometa o dé, por sí o por interpósita persona, dinero o cualquiera otra dádiva, ya sea en bienes o servicios</w:t>
      </w:r>
      <w:r w:rsidR="00151252" w:rsidRPr="00B241CC">
        <w:rPr>
          <w:rFonts w:ascii="Noto Sans" w:hAnsi="Noto Sans" w:cs="Noto Sans"/>
          <w:sz w:val="20"/>
          <w:szCs w:val="20"/>
        </w:rPr>
        <w:t>.</w:t>
      </w:r>
    </w:p>
    <w:p w:rsidR="00151252" w:rsidRPr="00B241CC" w:rsidRDefault="00151252" w:rsidP="0071566A">
      <w:pPr>
        <w:tabs>
          <w:tab w:val="left" w:pos="2333"/>
        </w:tabs>
        <w:jc w:val="both"/>
        <w:rPr>
          <w:rFonts w:ascii="Noto Sans" w:hAnsi="Noto Sans" w:cs="Noto Sans"/>
          <w:sz w:val="20"/>
          <w:szCs w:val="20"/>
        </w:rPr>
      </w:pPr>
    </w:p>
    <w:p w:rsidR="003240E8" w:rsidRPr="00B241CC" w:rsidRDefault="003240E8" w:rsidP="0071566A">
      <w:pPr>
        <w:tabs>
          <w:tab w:val="left" w:pos="2333"/>
        </w:tabs>
        <w:jc w:val="both"/>
        <w:rPr>
          <w:rFonts w:ascii="Noto Sans" w:hAnsi="Noto Sans" w:cs="Noto Sans"/>
          <w:sz w:val="20"/>
          <w:szCs w:val="20"/>
        </w:rPr>
      </w:pPr>
      <w:r w:rsidRPr="00B241CC">
        <w:rPr>
          <w:rFonts w:ascii="Noto Sans" w:hAnsi="Noto Sans" w:cs="Noto Sans"/>
          <w:sz w:val="20"/>
          <w:szCs w:val="20"/>
        </w:rPr>
        <w:t>l. A un servidor público extranjero para que gestione o se abstenga de gestionar la tramitación o resolución de asuntos relacionados con las funciones inherentes a su empleo, cargo o comisión;</w:t>
      </w:r>
    </w:p>
    <w:p w:rsidR="00151252" w:rsidRPr="00B241CC" w:rsidRDefault="00151252" w:rsidP="0071566A">
      <w:pPr>
        <w:tabs>
          <w:tab w:val="left" w:pos="2333"/>
        </w:tabs>
        <w:jc w:val="both"/>
        <w:rPr>
          <w:rFonts w:ascii="Noto Sans" w:hAnsi="Noto Sans" w:cs="Noto Sans"/>
          <w:sz w:val="20"/>
          <w:szCs w:val="20"/>
        </w:rPr>
      </w:pPr>
    </w:p>
    <w:p w:rsidR="003240E8" w:rsidRPr="00B241CC" w:rsidRDefault="003240E8" w:rsidP="0071566A">
      <w:pPr>
        <w:tabs>
          <w:tab w:val="left" w:pos="2333"/>
        </w:tabs>
        <w:jc w:val="both"/>
        <w:rPr>
          <w:rFonts w:ascii="Noto Sans" w:hAnsi="Noto Sans" w:cs="Noto Sans"/>
          <w:sz w:val="20"/>
          <w:szCs w:val="20"/>
        </w:rPr>
      </w:pPr>
      <w:r w:rsidRPr="00B241CC">
        <w:rPr>
          <w:rFonts w:ascii="Noto Sans" w:hAnsi="Noto Sans" w:cs="Noto Sans"/>
          <w:sz w:val="20"/>
          <w:szCs w:val="20"/>
        </w:rPr>
        <w:t>II. A un servidor público extranjero para llevar a cabo la tramitación o resolución de cualquier asunto que se encuentre fuera del ámbito de las funciones inherentes a su empleo.</w:t>
      </w:r>
    </w:p>
    <w:p w:rsidR="00151252" w:rsidRPr="00B241CC" w:rsidRDefault="00151252" w:rsidP="0071566A">
      <w:pPr>
        <w:tabs>
          <w:tab w:val="left" w:pos="2333"/>
        </w:tabs>
        <w:jc w:val="both"/>
        <w:rPr>
          <w:rFonts w:ascii="Noto Sans" w:hAnsi="Noto Sans" w:cs="Noto Sans"/>
          <w:sz w:val="20"/>
          <w:szCs w:val="20"/>
        </w:rPr>
      </w:pPr>
    </w:p>
    <w:p w:rsidR="007C4709" w:rsidRDefault="007C4709" w:rsidP="0071566A">
      <w:pPr>
        <w:tabs>
          <w:tab w:val="left" w:pos="2333"/>
        </w:tabs>
        <w:jc w:val="both"/>
        <w:rPr>
          <w:rFonts w:ascii="Noto Sans" w:hAnsi="Noto Sans" w:cs="Noto Sans"/>
          <w:sz w:val="20"/>
          <w:szCs w:val="20"/>
        </w:rPr>
      </w:pPr>
    </w:p>
    <w:p w:rsidR="007C4709" w:rsidRDefault="007C4709" w:rsidP="0071566A">
      <w:pPr>
        <w:tabs>
          <w:tab w:val="left" w:pos="2333"/>
        </w:tabs>
        <w:jc w:val="both"/>
        <w:rPr>
          <w:rFonts w:ascii="Noto Sans" w:hAnsi="Noto Sans" w:cs="Noto Sans"/>
          <w:sz w:val="20"/>
          <w:szCs w:val="20"/>
        </w:rPr>
      </w:pPr>
    </w:p>
    <w:p w:rsidR="007C4709" w:rsidRDefault="007C4709" w:rsidP="0071566A">
      <w:pPr>
        <w:tabs>
          <w:tab w:val="left" w:pos="2333"/>
        </w:tabs>
        <w:jc w:val="both"/>
        <w:rPr>
          <w:rFonts w:ascii="Noto Sans" w:hAnsi="Noto Sans" w:cs="Noto Sans"/>
          <w:sz w:val="20"/>
          <w:szCs w:val="20"/>
        </w:rPr>
      </w:pPr>
    </w:p>
    <w:p w:rsidR="00E23B06" w:rsidRDefault="00E23B06" w:rsidP="0071566A">
      <w:pPr>
        <w:tabs>
          <w:tab w:val="left" w:pos="2333"/>
        </w:tabs>
        <w:jc w:val="both"/>
        <w:rPr>
          <w:rFonts w:ascii="Noto Sans" w:hAnsi="Noto Sans" w:cs="Noto Sans"/>
          <w:sz w:val="20"/>
          <w:szCs w:val="20"/>
        </w:rPr>
      </w:pPr>
    </w:p>
    <w:p w:rsidR="00E23B06" w:rsidRDefault="00E23B06" w:rsidP="0071566A">
      <w:pPr>
        <w:tabs>
          <w:tab w:val="left" w:pos="2333"/>
        </w:tabs>
        <w:jc w:val="both"/>
        <w:rPr>
          <w:rFonts w:ascii="Noto Sans" w:hAnsi="Noto Sans" w:cs="Noto Sans"/>
          <w:sz w:val="20"/>
          <w:szCs w:val="20"/>
        </w:rPr>
      </w:pPr>
    </w:p>
    <w:p w:rsidR="00E23B06" w:rsidRDefault="00E23B06" w:rsidP="0071566A">
      <w:pPr>
        <w:tabs>
          <w:tab w:val="left" w:pos="2333"/>
        </w:tabs>
        <w:jc w:val="both"/>
        <w:rPr>
          <w:rFonts w:ascii="Noto Sans" w:hAnsi="Noto Sans" w:cs="Noto Sans"/>
          <w:sz w:val="20"/>
          <w:szCs w:val="20"/>
        </w:rPr>
      </w:pPr>
    </w:p>
    <w:p w:rsidR="00E23B06" w:rsidRDefault="00E23B06" w:rsidP="0071566A">
      <w:pPr>
        <w:tabs>
          <w:tab w:val="left" w:pos="2333"/>
        </w:tabs>
        <w:jc w:val="both"/>
        <w:rPr>
          <w:rFonts w:ascii="Noto Sans" w:hAnsi="Noto Sans" w:cs="Noto Sans"/>
          <w:sz w:val="20"/>
          <w:szCs w:val="20"/>
        </w:rPr>
      </w:pPr>
    </w:p>
    <w:p w:rsidR="00E23B06" w:rsidRDefault="00E23B06" w:rsidP="0071566A">
      <w:pPr>
        <w:tabs>
          <w:tab w:val="left" w:pos="2333"/>
        </w:tabs>
        <w:jc w:val="both"/>
        <w:rPr>
          <w:rFonts w:ascii="Noto Sans" w:hAnsi="Noto Sans" w:cs="Noto Sans"/>
          <w:sz w:val="20"/>
          <w:szCs w:val="20"/>
        </w:rPr>
      </w:pPr>
    </w:p>
    <w:p w:rsidR="00E23B06" w:rsidRDefault="00E23B06" w:rsidP="0071566A">
      <w:pPr>
        <w:tabs>
          <w:tab w:val="left" w:pos="2333"/>
        </w:tabs>
        <w:jc w:val="both"/>
        <w:rPr>
          <w:rFonts w:ascii="Noto Sans" w:hAnsi="Noto Sans" w:cs="Noto Sans"/>
          <w:sz w:val="20"/>
          <w:szCs w:val="20"/>
        </w:rPr>
      </w:pPr>
    </w:p>
    <w:p w:rsidR="00552D18" w:rsidRDefault="00552D18" w:rsidP="009806F6">
      <w:pPr>
        <w:tabs>
          <w:tab w:val="left" w:pos="2333"/>
        </w:tabs>
        <w:jc w:val="center"/>
        <w:rPr>
          <w:rFonts w:ascii="Noto Sans" w:hAnsi="Noto Sans" w:cs="Noto Sans"/>
          <w:b/>
          <w:sz w:val="20"/>
          <w:szCs w:val="20"/>
        </w:rPr>
      </w:pPr>
    </w:p>
    <w:p w:rsidR="009806F6" w:rsidRPr="009806F6" w:rsidRDefault="006A0B58" w:rsidP="009806F6">
      <w:pPr>
        <w:tabs>
          <w:tab w:val="left" w:pos="2333"/>
        </w:tabs>
        <w:jc w:val="center"/>
        <w:rPr>
          <w:rFonts w:ascii="Noto Sans" w:hAnsi="Noto Sans" w:cs="Noto Sans"/>
          <w:b/>
          <w:sz w:val="20"/>
          <w:szCs w:val="20"/>
        </w:rPr>
      </w:pPr>
      <w:r>
        <w:rPr>
          <w:rFonts w:ascii="Noto Sans" w:hAnsi="Noto Sans" w:cs="Noto Sans"/>
          <w:b/>
          <w:sz w:val="20"/>
          <w:szCs w:val="20"/>
        </w:rPr>
        <w:lastRenderedPageBreak/>
        <w:t>ANEXO 8</w:t>
      </w:r>
    </w:p>
    <w:p w:rsidR="009806F6" w:rsidRPr="009806F6" w:rsidRDefault="009806F6" w:rsidP="009806F6">
      <w:pPr>
        <w:autoSpaceDE w:val="0"/>
        <w:autoSpaceDN w:val="0"/>
        <w:adjustRightInd w:val="0"/>
        <w:jc w:val="both"/>
        <w:rPr>
          <w:rFonts w:ascii="Noto Sans" w:eastAsiaTheme="minorHAnsi" w:hAnsi="Noto Sans" w:cs="Noto Sans"/>
          <w:color w:val="000000"/>
          <w:sz w:val="20"/>
          <w:szCs w:val="20"/>
          <w:lang w:val="es-MX"/>
        </w:rPr>
      </w:pPr>
    </w:p>
    <w:p w:rsidR="009806F6" w:rsidRPr="009806F6" w:rsidRDefault="009806F6" w:rsidP="009806F6">
      <w:pPr>
        <w:autoSpaceDE w:val="0"/>
        <w:autoSpaceDN w:val="0"/>
        <w:adjustRightInd w:val="0"/>
        <w:jc w:val="center"/>
        <w:rPr>
          <w:rFonts w:ascii="Noto Sans" w:eastAsiaTheme="minorHAnsi" w:hAnsi="Noto Sans" w:cs="Noto Sans"/>
          <w:b/>
          <w:bCs/>
          <w:color w:val="2E2E2E"/>
          <w:sz w:val="20"/>
          <w:szCs w:val="20"/>
          <w:lang w:val="es-MX"/>
        </w:rPr>
      </w:pPr>
      <w:r w:rsidRPr="009806F6">
        <w:rPr>
          <w:rFonts w:ascii="Noto Sans" w:eastAsiaTheme="minorHAnsi" w:hAnsi="Noto Sans" w:cs="Noto Sans"/>
          <w:b/>
          <w:bCs/>
          <w:color w:val="2E2E2E"/>
          <w:sz w:val="20"/>
          <w:szCs w:val="20"/>
          <w:lang w:val="es-MX"/>
        </w:rPr>
        <w:t>MODELO DE LA PÓLIZA DE FIANZA PARA GARANTIZAR, ANTE LA ADMINISTRACIÓN PÚBLICA FEDERAL, EL CUMPLIMIENTO DEL CONTRATO DE: ADQUISICIONES, ARRENDAMIENTOS, SERVICIOS, OBRA PÚBLICA O SERVICIOS RELACIONADOS CON LA MISMA. (ENTIDADES)</w:t>
      </w:r>
    </w:p>
    <w:p w:rsidR="009806F6" w:rsidRPr="009806F6" w:rsidRDefault="009806F6" w:rsidP="009806F6">
      <w:pPr>
        <w:autoSpaceDE w:val="0"/>
        <w:autoSpaceDN w:val="0"/>
        <w:adjustRightInd w:val="0"/>
        <w:jc w:val="both"/>
        <w:rPr>
          <w:rFonts w:ascii="Noto Sans" w:eastAsiaTheme="minorHAnsi" w:hAnsi="Noto Sans" w:cs="Noto Sans"/>
          <w:color w:val="2E2E2E"/>
          <w:sz w:val="20"/>
          <w:szCs w:val="20"/>
          <w:lang w:val="es-MX"/>
        </w:rPr>
      </w:pPr>
    </w:p>
    <w:p w:rsidR="009806F6" w:rsidRPr="009806F6" w:rsidRDefault="009806F6" w:rsidP="009806F6">
      <w:pPr>
        <w:autoSpaceDE w:val="0"/>
        <w:autoSpaceDN w:val="0"/>
        <w:adjustRightInd w:val="0"/>
        <w:jc w:val="both"/>
        <w:rPr>
          <w:rFonts w:ascii="Noto Sans" w:eastAsiaTheme="minorHAnsi" w:hAnsi="Noto Sans" w:cs="Noto Sans"/>
          <w:color w:val="2E2E2E"/>
          <w:sz w:val="20"/>
          <w:szCs w:val="20"/>
          <w:lang w:val="es-MX"/>
        </w:rPr>
      </w:pPr>
      <w:r w:rsidRPr="009806F6">
        <w:rPr>
          <w:rFonts w:ascii="Noto Sans" w:eastAsiaTheme="minorHAnsi" w:hAnsi="Noto Sans" w:cs="Noto Sans"/>
          <w:b/>
          <w:bCs/>
          <w:color w:val="2E2E2E"/>
          <w:sz w:val="20"/>
          <w:szCs w:val="20"/>
          <w:lang w:val="es-MX"/>
        </w:rPr>
        <w:t xml:space="preserve">(Afianzadora o Aseguradora) </w:t>
      </w:r>
    </w:p>
    <w:p w:rsidR="009806F6" w:rsidRPr="009806F6" w:rsidRDefault="009806F6" w:rsidP="009806F6">
      <w:pPr>
        <w:autoSpaceDE w:val="0"/>
        <w:autoSpaceDN w:val="0"/>
        <w:adjustRightInd w:val="0"/>
        <w:jc w:val="both"/>
        <w:rPr>
          <w:rFonts w:ascii="Noto Sans" w:eastAsiaTheme="minorHAnsi" w:hAnsi="Noto Sans" w:cs="Noto Sans"/>
          <w:color w:val="2E2E2E"/>
          <w:sz w:val="20"/>
          <w:szCs w:val="20"/>
          <w:lang w:val="es-MX"/>
        </w:rPr>
      </w:pPr>
      <w:r w:rsidRPr="009806F6">
        <w:rPr>
          <w:rFonts w:ascii="Noto Sans" w:eastAsiaTheme="minorHAnsi" w:hAnsi="Noto Sans" w:cs="Noto Sans"/>
          <w:b/>
          <w:bCs/>
          <w:color w:val="2E2E2E"/>
          <w:sz w:val="20"/>
          <w:szCs w:val="20"/>
          <w:lang w:val="es-MX"/>
        </w:rPr>
        <w:t xml:space="preserve">Denominación social: __________. </w:t>
      </w:r>
      <w:r w:rsidRPr="009806F6">
        <w:rPr>
          <w:rFonts w:ascii="Noto Sans" w:eastAsiaTheme="minorHAnsi" w:hAnsi="Noto Sans" w:cs="Noto Sans"/>
          <w:color w:val="2E2E2E"/>
          <w:sz w:val="20"/>
          <w:szCs w:val="20"/>
          <w:lang w:val="es-MX"/>
        </w:rPr>
        <w:t xml:space="preserve">en lo sucesivo (la "Afianzadora" o la "Aseguradora") </w:t>
      </w:r>
    </w:p>
    <w:p w:rsidR="009806F6" w:rsidRPr="009806F6" w:rsidRDefault="009806F6" w:rsidP="009806F6">
      <w:pPr>
        <w:autoSpaceDE w:val="0"/>
        <w:autoSpaceDN w:val="0"/>
        <w:adjustRightInd w:val="0"/>
        <w:jc w:val="both"/>
        <w:rPr>
          <w:rFonts w:ascii="Noto Sans" w:eastAsiaTheme="minorHAnsi" w:hAnsi="Noto Sans" w:cs="Noto Sans"/>
          <w:color w:val="2E2E2E"/>
          <w:sz w:val="20"/>
          <w:szCs w:val="20"/>
          <w:lang w:val="es-MX"/>
        </w:rPr>
      </w:pPr>
      <w:r w:rsidRPr="009806F6">
        <w:rPr>
          <w:rFonts w:ascii="Noto Sans" w:eastAsiaTheme="minorHAnsi" w:hAnsi="Noto Sans" w:cs="Noto Sans"/>
          <w:b/>
          <w:bCs/>
          <w:color w:val="2E2E2E"/>
          <w:sz w:val="20"/>
          <w:szCs w:val="20"/>
          <w:lang w:val="es-MX"/>
        </w:rPr>
        <w:t xml:space="preserve">Domicilio: __________________. </w:t>
      </w:r>
    </w:p>
    <w:p w:rsidR="009806F6" w:rsidRPr="009806F6" w:rsidRDefault="009806F6" w:rsidP="009806F6">
      <w:pPr>
        <w:autoSpaceDE w:val="0"/>
        <w:autoSpaceDN w:val="0"/>
        <w:adjustRightInd w:val="0"/>
        <w:jc w:val="both"/>
        <w:rPr>
          <w:rFonts w:ascii="Noto Sans" w:eastAsiaTheme="minorHAnsi" w:hAnsi="Noto Sans" w:cs="Noto Sans"/>
          <w:color w:val="2E2E2E"/>
          <w:sz w:val="20"/>
          <w:szCs w:val="20"/>
          <w:lang w:val="es-MX"/>
        </w:rPr>
      </w:pPr>
      <w:r w:rsidRPr="009806F6">
        <w:rPr>
          <w:rFonts w:ascii="Noto Sans" w:eastAsiaTheme="minorHAnsi" w:hAnsi="Noto Sans" w:cs="Noto Sans"/>
          <w:b/>
          <w:bCs/>
          <w:color w:val="2E2E2E"/>
          <w:sz w:val="20"/>
          <w:szCs w:val="20"/>
          <w:lang w:val="es-MX"/>
        </w:rPr>
        <w:t xml:space="preserve">Autorización del Gobierno Federal para operar: _________ </w:t>
      </w:r>
      <w:r w:rsidRPr="009806F6">
        <w:rPr>
          <w:rFonts w:ascii="Noto Sans" w:eastAsiaTheme="minorHAnsi" w:hAnsi="Noto Sans" w:cs="Noto Sans"/>
          <w:color w:val="2E2E2E"/>
          <w:sz w:val="20"/>
          <w:szCs w:val="20"/>
          <w:lang w:val="es-MX"/>
        </w:rPr>
        <w:t xml:space="preserve">(Número de oficio y fecha) </w:t>
      </w:r>
    </w:p>
    <w:p w:rsidR="009806F6" w:rsidRPr="009806F6" w:rsidRDefault="009806F6" w:rsidP="009806F6">
      <w:pPr>
        <w:autoSpaceDE w:val="0"/>
        <w:autoSpaceDN w:val="0"/>
        <w:adjustRightInd w:val="0"/>
        <w:jc w:val="both"/>
        <w:rPr>
          <w:rFonts w:ascii="Noto Sans" w:eastAsiaTheme="minorHAnsi" w:hAnsi="Noto Sans" w:cs="Noto Sans"/>
          <w:color w:val="2E2E2E"/>
          <w:sz w:val="20"/>
          <w:szCs w:val="20"/>
          <w:lang w:val="es-MX"/>
        </w:rPr>
      </w:pPr>
      <w:r w:rsidRPr="009806F6">
        <w:rPr>
          <w:rFonts w:ascii="Noto Sans" w:eastAsiaTheme="minorHAnsi" w:hAnsi="Noto Sans" w:cs="Noto Sans"/>
          <w:b/>
          <w:bCs/>
          <w:color w:val="2E2E2E"/>
          <w:sz w:val="20"/>
          <w:szCs w:val="20"/>
          <w:lang w:val="es-MX"/>
        </w:rPr>
        <w:t xml:space="preserve">Beneficiaria: </w:t>
      </w:r>
    </w:p>
    <w:p w:rsidR="009806F6" w:rsidRPr="009806F6" w:rsidRDefault="009806F6" w:rsidP="009806F6">
      <w:pPr>
        <w:autoSpaceDE w:val="0"/>
        <w:autoSpaceDN w:val="0"/>
        <w:adjustRightInd w:val="0"/>
        <w:jc w:val="both"/>
        <w:rPr>
          <w:rFonts w:ascii="Noto Sans" w:eastAsiaTheme="minorHAnsi" w:hAnsi="Noto Sans" w:cs="Noto Sans"/>
          <w:color w:val="2E2E2E"/>
          <w:sz w:val="20"/>
          <w:szCs w:val="20"/>
          <w:lang w:val="es-MX"/>
        </w:rPr>
      </w:pPr>
      <w:r w:rsidRPr="009806F6">
        <w:rPr>
          <w:rFonts w:ascii="Noto Sans" w:eastAsiaTheme="minorHAnsi" w:hAnsi="Noto Sans" w:cs="Noto Sans"/>
          <w:color w:val="2E2E2E"/>
          <w:sz w:val="20"/>
          <w:szCs w:val="20"/>
          <w:lang w:val="es-MX"/>
        </w:rPr>
        <w:t>(</w:t>
      </w:r>
      <w:r>
        <w:rPr>
          <w:rFonts w:ascii="Noto Sans" w:eastAsiaTheme="minorHAnsi" w:hAnsi="Noto Sans" w:cs="Noto Sans"/>
          <w:color w:val="2E2E2E"/>
          <w:sz w:val="20"/>
          <w:szCs w:val="20"/>
          <w:lang w:val="es-MX"/>
        </w:rPr>
        <w:t>Administración del Sistema Portuario Nacional Dos Bocas, S.A. de C.V.</w:t>
      </w:r>
      <w:r w:rsidRPr="009806F6">
        <w:rPr>
          <w:rFonts w:ascii="Noto Sans" w:eastAsiaTheme="minorHAnsi" w:hAnsi="Noto Sans" w:cs="Noto Sans"/>
          <w:color w:val="2E2E2E"/>
          <w:sz w:val="20"/>
          <w:szCs w:val="20"/>
          <w:lang w:val="es-MX"/>
        </w:rPr>
        <w:t xml:space="preserve">), en lo sucesivo "la Beneficiaria". </w:t>
      </w:r>
    </w:p>
    <w:p w:rsidR="009806F6" w:rsidRPr="009806F6" w:rsidRDefault="009806F6" w:rsidP="009806F6">
      <w:pPr>
        <w:autoSpaceDE w:val="0"/>
        <w:autoSpaceDN w:val="0"/>
        <w:adjustRightInd w:val="0"/>
        <w:jc w:val="both"/>
        <w:rPr>
          <w:rFonts w:ascii="Noto Sans" w:eastAsiaTheme="minorHAnsi" w:hAnsi="Noto Sans" w:cs="Noto Sans"/>
          <w:color w:val="2E2E2E"/>
          <w:sz w:val="20"/>
          <w:szCs w:val="20"/>
          <w:lang w:val="es-MX"/>
        </w:rPr>
      </w:pPr>
      <w:r w:rsidRPr="009806F6">
        <w:rPr>
          <w:rFonts w:ascii="Noto Sans" w:eastAsiaTheme="minorHAnsi" w:hAnsi="Noto Sans" w:cs="Noto Sans"/>
          <w:b/>
          <w:bCs/>
          <w:color w:val="2E2E2E"/>
          <w:sz w:val="20"/>
          <w:szCs w:val="20"/>
          <w:lang w:val="es-MX"/>
        </w:rPr>
        <w:t xml:space="preserve">Domicilio: </w:t>
      </w:r>
      <w:r w:rsidRPr="009806F6">
        <w:rPr>
          <w:rFonts w:ascii="Noto Sans" w:eastAsiaTheme="minorHAnsi" w:hAnsi="Noto Sans" w:cs="Noto Sans"/>
          <w:color w:val="2E2E2E"/>
          <w:sz w:val="20"/>
          <w:szCs w:val="20"/>
          <w:lang w:val="es-MX"/>
        </w:rPr>
        <w:t xml:space="preserve">Boulevard </w:t>
      </w:r>
      <w:r>
        <w:rPr>
          <w:rFonts w:ascii="Noto Sans" w:eastAsiaTheme="minorHAnsi" w:hAnsi="Noto Sans" w:cs="Noto Sans"/>
          <w:color w:val="2E2E2E"/>
          <w:sz w:val="20"/>
          <w:szCs w:val="20"/>
          <w:lang w:val="es-MX"/>
        </w:rPr>
        <w:t>Manuel Antonio Romero Zurita núm. 414, Col. Quintín Arauz</w:t>
      </w:r>
      <w:r w:rsidRPr="009806F6">
        <w:rPr>
          <w:rFonts w:ascii="Noto Sans" w:eastAsiaTheme="minorHAnsi" w:hAnsi="Noto Sans" w:cs="Noto Sans"/>
          <w:color w:val="2E2E2E"/>
          <w:sz w:val="20"/>
          <w:szCs w:val="20"/>
          <w:lang w:val="es-MX"/>
        </w:rPr>
        <w:t xml:space="preserve">, C.P </w:t>
      </w:r>
      <w:r>
        <w:rPr>
          <w:rFonts w:ascii="Noto Sans" w:eastAsiaTheme="minorHAnsi" w:hAnsi="Noto Sans" w:cs="Noto Sans"/>
          <w:color w:val="2E2E2E"/>
          <w:sz w:val="20"/>
          <w:szCs w:val="20"/>
          <w:lang w:val="es-MX"/>
        </w:rPr>
        <w:t>86608</w:t>
      </w:r>
      <w:r w:rsidRPr="009806F6">
        <w:rPr>
          <w:rFonts w:ascii="Noto Sans" w:eastAsiaTheme="minorHAnsi" w:hAnsi="Noto Sans" w:cs="Noto Sans"/>
          <w:color w:val="2E2E2E"/>
          <w:sz w:val="20"/>
          <w:szCs w:val="20"/>
          <w:lang w:val="es-MX"/>
        </w:rPr>
        <w:t>,</w:t>
      </w:r>
      <w:r>
        <w:rPr>
          <w:rFonts w:ascii="Noto Sans" w:eastAsiaTheme="minorHAnsi" w:hAnsi="Noto Sans" w:cs="Noto Sans"/>
          <w:color w:val="2E2E2E"/>
          <w:sz w:val="20"/>
          <w:szCs w:val="20"/>
          <w:lang w:val="es-MX"/>
        </w:rPr>
        <w:t>Paraíso, Tabasco</w:t>
      </w:r>
      <w:r w:rsidRPr="009806F6">
        <w:rPr>
          <w:rFonts w:ascii="Noto Sans" w:eastAsiaTheme="minorHAnsi" w:hAnsi="Noto Sans" w:cs="Noto Sans"/>
          <w:color w:val="2E2E2E"/>
          <w:sz w:val="20"/>
          <w:szCs w:val="20"/>
          <w:lang w:val="es-MX"/>
        </w:rPr>
        <w:t xml:space="preserve">. </w:t>
      </w:r>
    </w:p>
    <w:p w:rsidR="009806F6" w:rsidRPr="009806F6" w:rsidRDefault="009806F6" w:rsidP="009806F6">
      <w:pPr>
        <w:autoSpaceDE w:val="0"/>
        <w:autoSpaceDN w:val="0"/>
        <w:adjustRightInd w:val="0"/>
        <w:jc w:val="both"/>
        <w:rPr>
          <w:rFonts w:ascii="Noto Sans" w:eastAsiaTheme="minorHAnsi" w:hAnsi="Noto Sans" w:cs="Noto Sans"/>
          <w:color w:val="2E2E2E"/>
          <w:sz w:val="20"/>
          <w:szCs w:val="20"/>
          <w:lang w:val="es-MX"/>
        </w:rPr>
      </w:pPr>
      <w:r w:rsidRPr="009806F6">
        <w:rPr>
          <w:rFonts w:ascii="Noto Sans" w:eastAsiaTheme="minorHAnsi" w:hAnsi="Noto Sans" w:cs="Noto Sans"/>
          <w:color w:val="2E2E2E"/>
          <w:sz w:val="20"/>
          <w:szCs w:val="20"/>
          <w:lang w:val="es-MX"/>
        </w:rPr>
        <w:t xml:space="preserve">El medio electrónico, por el cual se pueda enviar la fianza a "la Contratante" y a "la Beneficiaria": _______. </w:t>
      </w:r>
    </w:p>
    <w:p w:rsidR="009806F6" w:rsidRPr="009806F6" w:rsidRDefault="009806F6" w:rsidP="009806F6">
      <w:pPr>
        <w:autoSpaceDE w:val="0"/>
        <w:autoSpaceDN w:val="0"/>
        <w:adjustRightInd w:val="0"/>
        <w:jc w:val="both"/>
        <w:rPr>
          <w:rFonts w:ascii="Noto Sans" w:eastAsiaTheme="minorHAnsi" w:hAnsi="Noto Sans" w:cs="Noto Sans"/>
          <w:color w:val="2E2E2E"/>
          <w:sz w:val="20"/>
          <w:szCs w:val="20"/>
          <w:lang w:val="es-MX"/>
        </w:rPr>
      </w:pPr>
      <w:r w:rsidRPr="009806F6">
        <w:rPr>
          <w:rFonts w:ascii="Noto Sans" w:eastAsiaTheme="minorHAnsi" w:hAnsi="Noto Sans" w:cs="Noto Sans"/>
          <w:b/>
          <w:bCs/>
          <w:color w:val="2E2E2E"/>
          <w:sz w:val="20"/>
          <w:szCs w:val="20"/>
          <w:lang w:val="es-MX"/>
        </w:rPr>
        <w:t xml:space="preserve">Fiado (s): </w:t>
      </w:r>
      <w:r w:rsidRPr="009806F6">
        <w:rPr>
          <w:rFonts w:ascii="Noto Sans" w:eastAsiaTheme="minorHAnsi" w:hAnsi="Noto Sans" w:cs="Noto Sans"/>
          <w:color w:val="2E2E2E"/>
          <w:sz w:val="20"/>
          <w:szCs w:val="20"/>
          <w:lang w:val="es-MX"/>
        </w:rPr>
        <w:t xml:space="preserve">(En caso de proposición conjunta, el nombre y datos de cada uno de ellos) </w:t>
      </w:r>
    </w:p>
    <w:p w:rsidR="009806F6" w:rsidRPr="009806F6" w:rsidRDefault="009806F6" w:rsidP="009806F6">
      <w:pPr>
        <w:autoSpaceDE w:val="0"/>
        <w:autoSpaceDN w:val="0"/>
        <w:adjustRightInd w:val="0"/>
        <w:jc w:val="both"/>
        <w:rPr>
          <w:rFonts w:ascii="Noto Sans" w:eastAsiaTheme="minorHAnsi" w:hAnsi="Noto Sans" w:cs="Noto Sans"/>
          <w:color w:val="2E2E2E"/>
          <w:sz w:val="20"/>
          <w:szCs w:val="20"/>
          <w:lang w:val="es-MX"/>
        </w:rPr>
      </w:pPr>
      <w:r w:rsidRPr="009806F6">
        <w:rPr>
          <w:rFonts w:ascii="Noto Sans" w:eastAsiaTheme="minorHAnsi" w:hAnsi="Noto Sans" w:cs="Noto Sans"/>
          <w:b/>
          <w:bCs/>
          <w:color w:val="2E2E2E"/>
          <w:sz w:val="20"/>
          <w:szCs w:val="20"/>
          <w:lang w:val="es-MX"/>
        </w:rPr>
        <w:t xml:space="preserve">Nombre o denominación social: _____________________________. </w:t>
      </w:r>
    </w:p>
    <w:p w:rsidR="009806F6" w:rsidRPr="009806F6" w:rsidRDefault="009806F6" w:rsidP="009806F6">
      <w:pPr>
        <w:autoSpaceDE w:val="0"/>
        <w:autoSpaceDN w:val="0"/>
        <w:adjustRightInd w:val="0"/>
        <w:jc w:val="both"/>
        <w:rPr>
          <w:rFonts w:ascii="Noto Sans" w:eastAsiaTheme="minorHAnsi" w:hAnsi="Noto Sans" w:cs="Noto Sans"/>
          <w:color w:val="2E2E2E"/>
          <w:sz w:val="20"/>
          <w:szCs w:val="20"/>
          <w:lang w:val="es-MX"/>
        </w:rPr>
      </w:pPr>
      <w:r w:rsidRPr="009806F6">
        <w:rPr>
          <w:rFonts w:ascii="Noto Sans" w:eastAsiaTheme="minorHAnsi" w:hAnsi="Noto Sans" w:cs="Noto Sans"/>
          <w:b/>
          <w:bCs/>
          <w:color w:val="2E2E2E"/>
          <w:sz w:val="20"/>
          <w:szCs w:val="20"/>
          <w:lang w:val="es-MX"/>
        </w:rPr>
        <w:t xml:space="preserve">RFC: __________. </w:t>
      </w:r>
    </w:p>
    <w:p w:rsidR="009806F6" w:rsidRPr="009806F6" w:rsidRDefault="009806F6" w:rsidP="009806F6">
      <w:pPr>
        <w:autoSpaceDE w:val="0"/>
        <w:autoSpaceDN w:val="0"/>
        <w:adjustRightInd w:val="0"/>
        <w:jc w:val="both"/>
        <w:rPr>
          <w:rFonts w:ascii="Noto Sans" w:eastAsiaTheme="minorHAnsi" w:hAnsi="Noto Sans" w:cs="Noto Sans"/>
          <w:color w:val="2E2E2E"/>
          <w:sz w:val="20"/>
          <w:szCs w:val="20"/>
          <w:lang w:val="es-MX"/>
        </w:rPr>
      </w:pPr>
      <w:r w:rsidRPr="009806F6">
        <w:rPr>
          <w:rFonts w:ascii="Noto Sans" w:eastAsiaTheme="minorHAnsi" w:hAnsi="Noto Sans" w:cs="Noto Sans"/>
          <w:b/>
          <w:bCs/>
          <w:color w:val="2E2E2E"/>
          <w:sz w:val="20"/>
          <w:szCs w:val="20"/>
          <w:lang w:val="es-MX"/>
        </w:rPr>
        <w:t xml:space="preserve">Domicilio: _____________________________. </w:t>
      </w:r>
      <w:r w:rsidRPr="009806F6">
        <w:rPr>
          <w:rFonts w:ascii="Noto Sans" w:eastAsiaTheme="minorHAnsi" w:hAnsi="Noto Sans" w:cs="Noto Sans"/>
          <w:color w:val="2E2E2E"/>
          <w:sz w:val="20"/>
          <w:szCs w:val="20"/>
          <w:lang w:val="es-MX"/>
        </w:rPr>
        <w:t xml:space="preserve">(El mismo que aparezca en el contrato principal) </w:t>
      </w:r>
    </w:p>
    <w:p w:rsidR="009806F6" w:rsidRPr="009806F6" w:rsidRDefault="009806F6" w:rsidP="009806F6">
      <w:pPr>
        <w:autoSpaceDE w:val="0"/>
        <w:autoSpaceDN w:val="0"/>
        <w:adjustRightInd w:val="0"/>
        <w:jc w:val="both"/>
        <w:rPr>
          <w:rFonts w:ascii="Noto Sans" w:eastAsiaTheme="minorHAnsi" w:hAnsi="Noto Sans" w:cs="Noto Sans"/>
          <w:color w:val="2E2E2E"/>
          <w:sz w:val="20"/>
          <w:szCs w:val="20"/>
          <w:lang w:val="es-MX"/>
        </w:rPr>
      </w:pPr>
      <w:r w:rsidRPr="009806F6">
        <w:rPr>
          <w:rFonts w:ascii="Noto Sans" w:eastAsiaTheme="minorHAnsi" w:hAnsi="Noto Sans" w:cs="Noto Sans"/>
          <w:b/>
          <w:bCs/>
          <w:color w:val="2E2E2E"/>
          <w:sz w:val="20"/>
          <w:szCs w:val="20"/>
          <w:lang w:val="es-MX"/>
        </w:rPr>
        <w:t xml:space="preserve">Datos de la póliza: </w:t>
      </w:r>
    </w:p>
    <w:p w:rsidR="009806F6" w:rsidRPr="009806F6" w:rsidRDefault="009806F6" w:rsidP="009806F6">
      <w:pPr>
        <w:autoSpaceDE w:val="0"/>
        <w:autoSpaceDN w:val="0"/>
        <w:adjustRightInd w:val="0"/>
        <w:jc w:val="both"/>
        <w:rPr>
          <w:rFonts w:ascii="Noto Sans" w:eastAsiaTheme="minorHAnsi" w:hAnsi="Noto Sans" w:cs="Noto Sans"/>
          <w:color w:val="2E2E2E"/>
          <w:sz w:val="20"/>
          <w:szCs w:val="20"/>
          <w:lang w:val="es-MX"/>
        </w:rPr>
      </w:pPr>
      <w:r w:rsidRPr="009806F6">
        <w:rPr>
          <w:rFonts w:ascii="Noto Sans" w:eastAsiaTheme="minorHAnsi" w:hAnsi="Noto Sans" w:cs="Noto Sans"/>
          <w:b/>
          <w:bCs/>
          <w:color w:val="2E2E2E"/>
          <w:sz w:val="20"/>
          <w:szCs w:val="20"/>
          <w:lang w:val="es-MX"/>
        </w:rPr>
        <w:t xml:space="preserve">Número: _________________________. </w:t>
      </w:r>
      <w:r w:rsidRPr="009806F6">
        <w:rPr>
          <w:rFonts w:ascii="Noto Sans" w:eastAsiaTheme="minorHAnsi" w:hAnsi="Noto Sans" w:cs="Noto Sans"/>
          <w:color w:val="2E2E2E"/>
          <w:sz w:val="20"/>
          <w:szCs w:val="20"/>
          <w:lang w:val="es-MX"/>
        </w:rPr>
        <w:t xml:space="preserve">(Número asignado por la "Afianzadora" o la "Aseguradora") </w:t>
      </w:r>
    </w:p>
    <w:p w:rsidR="009806F6" w:rsidRPr="009806F6" w:rsidRDefault="009806F6" w:rsidP="009806F6">
      <w:pPr>
        <w:autoSpaceDE w:val="0"/>
        <w:autoSpaceDN w:val="0"/>
        <w:adjustRightInd w:val="0"/>
        <w:jc w:val="both"/>
        <w:rPr>
          <w:rFonts w:ascii="Noto Sans" w:eastAsiaTheme="minorHAnsi" w:hAnsi="Noto Sans" w:cs="Noto Sans"/>
          <w:color w:val="2E2E2E"/>
          <w:sz w:val="20"/>
          <w:szCs w:val="20"/>
          <w:lang w:val="es-MX"/>
        </w:rPr>
      </w:pPr>
      <w:r w:rsidRPr="009806F6">
        <w:rPr>
          <w:rFonts w:ascii="Noto Sans" w:eastAsiaTheme="minorHAnsi" w:hAnsi="Noto Sans" w:cs="Noto Sans"/>
          <w:b/>
          <w:bCs/>
          <w:color w:val="2E2E2E"/>
          <w:sz w:val="20"/>
          <w:szCs w:val="20"/>
          <w:lang w:val="es-MX"/>
        </w:rPr>
        <w:t xml:space="preserve">Monto Afianzado: _________________. </w:t>
      </w:r>
      <w:r w:rsidRPr="009806F6">
        <w:rPr>
          <w:rFonts w:ascii="Noto Sans" w:eastAsiaTheme="minorHAnsi" w:hAnsi="Noto Sans" w:cs="Noto Sans"/>
          <w:color w:val="2E2E2E"/>
          <w:sz w:val="20"/>
          <w:szCs w:val="20"/>
          <w:lang w:val="es-MX"/>
        </w:rPr>
        <w:t xml:space="preserve">(Con letra y número, sin incluir el Impuesto al Valor Agregado). </w:t>
      </w:r>
    </w:p>
    <w:p w:rsidR="009806F6" w:rsidRPr="009806F6" w:rsidRDefault="009806F6" w:rsidP="009806F6">
      <w:pPr>
        <w:autoSpaceDE w:val="0"/>
        <w:autoSpaceDN w:val="0"/>
        <w:adjustRightInd w:val="0"/>
        <w:jc w:val="both"/>
        <w:rPr>
          <w:rFonts w:ascii="Noto Sans" w:eastAsiaTheme="minorHAnsi" w:hAnsi="Noto Sans" w:cs="Noto Sans"/>
          <w:color w:val="2E2E2E"/>
          <w:sz w:val="20"/>
          <w:szCs w:val="20"/>
          <w:lang w:val="es-MX"/>
        </w:rPr>
      </w:pPr>
      <w:r w:rsidRPr="009806F6">
        <w:rPr>
          <w:rFonts w:ascii="Noto Sans" w:eastAsiaTheme="minorHAnsi" w:hAnsi="Noto Sans" w:cs="Noto Sans"/>
          <w:b/>
          <w:bCs/>
          <w:color w:val="2E2E2E"/>
          <w:sz w:val="20"/>
          <w:szCs w:val="20"/>
          <w:lang w:val="es-MX"/>
        </w:rPr>
        <w:t xml:space="preserve">Moneda: _________. </w:t>
      </w:r>
    </w:p>
    <w:p w:rsidR="009806F6" w:rsidRPr="009806F6" w:rsidRDefault="009806F6" w:rsidP="009806F6">
      <w:pPr>
        <w:autoSpaceDE w:val="0"/>
        <w:autoSpaceDN w:val="0"/>
        <w:adjustRightInd w:val="0"/>
        <w:jc w:val="both"/>
        <w:rPr>
          <w:rFonts w:ascii="Noto Sans" w:eastAsiaTheme="minorHAnsi" w:hAnsi="Noto Sans" w:cs="Noto Sans"/>
          <w:color w:val="2E2E2E"/>
          <w:sz w:val="20"/>
          <w:szCs w:val="20"/>
          <w:lang w:val="es-MX"/>
        </w:rPr>
      </w:pPr>
      <w:r w:rsidRPr="009806F6">
        <w:rPr>
          <w:rFonts w:ascii="Noto Sans" w:eastAsiaTheme="minorHAnsi" w:hAnsi="Noto Sans" w:cs="Noto Sans"/>
          <w:b/>
          <w:bCs/>
          <w:color w:val="2E2E2E"/>
          <w:sz w:val="20"/>
          <w:szCs w:val="20"/>
          <w:lang w:val="es-MX"/>
        </w:rPr>
        <w:t xml:space="preserve">Fecha de expedición: ______________. </w:t>
      </w:r>
    </w:p>
    <w:p w:rsidR="009806F6" w:rsidRPr="009806F6" w:rsidRDefault="009806F6" w:rsidP="009806F6">
      <w:pPr>
        <w:autoSpaceDE w:val="0"/>
        <w:autoSpaceDN w:val="0"/>
        <w:adjustRightInd w:val="0"/>
        <w:jc w:val="both"/>
        <w:rPr>
          <w:rFonts w:ascii="Noto Sans" w:eastAsiaTheme="minorHAnsi" w:hAnsi="Noto Sans" w:cs="Noto Sans"/>
          <w:color w:val="2E2E2E"/>
          <w:sz w:val="20"/>
          <w:szCs w:val="20"/>
          <w:lang w:val="es-MX"/>
        </w:rPr>
      </w:pPr>
      <w:r w:rsidRPr="009806F6">
        <w:rPr>
          <w:rFonts w:ascii="Noto Sans" w:eastAsiaTheme="minorHAnsi" w:hAnsi="Noto Sans" w:cs="Noto Sans"/>
          <w:b/>
          <w:bCs/>
          <w:color w:val="2E2E2E"/>
          <w:sz w:val="20"/>
          <w:szCs w:val="20"/>
          <w:lang w:val="es-MX"/>
        </w:rPr>
        <w:t>Obligación garantizada</w:t>
      </w:r>
      <w:r w:rsidRPr="009806F6">
        <w:rPr>
          <w:rFonts w:ascii="Noto Sans" w:eastAsiaTheme="minorHAnsi" w:hAnsi="Noto Sans" w:cs="Noto Sans"/>
          <w:color w:val="2E2E2E"/>
          <w:sz w:val="20"/>
          <w:szCs w:val="20"/>
          <w:lang w:val="es-MX"/>
        </w:rPr>
        <w:t xml:space="preserve">: El cumplimiento de las obligaciones estipuladas en el contrato en los términos de la Cláusula PRIMERA de la presente póliza de fianza. </w:t>
      </w:r>
    </w:p>
    <w:p w:rsidR="009806F6" w:rsidRPr="009806F6" w:rsidRDefault="009806F6" w:rsidP="009806F6">
      <w:pPr>
        <w:autoSpaceDE w:val="0"/>
        <w:autoSpaceDN w:val="0"/>
        <w:adjustRightInd w:val="0"/>
        <w:jc w:val="both"/>
        <w:rPr>
          <w:rFonts w:ascii="Noto Sans" w:eastAsiaTheme="minorHAnsi" w:hAnsi="Noto Sans" w:cs="Noto Sans"/>
          <w:color w:val="2E2E2E"/>
          <w:sz w:val="20"/>
          <w:szCs w:val="20"/>
          <w:lang w:val="es-MX"/>
        </w:rPr>
      </w:pPr>
      <w:r w:rsidRPr="009806F6">
        <w:rPr>
          <w:rFonts w:ascii="Noto Sans" w:eastAsiaTheme="minorHAnsi" w:hAnsi="Noto Sans" w:cs="Noto Sans"/>
          <w:b/>
          <w:bCs/>
          <w:color w:val="2E2E2E"/>
          <w:sz w:val="20"/>
          <w:szCs w:val="20"/>
          <w:lang w:val="es-MX"/>
        </w:rPr>
        <w:t>Naturaleza de las Obligaciones</w:t>
      </w:r>
      <w:r w:rsidRPr="009806F6">
        <w:rPr>
          <w:rFonts w:ascii="Noto Sans" w:eastAsiaTheme="minorHAnsi" w:hAnsi="Noto Sans" w:cs="Noto Sans"/>
          <w:color w:val="2E2E2E"/>
          <w:sz w:val="20"/>
          <w:szCs w:val="20"/>
          <w:lang w:val="es-MX"/>
        </w:rPr>
        <w:t xml:space="preserve">: ____ (Divisible o Indivisible, de conformidad con lo estipulado en el contrato). </w:t>
      </w:r>
    </w:p>
    <w:p w:rsidR="009806F6" w:rsidRPr="009806F6" w:rsidRDefault="009806F6" w:rsidP="009806F6">
      <w:pPr>
        <w:autoSpaceDE w:val="0"/>
        <w:autoSpaceDN w:val="0"/>
        <w:adjustRightInd w:val="0"/>
        <w:jc w:val="both"/>
        <w:rPr>
          <w:rFonts w:ascii="Noto Sans" w:eastAsiaTheme="minorHAnsi" w:hAnsi="Noto Sans" w:cs="Noto Sans"/>
          <w:color w:val="2E2E2E"/>
          <w:sz w:val="20"/>
          <w:szCs w:val="20"/>
          <w:lang w:val="es-MX"/>
        </w:rPr>
      </w:pPr>
      <w:r w:rsidRPr="009806F6">
        <w:rPr>
          <w:rFonts w:ascii="Noto Sans" w:eastAsiaTheme="minorHAnsi" w:hAnsi="Noto Sans" w:cs="Noto Sans"/>
          <w:color w:val="2E2E2E"/>
          <w:sz w:val="20"/>
          <w:szCs w:val="20"/>
          <w:lang w:val="es-MX"/>
        </w:rPr>
        <w:t xml:space="preserve">Si es </w:t>
      </w:r>
      <w:r w:rsidRPr="009806F6">
        <w:rPr>
          <w:rFonts w:ascii="Noto Sans" w:eastAsiaTheme="minorHAnsi" w:hAnsi="Noto Sans" w:cs="Noto Sans"/>
          <w:b/>
          <w:bCs/>
          <w:color w:val="2E2E2E"/>
          <w:sz w:val="20"/>
          <w:szCs w:val="20"/>
          <w:lang w:val="es-MX"/>
        </w:rPr>
        <w:t xml:space="preserve">Divisible </w:t>
      </w:r>
      <w:r w:rsidRPr="009806F6">
        <w:rPr>
          <w:rFonts w:ascii="Noto Sans" w:eastAsiaTheme="minorHAnsi" w:hAnsi="Noto Sans" w:cs="Noto Sans"/>
          <w:color w:val="2E2E2E"/>
          <w:sz w:val="20"/>
          <w:szCs w:val="20"/>
          <w:lang w:val="es-MX"/>
        </w:rPr>
        <w:t xml:space="preserve">aplicará el siguiente texto: La obligación garantizada será divisible, por lo que, en caso de presentarse algún incumplimiento, se hará efectiva solo en la proporción correspondiente al incumplimiento de la obligación principal. </w:t>
      </w:r>
    </w:p>
    <w:p w:rsidR="009806F6" w:rsidRPr="009806F6" w:rsidRDefault="009806F6" w:rsidP="009806F6">
      <w:pPr>
        <w:autoSpaceDE w:val="0"/>
        <w:autoSpaceDN w:val="0"/>
        <w:adjustRightInd w:val="0"/>
        <w:jc w:val="both"/>
        <w:rPr>
          <w:rFonts w:ascii="Noto Sans" w:eastAsiaTheme="minorHAnsi" w:hAnsi="Noto Sans" w:cs="Noto Sans"/>
          <w:color w:val="2E2E2E"/>
          <w:sz w:val="20"/>
          <w:szCs w:val="20"/>
          <w:lang w:val="es-MX"/>
        </w:rPr>
      </w:pPr>
      <w:r w:rsidRPr="009806F6">
        <w:rPr>
          <w:rFonts w:ascii="Noto Sans" w:eastAsiaTheme="minorHAnsi" w:hAnsi="Noto Sans" w:cs="Noto Sans"/>
          <w:color w:val="2E2E2E"/>
          <w:sz w:val="20"/>
          <w:szCs w:val="20"/>
          <w:lang w:val="es-MX"/>
        </w:rPr>
        <w:t xml:space="preserve">Si es </w:t>
      </w:r>
      <w:r w:rsidRPr="009806F6">
        <w:rPr>
          <w:rFonts w:ascii="Noto Sans" w:eastAsiaTheme="minorHAnsi" w:hAnsi="Noto Sans" w:cs="Noto Sans"/>
          <w:b/>
          <w:bCs/>
          <w:color w:val="2E2E2E"/>
          <w:sz w:val="20"/>
          <w:szCs w:val="20"/>
          <w:lang w:val="es-MX"/>
        </w:rPr>
        <w:t xml:space="preserve">Indivisible </w:t>
      </w:r>
      <w:r w:rsidRPr="009806F6">
        <w:rPr>
          <w:rFonts w:ascii="Noto Sans" w:eastAsiaTheme="minorHAnsi" w:hAnsi="Noto Sans" w:cs="Noto Sans"/>
          <w:color w:val="2E2E2E"/>
          <w:sz w:val="20"/>
          <w:szCs w:val="20"/>
          <w:lang w:val="es-MX"/>
        </w:rPr>
        <w:t xml:space="preserve">aplicará el siguiente texto: La obligación garantizada será indivisible y en caso de presentarse algún incumplimiento se hará efectiva por el monto total de las obligaciones garantizadas. </w:t>
      </w:r>
    </w:p>
    <w:p w:rsidR="009806F6" w:rsidRPr="009806F6" w:rsidRDefault="009806F6" w:rsidP="009806F6">
      <w:pPr>
        <w:autoSpaceDE w:val="0"/>
        <w:autoSpaceDN w:val="0"/>
        <w:adjustRightInd w:val="0"/>
        <w:jc w:val="both"/>
        <w:rPr>
          <w:rFonts w:ascii="Noto Sans" w:eastAsiaTheme="minorHAnsi" w:hAnsi="Noto Sans" w:cs="Noto Sans"/>
          <w:color w:val="2E2E2E"/>
          <w:sz w:val="20"/>
          <w:szCs w:val="20"/>
          <w:lang w:val="es-MX"/>
        </w:rPr>
      </w:pPr>
      <w:r w:rsidRPr="009806F6">
        <w:rPr>
          <w:rFonts w:ascii="Noto Sans" w:eastAsiaTheme="minorHAnsi" w:hAnsi="Noto Sans" w:cs="Noto Sans"/>
          <w:b/>
          <w:bCs/>
          <w:color w:val="2E2E2E"/>
          <w:sz w:val="20"/>
          <w:szCs w:val="20"/>
          <w:lang w:val="es-MX"/>
        </w:rPr>
        <w:t xml:space="preserve">Datos del contrato o pedido, en lo sucesivo el "Contrato": </w:t>
      </w:r>
    </w:p>
    <w:p w:rsidR="009806F6" w:rsidRPr="009806F6" w:rsidRDefault="009806F6" w:rsidP="009806F6">
      <w:pPr>
        <w:autoSpaceDE w:val="0"/>
        <w:autoSpaceDN w:val="0"/>
        <w:adjustRightInd w:val="0"/>
        <w:jc w:val="both"/>
        <w:rPr>
          <w:rFonts w:ascii="Noto Sans" w:eastAsiaTheme="minorHAnsi" w:hAnsi="Noto Sans" w:cs="Noto Sans"/>
          <w:color w:val="2E2E2E"/>
          <w:sz w:val="20"/>
          <w:szCs w:val="20"/>
          <w:lang w:val="es-MX"/>
        </w:rPr>
      </w:pPr>
      <w:r w:rsidRPr="009806F6">
        <w:rPr>
          <w:rFonts w:ascii="Noto Sans" w:eastAsiaTheme="minorHAnsi" w:hAnsi="Noto Sans" w:cs="Noto Sans"/>
          <w:b/>
          <w:bCs/>
          <w:color w:val="2E2E2E"/>
          <w:sz w:val="20"/>
          <w:szCs w:val="20"/>
          <w:lang w:val="es-MX"/>
        </w:rPr>
        <w:t xml:space="preserve">Número asignado por "la Contratante": _________________. </w:t>
      </w:r>
    </w:p>
    <w:p w:rsidR="009806F6" w:rsidRPr="009806F6" w:rsidRDefault="009806F6" w:rsidP="009806F6">
      <w:pPr>
        <w:autoSpaceDE w:val="0"/>
        <w:autoSpaceDN w:val="0"/>
        <w:adjustRightInd w:val="0"/>
        <w:jc w:val="both"/>
        <w:rPr>
          <w:rFonts w:ascii="Noto Sans" w:eastAsiaTheme="minorHAnsi" w:hAnsi="Noto Sans" w:cs="Noto Sans"/>
          <w:color w:val="2E2E2E"/>
          <w:sz w:val="20"/>
          <w:szCs w:val="20"/>
          <w:lang w:val="es-MX"/>
        </w:rPr>
      </w:pPr>
      <w:r w:rsidRPr="009806F6">
        <w:rPr>
          <w:rFonts w:ascii="Noto Sans" w:eastAsiaTheme="minorHAnsi" w:hAnsi="Noto Sans" w:cs="Noto Sans"/>
          <w:b/>
          <w:bCs/>
          <w:color w:val="2E2E2E"/>
          <w:sz w:val="20"/>
          <w:szCs w:val="20"/>
          <w:lang w:val="es-MX"/>
        </w:rPr>
        <w:t xml:space="preserve">Objeto: __________________________________________. </w:t>
      </w:r>
    </w:p>
    <w:p w:rsidR="009806F6" w:rsidRPr="009806F6" w:rsidRDefault="009806F6" w:rsidP="009806F6">
      <w:pPr>
        <w:autoSpaceDE w:val="0"/>
        <w:autoSpaceDN w:val="0"/>
        <w:adjustRightInd w:val="0"/>
        <w:jc w:val="both"/>
        <w:rPr>
          <w:rFonts w:ascii="Noto Sans" w:eastAsiaTheme="minorHAnsi" w:hAnsi="Noto Sans" w:cs="Noto Sans"/>
          <w:color w:val="2E2E2E"/>
          <w:sz w:val="20"/>
          <w:szCs w:val="20"/>
          <w:lang w:val="es-MX"/>
        </w:rPr>
      </w:pPr>
      <w:r w:rsidRPr="009806F6">
        <w:rPr>
          <w:rFonts w:ascii="Noto Sans" w:eastAsiaTheme="minorHAnsi" w:hAnsi="Noto Sans" w:cs="Noto Sans"/>
          <w:b/>
          <w:bCs/>
          <w:color w:val="2E2E2E"/>
          <w:sz w:val="20"/>
          <w:szCs w:val="20"/>
          <w:lang w:val="es-MX"/>
        </w:rPr>
        <w:t>Monto del Contrato: (</w:t>
      </w:r>
      <w:r w:rsidRPr="009806F6">
        <w:rPr>
          <w:rFonts w:ascii="Noto Sans" w:eastAsiaTheme="minorHAnsi" w:hAnsi="Noto Sans" w:cs="Noto Sans"/>
          <w:color w:val="2E2E2E"/>
          <w:sz w:val="20"/>
          <w:szCs w:val="20"/>
          <w:lang w:val="es-MX"/>
        </w:rPr>
        <w:t xml:space="preserve">Con número y letra, sin el Impuesto al Valor Agregado) </w:t>
      </w:r>
    </w:p>
    <w:p w:rsidR="009806F6" w:rsidRPr="009806F6" w:rsidRDefault="009806F6" w:rsidP="009806F6">
      <w:pPr>
        <w:autoSpaceDE w:val="0"/>
        <w:autoSpaceDN w:val="0"/>
        <w:adjustRightInd w:val="0"/>
        <w:jc w:val="both"/>
        <w:rPr>
          <w:rFonts w:ascii="Noto Sans" w:eastAsiaTheme="minorHAnsi" w:hAnsi="Noto Sans" w:cs="Noto Sans"/>
          <w:color w:val="2E2E2E"/>
          <w:sz w:val="20"/>
          <w:szCs w:val="20"/>
          <w:lang w:val="es-MX"/>
        </w:rPr>
      </w:pPr>
      <w:r w:rsidRPr="009806F6">
        <w:rPr>
          <w:rFonts w:ascii="Noto Sans" w:eastAsiaTheme="minorHAnsi" w:hAnsi="Noto Sans" w:cs="Noto Sans"/>
          <w:b/>
          <w:bCs/>
          <w:color w:val="2E2E2E"/>
          <w:sz w:val="20"/>
          <w:szCs w:val="20"/>
          <w:lang w:val="es-MX"/>
        </w:rPr>
        <w:t xml:space="preserve">Moneda: _________________________________________. </w:t>
      </w:r>
    </w:p>
    <w:p w:rsidR="009806F6" w:rsidRPr="009806F6" w:rsidRDefault="009806F6" w:rsidP="009806F6">
      <w:pPr>
        <w:autoSpaceDE w:val="0"/>
        <w:autoSpaceDN w:val="0"/>
        <w:adjustRightInd w:val="0"/>
        <w:jc w:val="both"/>
        <w:rPr>
          <w:rFonts w:ascii="Noto Sans" w:eastAsiaTheme="minorHAnsi" w:hAnsi="Noto Sans" w:cs="Noto Sans"/>
          <w:color w:val="2E2E2E"/>
          <w:sz w:val="20"/>
          <w:szCs w:val="20"/>
          <w:lang w:val="es-MX"/>
        </w:rPr>
      </w:pPr>
      <w:r w:rsidRPr="009806F6">
        <w:rPr>
          <w:rFonts w:ascii="Noto Sans" w:eastAsiaTheme="minorHAnsi" w:hAnsi="Noto Sans" w:cs="Noto Sans"/>
          <w:b/>
          <w:bCs/>
          <w:color w:val="2E2E2E"/>
          <w:sz w:val="20"/>
          <w:szCs w:val="20"/>
          <w:lang w:val="es-MX"/>
        </w:rPr>
        <w:lastRenderedPageBreak/>
        <w:t xml:space="preserve">Fecha de suscripción: ______________________________. </w:t>
      </w:r>
    </w:p>
    <w:p w:rsidR="009806F6" w:rsidRPr="009806F6" w:rsidRDefault="009806F6" w:rsidP="009806F6">
      <w:pPr>
        <w:autoSpaceDE w:val="0"/>
        <w:autoSpaceDN w:val="0"/>
        <w:adjustRightInd w:val="0"/>
        <w:jc w:val="both"/>
        <w:rPr>
          <w:rFonts w:ascii="Noto Sans" w:eastAsiaTheme="minorHAnsi" w:hAnsi="Noto Sans" w:cs="Noto Sans"/>
          <w:color w:val="2E2E2E"/>
          <w:sz w:val="20"/>
          <w:szCs w:val="20"/>
          <w:lang w:val="es-MX"/>
        </w:rPr>
      </w:pPr>
      <w:r w:rsidRPr="009806F6">
        <w:rPr>
          <w:rFonts w:ascii="Noto Sans" w:eastAsiaTheme="minorHAnsi" w:hAnsi="Noto Sans" w:cs="Noto Sans"/>
          <w:b/>
          <w:bCs/>
          <w:color w:val="2E2E2E"/>
          <w:sz w:val="20"/>
          <w:szCs w:val="20"/>
          <w:lang w:val="es-MX"/>
        </w:rPr>
        <w:t xml:space="preserve">Tipo: </w:t>
      </w:r>
      <w:r w:rsidRPr="009806F6">
        <w:rPr>
          <w:rFonts w:ascii="Noto Sans" w:eastAsiaTheme="minorHAnsi" w:hAnsi="Noto Sans" w:cs="Noto Sans"/>
          <w:color w:val="2E2E2E"/>
          <w:sz w:val="20"/>
          <w:szCs w:val="20"/>
          <w:lang w:val="es-MX"/>
        </w:rPr>
        <w:t xml:space="preserve">(Adquisiciones, Arrendamientos, Servicios, Obra Pública o servicios relacionados con la misma). </w:t>
      </w:r>
    </w:p>
    <w:p w:rsidR="009806F6" w:rsidRPr="009806F6" w:rsidRDefault="009806F6" w:rsidP="009806F6">
      <w:pPr>
        <w:autoSpaceDE w:val="0"/>
        <w:autoSpaceDN w:val="0"/>
        <w:adjustRightInd w:val="0"/>
        <w:jc w:val="both"/>
        <w:rPr>
          <w:rFonts w:ascii="Noto Sans" w:eastAsiaTheme="minorHAnsi" w:hAnsi="Noto Sans" w:cs="Noto Sans"/>
          <w:color w:val="2E2E2E"/>
          <w:sz w:val="20"/>
          <w:szCs w:val="20"/>
          <w:lang w:val="es-MX"/>
        </w:rPr>
      </w:pPr>
      <w:r w:rsidRPr="009806F6">
        <w:rPr>
          <w:rFonts w:ascii="Noto Sans" w:eastAsiaTheme="minorHAnsi" w:hAnsi="Noto Sans" w:cs="Noto Sans"/>
          <w:b/>
          <w:bCs/>
          <w:color w:val="2E2E2E"/>
          <w:sz w:val="20"/>
          <w:szCs w:val="20"/>
          <w:lang w:val="es-MX"/>
        </w:rPr>
        <w:t xml:space="preserve">Obligación contractual para la garantía de cumplimiento: </w:t>
      </w:r>
      <w:r w:rsidRPr="009806F6">
        <w:rPr>
          <w:rFonts w:ascii="Noto Sans" w:eastAsiaTheme="minorHAnsi" w:hAnsi="Noto Sans" w:cs="Noto Sans"/>
          <w:color w:val="2E2E2E"/>
          <w:sz w:val="20"/>
          <w:szCs w:val="20"/>
          <w:lang w:val="es-MX"/>
        </w:rPr>
        <w:t xml:space="preserve">(Divisible o Indivisible, de conformidad con lo estipulado en el contrato) </w:t>
      </w:r>
    </w:p>
    <w:p w:rsidR="009806F6" w:rsidRPr="009806F6" w:rsidRDefault="009806F6" w:rsidP="009806F6">
      <w:pPr>
        <w:autoSpaceDE w:val="0"/>
        <w:autoSpaceDN w:val="0"/>
        <w:adjustRightInd w:val="0"/>
        <w:jc w:val="both"/>
        <w:rPr>
          <w:rFonts w:ascii="Noto Sans" w:eastAsiaTheme="minorHAnsi" w:hAnsi="Noto Sans" w:cs="Noto Sans"/>
          <w:color w:val="2E2E2E"/>
          <w:sz w:val="20"/>
          <w:szCs w:val="20"/>
          <w:lang w:val="es-MX"/>
        </w:rPr>
      </w:pPr>
      <w:r w:rsidRPr="009806F6">
        <w:rPr>
          <w:rFonts w:ascii="Noto Sans" w:eastAsiaTheme="minorHAnsi" w:hAnsi="Noto Sans" w:cs="Noto Sans"/>
          <w:b/>
          <w:bCs/>
          <w:color w:val="2E2E2E"/>
          <w:sz w:val="20"/>
          <w:szCs w:val="20"/>
          <w:lang w:val="es-MX"/>
        </w:rPr>
        <w:t xml:space="preserve">Procedimiento al que se sujetará la presente póliza de fianza para hacerla efectiva: </w:t>
      </w:r>
      <w:r w:rsidRPr="009806F6">
        <w:rPr>
          <w:rFonts w:ascii="Noto Sans" w:eastAsiaTheme="minorHAnsi" w:hAnsi="Noto Sans" w:cs="Noto Sans"/>
          <w:color w:val="2E2E2E"/>
          <w:sz w:val="20"/>
          <w:szCs w:val="20"/>
          <w:lang w:val="es-MX"/>
        </w:rPr>
        <w:t xml:space="preserve">El previsto en el artículo 279 de la Ley de Instituciones de Seguros y de Fianzas. </w:t>
      </w:r>
    </w:p>
    <w:p w:rsidR="009806F6" w:rsidRPr="009806F6" w:rsidRDefault="009806F6" w:rsidP="009806F6">
      <w:pPr>
        <w:autoSpaceDE w:val="0"/>
        <w:autoSpaceDN w:val="0"/>
        <w:adjustRightInd w:val="0"/>
        <w:jc w:val="both"/>
        <w:rPr>
          <w:rFonts w:ascii="Noto Sans" w:eastAsiaTheme="minorHAnsi" w:hAnsi="Noto Sans" w:cs="Noto Sans"/>
          <w:color w:val="2E2E2E"/>
          <w:sz w:val="20"/>
          <w:szCs w:val="20"/>
          <w:lang w:val="es-MX"/>
        </w:rPr>
      </w:pPr>
      <w:r w:rsidRPr="009806F6">
        <w:rPr>
          <w:rFonts w:ascii="Noto Sans" w:eastAsiaTheme="minorHAnsi" w:hAnsi="Noto Sans" w:cs="Noto Sans"/>
          <w:b/>
          <w:bCs/>
          <w:color w:val="2E2E2E"/>
          <w:sz w:val="20"/>
          <w:szCs w:val="20"/>
          <w:lang w:val="es-MX"/>
        </w:rPr>
        <w:t xml:space="preserve">Competencia y Jurisdicción: </w:t>
      </w:r>
      <w:r w:rsidRPr="009806F6">
        <w:rPr>
          <w:rFonts w:ascii="Noto Sans" w:eastAsiaTheme="minorHAnsi" w:hAnsi="Noto Sans" w:cs="Noto Sans"/>
          <w:color w:val="2E2E2E"/>
          <w:sz w:val="20"/>
          <w:szCs w:val="20"/>
          <w:lang w:val="es-MX"/>
        </w:rPr>
        <w:t xml:space="preserve">Para todo lo relacionado con la presente póliza, el fiado, el fiador y cualesquier otro obligado, así como "la Beneficiaria", se someterán a la jurisdicción y competencia de los tribunales federales de ___________________ (precisar el lugar), renunciando al fuero que pudiera corresponderle en razón de su domicilio o por cualquier otra causa. </w:t>
      </w:r>
    </w:p>
    <w:p w:rsidR="009806F6" w:rsidRPr="009806F6" w:rsidRDefault="009806F6" w:rsidP="009806F6">
      <w:pPr>
        <w:autoSpaceDE w:val="0"/>
        <w:autoSpaceDN w:val="0"/>
        <w:adjustRightInd w:val="0"/>
        <w:jc w:val="both"/>
        <w:rPr>
          <w:rFonts w:ascii="Noto Sans" w:eastAsiaTheme="minorHAnsi" w:hAnsi="Noto Sans" w:cs="Noto Sans"/>
          <w:color w:val="2E2E2E"/>
          <w:sz w:val="20"/>
          <w:szCs w:val="20"/>
          <w:lang w:val="es-MX"/>
        </w:rPr>
      </w:pPr>
      <w:r w:rsidRPr="009806F6">
        <w:rPr>
          <w:rFonts w:ascii="Noto Sans" w:eastAsiaTheme="minorHAnsi" w:hAnsi="Noto Sans" w:cs="Noto Sans"/>
          <w:color w:val="2E2E2E"/>
          <w:sz w:val="20"/>
          <w:szCs w:val="20"/>
          <w:lang w:val="es-MX"/>
        </w:rPr>
        <w:t xml:space="preserve">La presente fianza se expide de conformidad con lo dispuesto por los artículos 48, fracción II y último párrafo, y artículo 49, fracción II, de la Ley de Adquisiciones, Arrendamientos y Servicios del Sector Público, y 103 de su Reglamento. </w:t>
      </w:r>
    </w:p>
    <w:p w:rsidR="009806F6" w:rsidRPr="009806F6" w:rsidRDefault="009806F6" w:rsidP="009806F6">
      <w:pPr>
        <w:autoSpaceDE w:val="0"/>
        <w:autoSpaceDN w:val="0"/>
        <w:adjustRightInd w:val="0"/>
        <w:jc w:val="both"/>
        <w:rPr>
          <w:rFonts w:ascii="Noto Sans" w:eastAsiaTheme="minorHAnsi" w:hAnsi="Noto Sans" w:cs="Noto Sans"/>
          <w:color w:val="0000FF"/>
          <w:sz w:val="20"/>
          <w:szCs w:val="20"/>
          <w:lang w:val="es-MX"/>
        </w:rPr>
      </w:pPr>
      <w:r w:rsidRPr="009806F6">
        <w:rPr>
          <w:rFonts w:ascii="Noto Sans" w:eastAsiaTheme="minorHAnsi" w:hAnsi="Noto Sans" w:cs="Noto Sans"/>
          <w:color w:val="2E2E2E"/>
          <w:sz w:val="20"/>
          <w:szCs w:val="20"/>
          <w:lang w:val="es-MX"/>
        </w:rPr>
        <w:t xml:space="preserve">Validación de la fianza en el portal de internet, dirección electrónica </w:t>
      </w:r>
      <w:r w:rsidRPr="009806F6">
        <w:rPr>
          <w:rFonts w:ascii="Noto Sans" w:eastAsiaTheme="minorHAnsi" w:hAnsi="Noto Sans" w:cs="Noto Sans"/>
          <w:color w:val="0000FF"/>
          <w:sz w:val="20"/>
          <w:szCs w:val="20"/>
          <w:lang w:val="es-MX"/>
        </w:rPr>
        <w:t xml:space="preserve">www.amig.org.mx </w:t>
      </w:r>
    </w:p>
    <w:p w:rsidR="009806F6" w:rsidRDefault="009806F6" w:rsidP="009806F6">
      <w:pPr>
        <w:rPr>
          <w:rFonts w:eastAsiaTheme="minorHAnsi"/>
          <w:lang w:val="es-MX"/>
        </w:rPr>
      </w:pPr>
      <w:r w:rsidRPr="009806F6">
        <w:rPr>
          <w:rFonts w:eastAsiaTheme="minorHAnsi"/>
          <w:lang w:val="es-MX"/>
        </w:rPr>
        <w:t xml:space="preserve">(Nombre del representante de la Afianzadora o Aseguradora) </w:t>
      </w:r>
    </w:p>
    <w:p w:rsidR="009806F6" w:rsidRDefault="009806F6" w:rsidP="009806F6">
      <w:pPr>
        <w:rPr>
          <w:rFonts w:eastAsiaTheme="minorHAnsi"/>
          <w:lang w:val="es-MX"/>
        </w:rPr>
      </w:pPr>
    </w:p>
    <w:p w:rsidR="009806F6" w:rsidRPr="009806F6" w:rsidRDefault="009806F6" w:rsidP="009806F6">
      <w:pPr>
        <w:pageBreakBefore/>
        <w:autoSpaceDE w:val="0"/>
        <w:autoSpaceDN w:val="0"/>
        <w:adjustRightInd w:val="0"/>
        <w:jc w:val="both"/>
        <w:rPr>
          <w:rFonts w:ascii="Noto Sans" w:eastAsiaTheme="minorHAnsi" w:hAnsi="Noto Sans" w:cs="Noto Sans"/>
          <w:color w:val="2E2E2E"/>
          <w:sz w:val="20"/>
          <w:szCs w:val="20"/>
          <w:lang w:val="es-MX"/>
        </w:rPr>
      </w:pPr>
      <w:r w:rsidRPr="009806F6">
        <w:rPr>
          <w:rFonts w:ascii="Noto Sans" w:eastAsiaTheme="minorHAnsi" w:hAnsi="Noto Sans" w:cs="Noto Sans"/>
          <w:b/>
          <w:bCs/>
          <w:color w:val="2E2E2E"/>
          <w:sz w:val="20"/>
          <w:szCs w:val="20"/>
          <w:lang w:val="es-MX"/>
        </w:rPr>
        <w:lastRenderedPageBreak/>
        <w:t xml:space="preserve">CLÁUSULAS GENERALES A QUE SE SUJETARÁ LA PRESENTE PÓLIZA DE FIANZA PARA GARANTIZAR EL CUMPLIMIENTO DEL CONTRATO EN MATERIA DE ADQUISICIONES, ARRENDAMIENTOS, SERVICIO, OBRA PÚBLICA O SERVICIOS RELACIONADOS CON LA MISMA. </w:t>
      </w:r>
    </w:p>
    <w:p w:rsidR="009806F6" w:rsidRPr="009806F6" w:rsidRDefault="009806F6" w:rsidP="009806F6">
      <w:pPr>
        <w:autoSpaceDE w:val="0"/>
        <w:autoSpaceDN w:val="0"/>
        <w:adjustRightInd w:val="0"/>
        <w:jc w:val="both"/>
        <w:rPr>
          <w:rFonts w:ascii="Noto Sans" w:eastAsiaTheme="minorHAnsi" w:hAnsi="Noto Sans" w:cs="Noto Sans"/>
          <w:color w:val="2E2E2E"/>
          <w:sz w:val="20"/>
          <w:szCs w:val="20"/>
          <w:lang w:val="es-MX"/>
        </w:rPr>
      </w:pPr>
      <w:r w:rsidRPr="009806F6">
        <w:rPr>
          <w:rFonts w:ascii="Noto Sans" w:eastAsiaTheme="minorHAnsi" w:hAnsi="Noto Sans" w:cs="Noto Sans"/>
          <w:b/>
          <w:bCs/>
          <w:color w:val="2E2E2E"/>
          <w:sz w:val="20"/>
          <w:szCs w:val="20"/>
          <w:lang w:val="es-MX"/>
        </w:rPr>
        <w:t xml:space="preserve">PRIMERA. - OBLIGACIÓN GARANTIZADA. </w:t>
      </w:r>
    </w:p>
    <w:p w:rsidR="009806F6" w:rsidRPr="009806F6" w:rsidRDefault="009806F6" w:rsidP="009806F6">
      <w:pPr>
        <w:autoSpaceDE w:val="0"/>
        <w:autoSpaceDN w:val="0"/>
        <w:adjustRightInd w:val="0"/>
        <w:jc w:val="both"/>
        <w:rPr>
          <w:rFonts w:ascii="Noto Sans" w:eastAsiaTheme="minorHAnsi" w:hAnsi="Noto Sans" w:cs="Noto Sans"/>
          <w:color w:val="2E2E2E"/>
          <w:sz w:val="20"/>
          <w:szCs w:val="20"/>
          <w:lang w:val="es-MX"/>
        </w:rPr>
      </w:pPr>
      <w:r w:rsidRPr="009806F6">
        <w:rPr>
          <w:rFonts w:ascii="Noto Sans" w:eastAsiaTheme="minorHAnsi" w:hAnsi="Noto Sans" w:cs="Noto Sans"/>
          <w:color w:val="2E2E2E"/>
          <w:sz w:val="20"/>
          <w:szCs w:val="20"/>
          <w:lang w:val="es-MX"/>
        </w:rPr>
        <w:t xml:space="preserve">Esta póliza de fianza garantiza el cumplimiento de las obligaciones estipuladas en el "Contrato" a que se refiere esta póliza y en sus convenios modificatorios que se hayan realizado o a los anexos del mismo, cuando no rebasen el porcentaje de ampliación indicado en la cláusula siguiente, aún y cuando parte de las obligaciones se subcontraten. </w:t>
      </w:r>
    </w:p>
    <w:p w:rsidR="009806F6" w:rsidRPr="009806F6" w:rsidRDefault="009806F6" w:rsidP="009806F6">
      <w:pPr>
        <w:autoSpaceDE w:val="0"/>
        <w:autoSpaceDN w:val="0"/>
        <w:adjustRightInd w:val="0"/>
        <w:jc w:val="both"/>
        <w:rPr>
          <w:rFonts w:ascii="Noto Sans" w:eastAsiaTheme="minorHAnsi" w:hAnsi="Noto Sans" w:cs="Noto Sans"/>
          <w:color w:val="2E2E2E"/>
          <w:sz w:val="20"/>
          <w:szCs w:val="20"/>
          <w:lang w:val="es-MX"/>
        </w:rPr>
      </w:pPr>
      <w:r w:rsidRPr="009806F6">
        <w:rPr>
          <w:rFonts w:ascii="Noto Sans" w:eastAsiaTheme="minorHAnsi" w:hAnsi="Noto Sans" w:cs="Noto Sans"/>
          <w:b/>
          <w:bCs/>
          <w:color w:val="2E2E2E"/>
          <w:sz w:val="20"/>
          <w:szCs w:val="20"/>
          <w:lang w:val="es-MX"/>
        </w:rPr>
        <w:t xml:space="preserve">SEGUNDA. - MONTO AFIANZADO. </w:t>
      </w:r>
    </w:p>
    <w:p w:rsidR="009806F6" w:rsidRPr="009806F6" w:rsidRDefault="009806F6" w:rsidP="009806F6">
      <w:pPr>
        <w:autoSpaceDE w:val="0"/>
        <w:autoSpaceDN w:val="0"/>
        <w:adjustRightInd w:val="0"/>
        <w:jc w:val="both"/>
        <w:rPr>
          <w:rFonts w:ascii="Noto Sans" w:eastAsiaTheme="minorHAnsi" w:hAnsi="Noto Sans" w:cs="Noto Sans"/>
          <w:color w:val="2E2E2E"/>
          <w:sz w:val="20"/>
          <w:szCs w:val="20"/>
          <w:lang w:val="es-MX"/>
        </w:rPr>
      </w:pPr>
      <w:r w:rsidRPr="009806F6">
        <w:rPr>
          <w:rFonts w:ascii="Noto Sans" w:eastAsiaTheme="minorHAnsi" w:hAnsi="Noto Sans" w:cs="Noto Sans"/>
          <w:color w:val="2E2E2E"/>
          <w:sz w:val="20"/>
          <w:szCs w:val="20"/>
          <w:lang w:val="es-MX"/>
        </w:rPr>
        <w:t xml:space="preserve">(La "Afianzadora" o la "Aseguradora"), se compromete a pagar a la Beneficiaria, hasta el monto de esta póliza, que es (con número y letra sin incluir el Impuesto al Valor Agregado) que representa el ____ % (señalar el porcentaje con letra) del valor del "Contrato". </w:t>
      </w:r>
    </w:p>
    <w:p w:rsidR="009806F6" w:rsidRPr="009806F6" w:rsidRDefault="009806F6" w:rsidP="009806F6">
      <w:pPr>
        <w:autoSpaceDE w:val="0"/>
        <w:autoSpaceDN w:val="0"/>
        <w:adjustRightInd w:val="0"/>
        <w:jc w:val="both"/>
        <w:rPr>
          <w:rFonts w:ascii="Noto Sans" w:eastAsiaTheme="minorHAnsi" w:hAnsi="Noto Sans" w:cs="Noto Sans"/>
          <w:color w:val="2E2E2E"/>
          <w:sz w:val="20"/>
          <w:szCs w:val="20"/>
          <w:lang w:val="es-MX"/>
        </w:rPr>
      </w:pPr>
      <w:r w:rsidRPr="009806F6">
        <w:rPr>
          <w:rFonts w:ascii="Noto Sans" w:eastAsiaTheme="minorHAnsi" w:hAnsi="Noto Sans" w:cs="Noto Sans"/>
          <w:color w:val="2E2E2E"/>
          <w:sz w:val="20"/>
          <w:szCs w:val="20"/>
          <w:lang w:val="es-MX"/>
        </w:rPr>
        <w:t xml:space="preserve">(La "Afianzadora" o la "Aseguradora") reconoce que el monto garantizado por la fianza de cumplimiento se puede modificar en el caso de que se formalice uno o varios convenios modificatorios de ampliación del monto del "Contrato" indicado en la carátula de esta póliza, siempre y cuando no se rebase el ___% de dicho monto. Previa notificación del fiado y cumplimiento de los requisitos legales, (la "Afianzadora" o la "Aseguradora") emitirá el documento modificatorio correspondiente o endoso para el solo efecto de hacer constar la referida ampliación, sin que se entienda que la obligación sea novada. </w:t>
      </w:r>
    </w:p>
    <w:p w:rsidR="009806F6" w:rsidRPr="009806F6" w:rsidRDefault="009806F6" w:rsidP="009806F6">
      <w:pPr>
        <w:autoSpaceDE w:val="0"/>
        <w:autoSpaceDN w:val="0"/>
        <w:adjustRightInd w:val="0"/>
        <w:jc w:val="both"/>
        <w:rPr>
          <w:rFonts w:ascii="Noto Sans" w:eastAsiaTheme="minorHAnsi" w:hAnsi="Noto Sans" w:cs="Noto Sans"/>
          <w:color w:val="2E2E2E"/>
          <w:sz w:val="20"/>
          <w:szCs w:val="20"/>
          <w:lang w:val="es-MX"/>
        </w:rPr>
      </w:pPr>
      <w:r w:rsidRPr="009806F6">
        <w:rPr>
          <w:rFonts w:ascii="Noto Sans" w:eastAsiaTheme="minorHAnsi" w:hAnsi="Noto Sans" w:cs="Noto Sans"/>
          <w:color w:val="2E2E2E"/>
          <w:sz w:val="20"/>
          <w:szCs w:val="20"/>
          <w:lang w:val="es-MX"/>
        </w:rPr>
        <w:t xml:space="preserve">En el supuesto de que el porcentaje de aumento al "Contrato" en monto fuera superior a los indicados, (la "Afianzadora" o la "Aseguradora") se reserva el derecho de emitir los endosos subsecuentes, por la diferencia entre ambos montos sin embargo, previa solicitud del fiado, (la "Afianzadora" o la "Aseguradora") podrá garantizar dicha diferencia y emitirá el documento modificatorio correspondiente. </w:t>
      </w:r>
    </w:p>
    <w:p w:rsidR="009806F6" w:rsidRPr="009806F6" w:rsidRDefault="009806F6" w:rsidP="009806F6">
      <w:pPr>
        <w:autoSpaceDE w:val="0"/>
        <w:autoSpaceDN w:val="0"/>
        <w:adjustRightInd w:val="0"/>
        <w:jc w:val="both"/>
        <w:rPr>
          <w:rFonts w:ascii="Noto Sans" w:eastAsiaTheme="minorHAnsi" w:hAnsi="Noto Sans" w:cs="Noto Sans"/>
          <w:color w:val="2E2E2E"/>
          <w:sz w:val="20"/>
          <w:szCs w:val="20"/>
          <w:lang w:val="es-MX"/>
        </w:rPr>
      </w:pPr>
      <w:r w:rsidRPr="009806F6">
        <w:rPr>
          <w:rFonts w:ascii="Noto Sans" w:eastAsiaTheme="minorHAnsi" w:hAnsi="Noto Sans" w:cs="Noto Sans"/>
          <w:color w:val="2E2E2E"/>
          <w:sz w:val="20"/>
          <w:szCs w:val="20"/>
          <w:lang w:val="es-MX"/>
        </w:rPr>
        <w:t xml:space="preserve">(La "Afianzadora" o la "Aseguradora") acepta expresamente que en caso de requerimiento, se compromete a pagar el monto total afianzado, siempre y cuando en el Contrato se haya estipulado que la obligación garantizada es indivisible; de estipularse que es divisible, (la "Afianzadora" o la "Aseguradora") pagará de forma proporcional el monto de la o las obligaciones incumplidas. </w:t>
      </w:r>
    </w:p>
    <w:p w:rsidR="009806F6" w:rsidRPr="009806F6" w:rsidRDefault="009806F6" w:rsidP="009806F6">
      <w:pPr>
        <w:autoSpaceDE w:val="0"/>
        <w:autoSpaceDN w:val="0"/>
        <w:adjustRightInd w:val="0"/>
        <w:jc w:val="both"/>
        <w:rPr>
          <w:rFonts w:ascii="Noto Sans" w:eastAsiaTheme="minorHAnsi" w:hAnsi="Noto Sans" w:cs="Noto Sans"/>
          <w:color w:val="2E2E2E"/>
          <w:sz w:val="20"/>
          <w:szCs w:val="20"/>
          <w:lang w:val="es-MX"/>
        </w:rPr>
      </w:pPr>
      <w:r w:rsidRPr="009806F6">
        <w:rPr>
          <w:rFonts w:ascii="Noto Sans" w:eastAsiaTheme="minorHAnsi" w:hAnsi="Noto Sans" w:cs="Noto Sans"/>
          <w:b/>
          <w:bCs/>
          <w:color w:val="2E2E2E"/>
          <w:sz w:val="20"/>
          <w:szCs w:val="20"/>
          <w:lang w:val="es-MX"/>
        </w:rPr>
        <w:t xml:space="preserve">TERCERA. - INDEMNIZACIÓN POR MORA. </w:t>
      </w:r>
    </w:p>
    <w:p w:rsidR="009806F6" w:rsidRPr="009806F6" w:rsidRDefault="009806F6" w:rsidP="009806F6">
      <w:pPr>
        <w:autoSpaceDE w:val="0"/>
        <w:autoSpaceDN w:val="0"/>
        <w:adjustRightInd w:val="0"/>
        <w:jc w:val="both"/>
        <w:rPr>
          <w:rFonts w:ascii="Noto Sans" w:eastAsiaTheme="minorHAnsi" w:hAnsi="Noto Sans" w:cs="Noto Sans"/>
          <w:color w:val="2E2E2E"/>
          <w:sz w:val="20"/>
          <w:szCs w:val="20"/>
          <w:lang w:val="es-MX"/>
        </w:rPr>
      </w:pPr>
      <w:r w:rsidRPr="009806F6">
        <w:rPr>
          <w:rFonts w:ascii="Noto Sans" w:eastAsiaTheme="minorHAnsi" w:hAnsi="Noto Sans" w:cs="Noto Sans"/>
          <w:color w:val="2E2E2E"/>
          <w:sz w:val="20"/>
          <w:szCs w:val="20"/>
          <w:lang w:val="es-MX"/>
        </w:rPr>
        <w:t xml:space="preserve">(La "Afianzadora" o la "Aseguradora"), se obliga a pagar la indemnización por mora que en su caso proceda de conformidad con el artículo 283 de la Ley de Instituciones de Seguros y de Fianzas. </w:t>
      </w:r>
    </w:p>
    <w:p w:rsidR="009806F6" w:rsidRPr="009806F6" w:rsidRDefault="009806F6" w:rsidP="009806F6">
      <w:pPr>
        <w:autoSpaceDE w:val="0"/>
        <w:autoSpaceDN w:val="0"/>
        <w:adjustRightInd w:val="0"/>
        <w:jc w:val="both"/>
        <w:rPr>
          <w:rFonts w:ascii="Noto Sans" w:eastAsiaTheme="minorHAnsi" w:hAnsi="Noto Sans" w:cs="Noto Sans"/>
          <w:color w:val="2E2E2E"/>
          <w:sz w:val="20"/>
          <w:szCs w:val="20"/>
          <w:lang w:val="es-MX"/>
        </w:rPr>
      </w:pPr>
      <w:r w:rsidRPr="009806F6">
        <w:rPr>
          <w:rFonts w:ascii="Noto Sans" w:eastAsiaTheme="minorHAnsi" w:hAnsi="Noto Sans" w:cs="Noto Sans"/>
          <w:b/>
          <w:bCs/>
          <w:color w:val="2E2E2E"/>
          <w:sz w:val="20"/>
          <w:szCs w:val="20"/>
          <w:lang w:val="es-MX"/>
        </w:rPr>
        <w:t xml:space="preserve">CUARTA. - VIGENCIA. </w:t>
      </w:r>
    </w:p>
    <w:p w:rsidR="009806F6" w:rsidRPr="009806F6" w:rsidRDefault="009806F6" w:rsidP="009806F6">
      <w:pPr>
        <w:autoSpaceDE w:val="0"/>
        <w:autoSpaceDN w:val="0"/>
        <w:adjustRightInd w:val="0"/>
        <w:jc w:val="both"/>
        <w:rPr>
          <w:rFonts w:ascii="Noto Sans" w:eastAsiaTheme="minorHAnsi" w:hAnsi="Noto Sans" w:cs="Noto Sans"/>
          <w:color w:val="2E2E2E"/>
          <w:sz w:val="20"/>
          <w:szCs w:val="20"/>
          <w:lang w:val="es-MX"/>
        </w:rPr>
      </w:pPr>
      <w:r w:rsidRPr="009806F6">
        <w:rPr>
          <w:rFonts w:ascii="Noto Sans" w:eastAsiaTheme="minorHAnsi" w:hAnsi="Noto Sans" w:cs="Noto Sans"/>
          <w:color w:val="2E2E2E"/>
          <w:sz w:val="20"/>
          <w:szCs w:val="20"/>
          <w:lang w:val="es-MX"/>
        </w:rPr>
        <w:t xml:space="preserve">La fianza permanecerá vigente hasta que se dé cumplimiento a la o las obligaciones que garantice en los términos del "Contrato" y continuará vigente en caso de que "la Contratante" otorgue prórroga o espera al cumplimiento del "Contrato", en los términos de la siguiente cláusula. </w:t>
      </w:r>
    </w:p>
    <w:p w:rsidR="009806F6" w:rsidRPr="009806F6" w:rsidRDefault="009806F6" w:rsidP="009806F6">
      <w:pPr>
        <w:autoSpaceDE w:val="0"/>
        <w:autoSpaceDN w:val="0"/>
        <w:adjustRightInd w:val="0"/>
        <w:jc w:val="both"/>
        <w:rPr>
          <w:rFonts w:ascii="Noto Sans" w:eastAsiaTheme="minorHAnsi" w:hAnsi="Noto Sans" w:cs="Noto Sans"/>
          <w:color w:val="2E2E2E"/>
          <w:sz w:val="20"/>
          <w:szCs w:val="20"/>
          <w:lang w:val="es-MX"/>
        </w:rPr>
      </w:pPr>
      <w:r w:rsidRPr="009806F6">
        <w:rPr>
          <w:rFonts w:ascii="Noto Sans" w:eastAsiaTheme="minorHAnsi" w:hAnsi="Noto Sans" w:cs="Noto Sans"/>
          <w:color w:val="2E2E2E"/>
          <w:sz w:val="20"/>
          <w:szCs w:val="20"/>
          <w:lang w:val="es-MX"/>
        </w:rPr>
        <w:t xml:space="preserve">Asimismo, esta fianza permanecerá vigente durante la substanciación de todos los recursos legales, arbitrajes o juicios que se interpongan con origen en la obligación garantizada hasta que se pronuncie resolución definitiva de autoridad o tribunal competente que haya causado ejecutoria. </w:t>
      </w:r>
    </w:p>
    <w:p w:rsidR="009806F6" w:rsidRPr="009806F6" w:rsidRDefault="009806F6" w:rsidP="009806F6">
      <w:pPr>
        <w:autoSpaceDE w:val="0"/>
        <w:autoSpaceDN w:val="0"/>
        <w:adjustRightInd w:val="0"/>
        <w:jc w:val="both"/>
        <w:rPr>
          <w:rFonts w:ascii="Noto Sans" w:eastAsiaTheme="minorHAnsi" w:hAnsi="Noto Sans" w:cs="Noto Sans"/>
          <w:color w:val="2E2E2E"/>
          <w:sz w:val="20"/>
          <w:szCs w:val="20"/>
          <w:lang w:val="es-MX"/>
        </w:rPr>
      </w:pPr>
      <w:r w:rsidRPr="009806F6">
        <w:rPr>
          <w:rFonts w:ascii="Noto Sans" w:eastAsiaTheme="minorHAnsi" w:hAnsi="Noto Sans" w:cs="Noto Sans"/>
          <w:color w:val="2E2E2E"/>
          <w:sz w:val="20"/>
          <w:szCs w:val="20"/>
          <w:lang w:val="es-MX"/>
        </w:rPr>
        <w:lastRenderedPageBreak/>
        <w:t xml:space="preserve">De esta forma la vigencia de la fianza no podrá acotarse en razón del plazo establecido para cumplir la o las obligaciones contractuales. </w:t>
      </w:r>
    </w:p>
    <w:p w:rsidR="009806F6" w:rsidRPr="009806F6" w:rsidRDefault="009806F6" w:rsidP="009806F6">
      <w:pPr>
        <w:autoSpaceDE w:val="0"/>
        <w:autoSpaceDN w:val="0"/>
        <w:adjustRightInd w:val="0"/>
        <w:jc w:val="both"/>
        <w:rPr>
          <w:rFonts w:ascii="Noto Sans" w:eastAsiaTheme="minorHAnsi" w:hAnsi="Noto Sans" w:cs="Noto Sans"/>
          <w:color w:val="2E2E2E"/>
          <w:sz w:val="20"/>
          <w:szCs w:val="20"/>
          <w:lang w:val="es-MX"/>
        </w:rPr>
      </w:pPr>
      <w:r w:rsidRPr="009806F6">
        <w:rPr>
          <w:rFonts w:ascii="Noto Sans" w:eastAsiaTheme="minorHAnsi" w:hAnsi="Noto Sans" w:cs="Noto Sans"/>
          <w:b/>
          <w:bCs/>
          <w:color w:val="2E2E2E"/>
          <w:sz w:val="20"/>
          <w:szCs w:val="20"/>
          <w:lang w:val="es-MX"/>
        </w:rPr>
        <w:t xml:space="preserve">QUINTA. - PRÓRROGAS, ESPERAS O AMPLIACIÓN AL PLAZO DEL CONTRATO. </w:t>
      </w:r>
    </w:p>
    <w:p w:rsidR="009806F6" w:rsidRPr="009806F6" w:rsidRDefault="009806F6" w:rsidP="009806F6">
      <w:pPr>
        <w:autoSpaceDE w:val="0"/>
        <w:autoSpaceDN w:val="0"/>
        <w:adjustRightInd w:val="0"/>
        <w:jc w:val="both"/>
        <w:rPr>
          <w:rFonts w:ascii="Noto Sans" w:eastAsiaTheme="minorHAnsi" w:hAnsi="Noto Sans" w:cs="Noto Sans"/>
          <w:color w:val="2E2E2E"/>
          <w:sz w:val="20"/>
          <w:szCs w:val="20"/>
          <w:lang w:val="es-MX"/>
        </w:rPr>
      </w:pPr>
      <w:r w:rsidRPr="009806F6">
        <w:rPr>
          <w:rFonts w:ascii="Noto Sans" w:eastAsiaTheme="minorHAnsi" w:hAnsi="Noto Sans" w:cs="Noto Sans"/>
          <w:color w:val="2E2E2E"/>
          <w:sz w:val="20"/>
          <w:szCs w:val="20"/>
          <w:lang w:val="es-MX"/>
        </w:rPr>
        <w:t xml:space="preserve">En caso de que se prorrogue el plazo originalmente señalado o conceder esperas o convenios de ampliación de plazo para el cumplimiento del contrato garantizado y sus anexos, el fiado dará aviso a (la "Afianzadora" o la "Aseguradora"), la cual deberá emitir los documentos modificatorios o endosos correspondientes. </w:t>
      </w:r>
    </w:p>
    <w:p w:rsidR="009806F6" w:rsidRPr="009806F6" w:rsidRDefault="009806F6" w:rsidP="009806F6">
      <w:pPr>
        <w:autoSpaceDE w:val="0"/>
        <w:autoSpaceDN w:val="0"/>
        <w:adjustRightInd w:val="0"/>
        <w:jc w:val="both"/>
        <w:rPr>
          <w:rFonts w:ascii="Noto Sans" w:eastAsiaTheme="minorHAnsi" w:hAnsi="Noto Sans" w:cs="Noto Sans"/>
          <w:color w:val="2E2E2E"/>
          <w:sz w:val="20"/>
          <w:szCs w:val="20"/>
          <w:lang w:val="es-MX"/>
        </w:rPr>
      </w:pPr>
      <w:r w:rsidRPr="009806F6">
        <w:rPr>
          <w:rFonts w:ascii="Noto Sans" w:eastAsiaTheme="minorHAnsi" w:hAnsi="Noto Sans" w:cs="Noto Sans"/>
          <w:color w:val="2E2E2E"/>
          <w:sz w:val="20"/>
          <w:szCs w:val="20"/>
          <w:lang w:val="es-MX"/>
        </w:rPr>
        <w:t xml:space="preserve">(La "Afianzadora o la "Aseguradora") acepta expresamente garantizar la obligación a que esta póliza se refiere, aún en el caso de que se otorgue prórroga, espera o ampliación al fiado por parte de la "Contratante" para el cumplimiento total de las obligaciones que se garantizan, por lo que no se actualiza el supuesto de extinción de fianza previsto en el artículo 179 de la Ley de Instituciones de Seguros y de Fianzas, sin que se entienda novada la obligación. </w:t>
      </w:r>
    </w:p>
    <w:p w:rsidR="009806F6" w:rsidRPr="009806F6" w:rsidRDefault="009806F6" w:rsidP="009806F6">
      <w:pPr>
        <w:autoSpaceDE w:val="0"/>
        <w:autoSpaceDN w:val="0"/>
        <w:adjustRightInd w:val="0"/>
        <w:jc w:val="both"/>
        <w:rPr>
          <w:rFonts w:ascii="Noto Sans" w:eastAsiaTheme="minorHAnsi" w:hAnsi="Noto Sans" w:cs="Noto Sans"/>
          <w:color w:val="2E2E2E"/>
          <w:sz w:val="20"/>
          <w:szCs w:val="20"/>
          <w:lang w:val="es-MX"/>
        </w:rPr>
      </w:pPr>
      <w:r w:rsidRPr="009806F6">
        <w:rPr>
          <w:rFonts w:ascii="Noto Sans" w:eastAsiaTheme="minorHAnsi" w:hAnsi="Noto Sans" w:cs="Noto Sans"/>
          <w:b/>
          <w:bCs/>
          <w:color w:val="2E2E2E"/>
          <w:sz w:val="20"/>
          <w:szCs w:val="20"/>
          <w:lang w:val="es-MX"/>
        </w:rPr>
        <w:t xml:space="preserve">SEXTA. - SUPUESTOS DE SUSPENSIÓN. </w:t>
      </w:r>
    </w:p>
    <w:p w:rsidR="009806F6" w:rsidRPr="009806F6" w:rsidRDefault="009806F6" w:rsidP="009806F6">
      <w:pPr>
        <w:autoSpaceDE w:val="0"/>
        <w:autoSpaceDN w:val="0"/>
        <w:adjustRightInd w:val="0"/>
        <w:jc w:val="both"/>
        <w:rPr>
          <w:rFonts w:ascii="Noto Sans" w:eastAsiaTheme="minorHAnsi" w:hAnsi="Noto Sans" w:cs="Noto Sans"/>
          <w:color w:val="2E2E2E"/>
          <w:sz w:val="20"/>
          <w:szCs w:val="20"/>
          <w:lang w:val="es-MX"/>
        </w:rPr>
      </w:pPr>
      <w:r w:rsidRPr="009806F6">
        <w:rPr>
          <w:rFonts w:ascii="Noto Sans" w:eastAsiaTheme="minorHAnsi" w:hAnsi="Noto Sans" w:cs="Noto Sans"/>
          <w:color w:val="2E2E2E"/>
          <w:sz w:val="20"/>
          <w:szCs w:val="20"/>
          <w:lang w:val="es-MX"/>
        </w:rPr>
        <w:t xml:space="preserve">Para garantizar el cumplimiento del "Contrato", cuando concurran los supuestos de suspensión en los términos de la Ley de Adquisiciones, Arrendamientos y Servicios del Sector Público, su Reglamento y demás disposiciones aplicables, "la Contratante" deberá emitir el o las actas circunstanciadas y, en su caso, las constancias a que haya lugar. En estos supuestos, a petición del fiado, (la "Afianzadora" o la "Aseguradora") otorgará el o los endosos conducentes, conforme a lo estatuido en el artículo 166 de la Ley de Instituciones de Seguros y de Fianzas, para lo cual bastará que el fiado exhiba a (la "Afianzadora o a la Aseguradora") dichos documentos expedidos por "la Contratante". </w:t>
      </w:r>
    </w:p>
    <w:p w:rsidR="009806F6" w:rsidRPr="009806F6" w:rsidRDefault="009806F6" w:rsidP="009806F6">
      <w:pPr>
        <w:autoSpaceDE w:val="0"/>
        <w:autoSpaceDN w:val="0"/>
        <w:adjustRightInd w:val="0"/>
        <w:jc w:val="both"/>
        <w:rPr>
          <w:rFonts w:ascii="Noto Sans" w:eastAsiaTheme="minorHAnsi" w:hAnsi="Noto Sans" w:cs="Noto Sans"/>
          <w:color w:val="2E2E2E"/>
          <w:sz w:val="20"/>
          <w:szCs w:val="20"/>
          <w:lang w:val="es-MX"/>
        </w:rPr>
      </w:pPr>
      <w:r w:rsidRPr="009806F6">
        <w:rPr>
          <w:rFonts w:ascii="Noto Sans" w:eastAsiaTheme="minorHAnsi" w:hAnsi="Noto Sans" w:cs="Noto Sans"/>
          <w:color w:val="2E2E2E"/>
          <w:sz w:val="20"/>
          <w:szCs w:val="20"/>
          <w:lang w:val="es-MX"/>
        </w:rPr>
        <w:t xml:space="preserve">El aplazamiento derivado de la interposición de recursos administrativos y medios de defensa legales, no modifica o altera el plazo de ejecución inicialmente pactado, por lo que subsistirán inalterados los términos y condiciones originalmente previstos, entendiendo que los endosos que emita (la "Afianzadora" o la "Aseguradora") por cualquiera de los supuestos referidos, formarán parte en su conjunto, solidaria e inseparable de la póliza inicial. </w:t>
      </w:r>
    </w:p>
    <w:p w:rsidR="009806F6" w:rsidRPr="009806F6" w:rsidRDefault="009806F6" w:rsidP="009806F6">
      <w:pPr>
        <w:autoSpaceDE w:val="0"/>
        <w:autoSpaceDN w:val="0"/>
        <w:adjustRightInd w:val="0"/>
        <w:jc w:val="both"/>
        <w:rPr>
          <w:rFonts w:ascii="Noto Sans" w:eastAsiaTheme="minorHAnsi" w:hAnsi="Noto Sans" w:cs="Noto Sans"/>
          <w:color w:val="2E2E2E"/>
          <w:sz w:val="20"/>
          <w:szCs w:val="20"/>
          <w:lang w:val="es-MX"/>
        </w:rPr>
      </w:pPr>
      <w:r w:rsidRPr="009806F6">
        <w:rPr>
          <w:rFonts w:ascii="Noto Sans" w:eastAsiaTheme="minorHAnsi" w:hAnsi="Noto Sans" w:cs="Noto Sans"/>
          <w:b/>
          <w:bCs/>
          <w:color w:val="2E2E2E"/>
          <w:sz w:val="20"/>
          <w:szCs w:val="20"/>
          <w:lang w:val="es-MX"/>
        </w:rPr>
        <w:t xml:space="preserve">SÉPTIMA. - SUBJUDICIDAD. </w:t>
      </w:r>
    </w:p>
    <w:p w:rsidR="009806F6" w:rsidRPr="009806F6" w:rsidRDefault="009806F6" w:rsidP="009806F6">
      <w:pPr>
        <w:autoSpaceDE w:val="0"/>
        <w:autoSpaceDN w:val="0"/>
        <w:adjustRightInd w:val="0"/>
        <w:jc w:val="both"/>
        <w:rPr>
          <w:rFonts w:ascii="Noto Sans" w:eastAsiaTheme="minorHAnsi" w:hAnsi="Noto Sans" w:cs="Noto Sans"/>
          <w:color w:val="2E2E2E"/>
          <w:sz w:val="20"/>
          <w:szCs w:val="20"/>
          <w:lang w:val="es-MX"/>
        </w:rPr>
      </w:pPr>
      <w:r w:rsidRPr="009806F6">
        <w:rPr>
          <w:rFonts w:ascii="Noto Sans" w:eastAsiaTheme="minorHAnsi" w:hAnsi="Noto Sans" w:cs="Noto Sans"/>
          <w:color w:val="2E2E2E"/>
          <w:sz w:val="20"/>
          <w:szCs w:val="20"/>
          <w:lang w:val="es-MX"/>
        </w:rPr>
        <w:t xml:space="preserve">(La "Afianzadora" o la "Aseguradora") realizará el pago de la cantidad reclamada, bajo los términos estipulados en esta póliza de fianza, y, en su caso, la indemnización por mora de acuerdo a lo establecido en el artículo 283 de la Ley de Instituciones de Seguros y de Fianzas, aun cuando la obligación se encuentre subjúdice, en virtud de procedimiento ante autoridad judicial, administrativa o tribunal arbitral, salvo que el fiado obtenga la suspensión de su ejecución, ante dichas instancias. </w:t>
      </w:r>
    </w:p>
    <w:p w:rsidR="009806F6" w:rsidRPr="009806F6" w:rsidRDefault="009806F6" w:rsidP="009806F6">
      <w:pPr>
        <w:autoSpaceDE w:val="0"/>
        <w:autoSpaceDN w:val="0"/>
        <w:adjustRightInd w:val="0"/>
        <w:jc w:val="both"/>
        <w:rPr>
          <w:rFonts w:ascii="Noto Sans" w:eastAsiaTheme="minorHAnsi" w:hAnsi="Noto Sans" w:cs="Noto Sans"/>
          <w:color w:val="2E2E2E"/>
          <w:sz w:val="20"/>
          <w:szCs w:val="20"/>
          <w:lang w:val="es-MX"/>
        </w:rPr>
      </w:pPr>
      <w:r w:rsidRPr="009806F6">
        <w:rPr>
          <w:rFonts w:ascii="Noto Sans" w:eastAsiaTheme="minorHAnsi" w:hAnsi="Noto Sans" w:cs="Noto Sans"/>
          <w:color w:val="2E2E2E"/>
          <w:sz w:val="20"/>
          <w:szCs w:val="20"/>
          <w:lang w:val="es-MX"/>
        </w:rPr>
        <w:t xml:space="preserve">(La "Afianzadora" o la "Aseguradora") deberá comunicar a "la Beneficiaria" de la garantía, el otorgamiento de la suspensión al fiado, acompañándole las constancias respectivas que así lo acrediten, a fin de que se encuentre en la posibilidad de abstenerse del cobro de la fianza hasta en tanto se dicte sentencia firme. </w:t>
      </w:r>
    </w:p>
    <w:p w:rsidR="009806F6" w:rsidRPr="009806F6" w:rsidRDefault="009806F6" w:rsidP="009806F6">
      <w:pPr>
        <w:autoSpaceDE w:val="0"/>
        <w:autoSpaceDN w:val="0"/>
        <w:adjustRightInd w:val="0"/>
        <w:jc w:val="both"/>
        <w:rPr>
          <w:rFonts w:ascii="Noto Sans" w:eastAsiaTheme="minorHAnsi" w:hAnsi="Noto Sans" w:cs="Noto Sans"/>
          <w:color w:val="2E2E2E"/>
          <w:sz w:val="20"/>
          <w:szCs w:val="20"/>
          <w:lang w:val="es-MX"/>
        </w:rPr>
      </w:pPr>
      <w:r w:rsidRPr="009806F6">
        <w:rPr>
          <w:rFonts w:ascii="Noto Sans" w:eastAsiaTheme="minorHAnsi" w:hAnsi="Noto Sans" w:cs="Noto Sans"/>
          <w:b/>
          <w:bCs/>
          <w:color w:val="2E2E2E"/>
          <w:sz w:val="20"/>
          <w:szCs w:val="20"/>
          <w:lang w:val="es-MX"/>
        </w:rPr>
        <w:t xml:space="preserve">OCTAVA. - COAFIANZAMIENTO O YUXTAPOSICIÓN DE GARANTÍAS. </w:t>
      </w:r>
    </w:p>
    <w:p w:rsidR="009806F6" w:rsidRPr="009806F6" w:rsidRDefault="009806F6" w:rsidP="009806F6">
      <w:pPr>
        <w:autoSpaceDE w:val="0"/>
        <w:autoSpaceDN w:val="0"/>
        <w:adjustRightInd w:val="0"/>
        <w:jc w:val="both"/>
        <w:rPr>
          <w:rFonts w:ascii="Noto Sans" w:eastAsiaTheme="minorHAnsi" w:hAnsi="Noto Sans" w:cs="Noto Sans"/>
          <w:color w:val="2E2E2E"/>
          <w:sz w:val="20"/>
          <w:szCs w:val="20"/>
          <w:lang w:val="es-MX"/>
        </w:rPr>
      </w:pPr>
      <w:r w:rsidRPr="009806F6">
        <w:rPr>
          <w:rFonts w:ascii="Noto Sans" w:eastAsiaTheme="minorHAnsi" w:hAnsi="Noto Sans" w:cs="Noto Sans"/>
          <w:color w:val="2E2E2E"/>
          <w:sz w:val="20"/>
          <w:szCs w:val="20"/>
          <w:lang w:val="es-MX"/>
        </w:rPr>
        <w:t xml:space="preserve">El coafianzamiento o yuxtaposición de garantías, no implicará novación de las obligaciones asumidas por (la "Afianzadora" o la "Aseguradora") por lo que subsistirá su responsabilidad exclusivamente en la medida y condiciones en que la asumió en la presente póliza de fianza y en sus documentos modificatorios. </w:t>
      </w:r>
    </w:p>
    <w:p w:rsidR="009806F6" w:rsidRPr="009806F6" w:rsidRDefault="009806F6" w:rsidP="009806F6">
      <w:pPr>
        <w:autoSpaceDE w:val="0"/>
        <w:autoSpaceDN w:val="0"/>
        <w:adjustRightInd w:val="0"/>
        <w:jc w:val="both"/>
        <w:rPr>
          <w:rFonts w:ascii="Noto Sans" w:eastAsiaTheme="minorHAnsi" w:hAnsi="Noto Sans" w:cs="Noto Sans"/>
          <w:color w:val="2E2E2E"/>
          <w:sz w:val="20"/>
          <w:szCs w:val="20"/>
          <w:lang w:val="es-MX"/>
        </w:rPr>
      </w:pPr>
      <w:r w:rsidRPr="009806F6">
        <w:rPr>
          <w:rFonts w:ascii="Noto Sans" w:eastAsiaTheme="minorHAnsi" w:hAnsi="Noto Sans" w:cs="Noto Sans"/>
          <w:b/>
          <w:bCs/>
          <w:color w:val="2E2E2E"/>
          <w:sz w:val="20"/>
          <w:szCs w:val="20"/>
          <w:lang w:val="es-MX"/>
        </w:rPr>
        <w:t xml:space="preserve">NOVENA. - CANCELACIÓN DE LA FIANZA. </w:t>
      </w:r>
    </w:p>
    <w:p w:rsidR="009806F6" w:rsidRPr="009806F6" w:rsidRDefault="009806F6" w:rsidP="009806F6">
      <w:pPr>
        <w:autoSpaceDE w:val="0"/>
        <w:autoSpaceDN w:val="0"/>
        <w:adjustRightInd w:val="0"/>
        <w:jc w:val="both"/>
        <w:rPr>
          <w:rFonts w:ascii="Noto Sans" w:eastAsiaTheme="minorHAnsi" w:hAnsi="Noto Sans" w:cs="Noto Sans"/>
          <w:color w:val="2E2E2E"/>
          <w:sz w:val="20"/>
          <w:szCs w:val="20"/>
          <w:lang w:val="es-MX"/>
        </w:rPr>
      </w:pPr>
      <w:r w:rsidRPr="009806F6">
        <w:rPr>
          <w:rFonts w:ascii="Noto Sans" w:eastAsiaTheme="minorHAnsi" w:hAnsi="Noto Sans" w:cs="Noto Sans"/>
          <w:color w:val="2E2E2E"/>
          <w:sz w:val="20"/>
          <w:szCs w:val="20"/>
          <w:lang w:val="es-MX"/>
        </w:rPr>
        <w:lastRenderedPageBreak/>
        <w:t xml:space="preserve">(La "Afianzadora" o la "Aseguradora") quedará liberada de su obligación fiadora siempre y cuando "la Contratante" le comunique por escrito, por conducto del servidor público facultado para ello, su conformidad para cancelar la presente garantía. </w:t>
      </w:r>
    </w:p>
    <w:p w:rsidR="009806F6" w:rsidRPr="009806F6" w:rsidRDefault="009806F6" w:rsidP="009806F6">
      <w:pPr>
        <w:autoSpaceDE w:val="0"/>
        <w:autoSpaceDN w:val="0"/>
        <w:adjustRightInd w:val="0"/>
        <w:jc w:val="both"/>
        <w:rPr>
          <w:rFonts w:ascii="Noto Sans" w:eastAsiaTheme="minorHAnsi" w:hAnsi="Noto Sans" w:cs="Noto Sans"/>
          <w:color w:val="2E2E2E"/>
          <w:sz w:val="20"/>
          <w:szCs w:val="20"/>
          <w:lang w:val="es-MX"/>
        </w:rPr>
      </w:pPr>
      <w:r w:rsidRPr="009806F6">
        <w:rPr>
          <w:rFonts w:ascii="Noto Sans" w:eastAsiaTheme="minorHAnsi" w:hAnsi="Noto Sans" w:cs="Noto Sans"/>
          <w:color w:val="2E2E2E"/>
          <w:sz w:val="20"/>
          <w:szCs w:val="20"/>
          <w:lang w:val="es-MX"/>
        </w:rPr>
        <w:t xml:space="preserve">El fiado podrá solicitar la cancelación de la fianza para lo cual deberá presentar a (la "Afianzadora" o la "Aseguradora") la constancia de cumplimiento total de las obligaciones contractuales. Cuando el fiado solicite dicha cancelación derivado del pago realizado por saldos a su cargo o por el incumplimiento de obligaciones, deberá presentar el recibo de pago correspondiente. </w:t>
      </w:r>
    </w:p>
    <w:p w:rsidR="009806F6" w:rsidRPr="009806F6" w:rsidRDefault="009806F6" w:rsidP="009806F6">
      <w:pPr>
        <w:autoSpaceDE w:val="0"/>
        <w:autoSpaceDN w:val="0"/>
        <w:adjustRightInd w:val="0"/>
        <w:jc w:val="both"/>
        <w:rPr>
          <w:rFonts w:ascii="Noto Sans" w:eastAsiaTheme="minorHAnsi" w:hAnsi="Noto Sans" w:cs="Noto Sans"/>
          <w:color w:val="2E2E2E"/>
          <w:sz w:val="20"/>
          <w:szCs w:val="20"/>
          <w:lang w:val="es-MX"/>
        </w:rPr>
      </w:pPr>
      <w:r w:rsidRPr="009806F6">
        <w:rPr>
          <w:rFonts w:ascii="Noto Sans" w:eastAsiaTheme="minorHAnsi" w:hAnsi="Noto Sans" w:cs="Noto Sans"/>
          <w:color w:val="2E2E2E"/>
          <w:sz w:val="20"/>
          <w:szCs w:val="20"/>
          <w:lang w:val="es-MX"/>
        </w:rPr>
        <w:t xml:space="preserve">Esta fianza se cancelará cuando habiéndose cumplido la totalidad de las obligaciones estipuladas en el "Contrato", "la Contratante" haya calificado o revisado y aceptado la garantía exhibida por el fiado para responder por los defectos, vicios ocultos de los bienes entregados y por el correcto funcionamiento de los mismos o por la calidad de los servicios prestados por el fiado, respecto del "Contrato" especificado en la carátula de la presente póliza y sus respectivos convenios modificatorios. </w:t>
      </w:r>
    </w:p>
    <w:p w:rsidR="009806F6" w:rsidRPr="009806F6" w:rsidRDefault="009806F6" w:rsidP="009806F6">
      <w:pPr>
        <w:autoSpaceDE w:val="0"/>
        <w:autoSpaceDN w:val="0"/>
        <w:adjustRightInd w:val="0"/>
        <w:jc w:val="both"/>
        <w:rPr>
          <w:rFonts w:ascii="Noto Sans" w:eastAsiaTheme="minorHAnsi" w:hAnsi="Noto Sans" w:cs="Noto Sans"/>
          <w:color w:val="2E2E2E"/>
          <w:sz w:val="20"/>
          <w:szCs w:val="20"/>
          <w:lang w:val="es-MX"/>
        </w:rPr>
      </w:pPr>
      <w:r w:rsidRPr="009806F6">
        <w:rPr>
          <w:rFonts w:ascii="Noto Sans" w:eastAsiaTheme="minorHAnsi" w:hAnsi="Noto Sans" w:cs="Noto Sans"/>
          <w:b/>
          <w:bCs/>
          <w:color w:val="2E2E2E"/>
          <w:sz w:val="20"/>
          <w:szCs w:val="20"/>
          <w:lang w:val="es-MX"/>
        </w:rPr>
        <w:t xml:space="preserve">DÉCIMA. - PROCEDIMIENTOS. </w:t>
      </w:r>
    </w:p>
    <w:p w:rsidR="009806F6" w:rsidRPr="009806F6" w:rsidRDefault="009806F6" w:rsidP="009806F6">
      <w:pPr>
        <w:autoSpaceDE w:val="0"/>
        <w:autoSpaceDN w:val="0"/>
        <w:adjustRightInd w:val="0"/>
        <w:jc w:val="both"/>
        <w:rPr>
          <w:rFonts w:ascii="Noto Sans" w:eastAsiaTheme="minorHAnsi" w:hAnsi="Noto Sans" w:cs="Noto Sans"/>
          <w:color w:val="2E2E2E"/>
          <w:sz w:val="20"/>
          <w:szCs w:val="20"/>
          <w:lang w:val="es-MX"/>
        </w:rPr>
      </w:pPr>
      <w:r w:rsidRPr="009806F6">
        <w:rPr>
          <w:rFonts w:ascii="Noto Sans" w:eastAsiaTheme="minorHAnsi" w:hAnsi="Noto Sans" w:cs="Noto Sans"/>
          <w:color w:val="2E2E2E"/>
          <w:sz w:val="20"/>
          <w:szCs w:val="20"/>
          <w:lang w:val="es-MX"/>
        </w:rPr>
        <w:t xml:space="preserve">(La "Afianzadora" o la "Aseguradora") acepta expresamente someterse al procedimiento previsto en el artículo 279 de la Ley de Instituciones de Seguros y de Fianzas para hacer efectiva la fianza. </w:t>
      </w:r>
    </w:p>
    <w:p w:rsidR="009806F6" w:rsidRPr="009806F6" w:rsidRDefault="009806F6" w:rsidP="009806F6">
      <w:pPr>
        <w:autoSpaceDE w:val="0"/>
        <w:autoSpaceDN w:val="0"/>
        <w:adjustRightInd w:val="0"/>
        <w:jc w:val="both"/>
        <w:rPr>
          <w:rFonts w:ascii="Noto Sans" w:eastAsiaTheme="minorHAnsi" w:hAnsi="Noto Sans" w:cs="Noto Sans"/>
          <w:color w:val="2E2E2E"/>
          <w:sz w:val="20"/>
          <w:szCs w:val="20"/>
          <w:lang w:val="es-MX"/>
        </w:rPr>
      </w:pPr>
      <w:r w:rsidRPr="009806F6">
        <w:rPr>
          <w:rFonts w:ascii="Noto Sans" w:eastAsiaTheme="minorHAnsi" w:hAnsi="Noto Sans" w:cs="Noto Sans"/>
          <w:b/>
          <w:bCs/>
          <w:color w:val="2E2E2E"/>
          <w:sz w:val="20"/>
          <w:szCs w:val="20"/>
          <w:lang w:val="es-MX"/>
        </w:rPr>
        <w:t xml:space="preserve">DÉCIMA PRIMERA. -RECLAMACIÓN </w:t>
      </w:r>
    </w:p>
    <w:p w:rsidR="009806F6" w:rsidRPr="009806F6" w:rsidRDefault="009806F6" w:rsidP="009806F6">
      <w:pPr>
        <w:autoSpaceDE w:val="0"/>
        <w:autoSpaceDN w:val="0"/>
        <w:adjustRightInd w:val="0"/>
        <w:jc w:val="both"/>
        <w:rPr>
          <w:rFonts w:ascii="Noto Sans" w:eastAsiaTheme="minorHAnsi" w:hAnsi="Noto Sans" w:cs="Noto Sans"/>
          <w:color w:val="2E2E2E"/>
          <w:sz w:val="20"/>
          <w:szCs w:val="20"/>
          <w:lang w:val="es-MX"/>
        </w:rPr>
      </w:pPr>
      <w:r w:rsidRPr="009806F6">
        <w:rPr>
          <w:rFonts w:ascii="Noto Sans" w:eastAsiaTheme="minorHAnsi" w:hAnsi="Noto Sans" w:cs="Noto Sans"/>
          <w:color w:val="2E2E2E"/>
          <w:sz w:val="20"/>
          <w:szCs w:val="20"/>
          <w:lang w:val="es-MX"/>
        </w:rPr>
        <w:t xml:space="preserve">"La Beneficiaria" podrá presentar la reclamación a que se refiere el artículo 279, de Ley de Instituciones de Seguros y de Fianzas en cualquier oficina, o sucursal de la Institución y ante cualquier apoderado o representante de la misma. </w:t>
      </w:r>
    </w:p>
    <w:p w:rsidR="009806F6" w:rsidRPr="009806F6" w:rsidRDefault="009806F6" w:rsidP="009806F6">
      <w:pPr>
        <w:autoSpaceDE w:val="0"/>
        <w:autoSpaceDN w:val="0"/>
        <w:adjustRightInd w:val="0"/>
        <w:jc w:val="both"/>
        <w:rPr>
          <w:rFonts w:ascii="Noto Sans" w:eastAsiaTheme="minorHAnsi" w:hAnsi="Noto Sans" w:cs="Noto Sans"/>
          <w:color w:val="2E2E2E"/>
          <w:sz w:val="20"/>
          <w:szCs w:val="20"/>
          <w:lang w:val="es-MX"/>
        </w:rPr>
      </w:pPr>
      <w:r w:rsidRPr="009806F6">
        <w:rPr>
          <w:rFonts w:ascii="Noto Sans" w:eastAsiaTheme="minorHAnsi" w:hAnsi="Noto Sans" w:cs="Noto Sans"/>
          <w:b/>
          <w:bCs/>
          <w:color w:val="2E2E2E"/>
          <w:sz w:val="20"/>
          <w:szCs w:val="20"/>
          <w:lang w:val="es-MX"/>
        </w:rPr>
        <w:t xml:space="preserve">DÉCIMA SEGUNDA. - DISPOSICIONES APLICABLES. </w:t>
      </w:r>
    </w:p>
    <w:p w:rsidR="009806F6" w:rsidRPr="009806F6" w:rsidRDefault="009806F6" w:rsidP="009806F6">
      <w:pPr>
        <w:tabs>
          <w:tab w:val="left" w:pos="2333"/>
        </w:tabs>
        <w:jc w:val="both"/>
        <w:rPr>
          <w:rFonts w:ascii="Noto Sans" w:hAnsi="Noto Sans" w:cs="Noto Sans"/>
          <w:sz w:val="20"/>
          <w:szCs w:val="20"/>
        </w:rPr>
      </w:pPr>
      <w:r w:rsidRPr="009806F6">
        <w:rPr>
          <w:rFonts w:ascii="Noto Sans" w:eastAsiaTheme="minorHAnsi" w:hAnsi="Noto Sans" w:cs="Noto Sans"/>
          <w:color w:val="2E2E2E"/>
          <w:sz w:val="20"/>
          <w:szCs w:val="20"/>
          <w:lang w:val="es-MX"/>
        </w:rPr>
        <w:t>Será aplicable a esta póliza, en lo no previsto por la Ley de Instituciones de Seguros y de Fianzas la legislación mercantil y a falta de disposición expresa el Código Civil Federal.</w:t>
      </w:r>
    </w:p>
    <w:p w:rsidR="00151252" w:rsidRPr="009806F6" w:rsidRDefault="00151252" w:rsidP="009806F6">
      <w:pPr>
        <w:tabs>
          <w:tab w:val="left" w:pos="1450"/>
        </w:tabs>
        <w:jc w:val="both"/>
        <w:rPr>
          <w:rFonts w:ascii="Noto Sans" w:hAnsi="Noto Sans" w:cs="Noto Sans"/>
          <w:b/>
          <w:sz w:val="20"/>
          <w:szCs w:val="20"/>
        </w:rPr>
      </w:pPr>
    </w:p>
    <w:p w:rsidR="00151252" w:rsidRPr="00B241CC" w:rsidRDefault="00151252" w:rsidP="00736108">
      <w:pPr>
        <w:tabs>
          <w:tab w:val="left" w:pos="1450"/>
        </w:tabs>
        <w:jc w:val="both"/>
        <w:rPr>
          <w:rFonts w:ascii="Noto Sans" w:hAnsi="Noto Sans" w:cs="Noto Sans"/>
          <w:b/>
          <w:sz w:val="20"/>
          <w:szCs w:val="20"/>
        </w:rPr>
      </w:pPr>
    </w:p>
    <w:p w:rsidR="00151252" w:rsidRPr="00B241CC" w:rsidRDefault="00151252" w:rsidP="00736108">
      <w:pPr>
        <w:tabs>
          <w:tab w:val="left" w:pos="1450"/>
        </w:tabs>
        <w:jc w:val="both"/>
        <w:rPr>
          <w:rFonts w:ascii="Noto Sans" w:hAnsi="Noto Sans" w:cs="Noto Sans"/>
          <w:b/>
          <w:sz w:val="20"/>
          <w:szCs w:val="20"/>
        </w:rPr>
      </w:pPr>
    </w:p>
    <w:p w:rsidR="00C8600E" w:rsidRDefault="00C8600E" w:rsidP="003240E8">
      <w:pPr>
        <w:tabs>
          <w:tab w:val="left" w:pos="1450"/>
        </w:tabs>
        <w:jc w:val="center"/>
        <w:rPr>
          <w:rFonts w:ascii="Noto Sans" w:hAnsi="Noto Sans" w:cs="Noto Sans"/>
          <w:b/>
          <w:sz w:val="20"/>
          <w:szCs w:val="20"/>
        </w:rPr>
      </w:pPr>
    </w:p>
    <w:p w:rsidR="00C8600E" w:rsidRDefault="00C8600E" w:rsidP="003240E8">
      <w:pPr>
        <w:tabs>
          <w:tab w:val="left" w:pos="1450"/>
        </w:tabs>
        <w:jc w:val="center"/>
        <w:rPr>
          <w:rFonts w:ascii="Noto Sans" w:hAnsi="Noto Sans" w:cs="Noto Sans"/>
          <w:b/>
          <w:sz w:val="20"/>
          <w:szCs w:val="20"/>
        </w:rPr>
      </w:pPr>
    </w:p>
    <w:p w:rsidR="00C8600E" w:rsidRDefault="00C8600E" w:rsidP="003240E8">
      <w:pPr>
        <w:tabs>
          <w:tab w:val="left" w:pos="1450"/>
        </w:tabs>
        <w:jc w:val="center"/>
        <w:rPr>
          <w:rFonts w:ascii="Noto Sans" w:hAnsi="Noto Sans" w:cs="Noto Sans"/>
          <w:b/>
          <w:sz w:val="20"/>
          <w:szCs w:val="20"/>
        </w:rPr>
      </w:pPr>
    </w:p>
    <w:p w:rsidR="00C8600E" w:rsidRDefault="00C8600E" w:rsidP="003240E8">
      <w:pPr>
        <w:tabs>
          <w:tab w:val="left" w:pos="1450"/>
        </w:tabs>
        <w:jc w:val="center"/>
        <w:rPr>
          <w:rFonts w:ascii="Noto Sans" w:hAnsi="Noto Sans" w:cs="Noto Sans"/>
          <w:b/>
          <w:sz w:val="20"/>
          <w:szCs w:val="20"/>
        </w:rPr>
      </w:pPr>
    </w:p>
    <w:p w:rsidR="009806F6" w:rsidRDefault="009806F6" w:rsidP="003240E8">
      <w:pPr>
        <w:tabs>
          <w:tab w:val="left" w:pos="1450"/>
        </w:tabs>
        <w:jc w:val="center"/>
        <w:rPr>
          <w:rFonts w:ascii="Noto Sans" w:hAnsi="Noto Sans" w:cs="Noto Sans"/>
          <w:b/>
          <w:sz w:val="20"/>
          <w:szCs w:val="20"/>
        </w:rPr>
      </w:pPr>
    </w:p>
    <w:p w:rsidR="009806F6" w:rsidRDefault="009806F6" w:rsidP="003240E8">
      <w:pPr>
        <w:tabs>
          <w:tab w:val="left" w:pos="1450"/>
        </w:tabs>
        <w:jc w:val="center"/>
        <w:rPr>
          <w:rFonts w:ascii="Noto Sans" w:hAnsi="Noto Sans" w:cs="Noto Sans"/>
          <w:b/>
          <w:sz w:val="20"/>
          <w:szCs w:val="20"/>
        </w:rPr>
      </w:pPr>
    </w:p>
    <w:p w:rsidR="009806F6" w:rsidRDefault="009806F6" w:rsidP="003240E8">
      <w:pPr>
        <w:tabs>
          <w:tab w:val="left" w:pos="1450"/>
        </w:tabs>
        <w:jc w:val="center"/>
        <w:rPr>
          <w:rFonts w:ascii="Noto Sans" w:hAnsi="Noto Sans" w:cs="Noto Sans"/>
          <w:b/>
          <w:sz w:val="20"/>
          <w:szCs w:val="20"/>
        </w:rPr>
      </w:pPr>
    </w:p>
    <w:p w:rsidR="009806F6" w:rsidRDefault="009806F6" w:rsidP="003240E8">
      <w:pPr>
        <w:tabs>
          <w:tab w:val="left" w:pos="1450"/>
        </w:tabs>
        <w:jc w:val="center"/>
        <w:rPr>
          <w:rFonts w:ascii="Noto Sans" w:hAnsi="Noto Sans" w:cs="Noto Sans"/>
          <w:b/>
          <w:sz w:val="20"/>
          <w:szCs w:val="20"/>
        </w:rPr>
      </w:pPr>
    </w:p>
    <w:p w:rsidR="009806F6" w:rsidRDefault="009806F6" w:rsidP="003240E8">
      <w:pPr>
        <w:tabs>
          <w:tab w:val="left" w:pos="1450"/>
        </w:tabs>
        <w:jc w:val="center"/>
        <w:rPr>
          <w:rFonts w:ascii="Noto Sans" w:hAnsi="Noto Sans" w:cs="Noto Sans"/>
          <w:b/>
          <w:sz w:val="20"/>
          <w:szCs w:val="20"/>
        </w:rPr>
      </w:pPr>
    </w:p>
    <w:p w:rsidR="009806F6" w:rsidRDefault="009806F6" w:rsidP="003240E8">
      <w:pPr>
        <w:tabs>
          <w:tab w:val="left" w:pos="1450"/>
        </w:tabs>
        <w:jc w:val="center"/>
        <w:rPr>
          <w:rFonts w:ascii="Noto Sans" w:hAnsi="Noto Sans" w:cs="Noto Sans"/>
          <w:b/>
          <w:sz w:val="20"/>
          <w:szCs w:val="20"/>
        </w:rPr>
      </w:pPr>
    </w:p>
    <w:p w:rsidR="009806F6" w:rsidRDefault="009806F6" w:rsidP="003240E8">
      <w:pPr>
        <w:tabs>
          <w:tab w:val="left" w:pos="1450"/>
        </w:tabs>
        <w:jc w:val="center"/>
        <w:rPr>
          <w:rFonts w:ascii="Noto Sans" w:hAnsi="Noto Sans" w:cs="Noto Sans"/>
          <w:b/>
          <w:sz w:val="20"/>
          <w:szCs w:val="20"/>
        </w:rPr>
      </w:pPr>
    </w:p>
    <w:p w:rsidR="009806F6" w:rsidRDefault="009806F6" w:rsidP="003240E8">
      <w:pPr>
        <w:tabs>
          <w:tab w:val="left" w:pos="1450"/>
        </w:tabs>
        <w:jc w:val="center"/>
        <w:rPr>
          <w:rFonts w:ascii="Noto Sans" w:hAnsi="Noto Sans" w:cs="Noto Sans"/>
          <w:b/>
          <w:sz w:val="20"/>
          <w:szCs w:val="20"/>
        </w:rPr>
      </w:pPr>
    </w:p>
    <w:p w:rsidR="009806F6" w:rsidRDefault="009806F6" w:rsidP="003240E8">
      <w:pPr>
        <w:tabs>
          <w:tab w:val="left" w:pos="1450"/>
        </w:tabs>
        <w:jc w:val="center"/>
        <w:rPr>
          <w:rFonts w:ascii="Noto Sans" w:hAnsi="Noto Sans" w:cs="Noto Sans"/>
          <w:b/>
          <w:sz w:val="20"/>
          <w:szCs w:val="20"/>
        </w:rPr>
      </w:pPr>
    </w:p>
    <w:p w:rsidR="009806F6" w:rsidRDefault="009806F6" w:rsidP="003240E8">
      <w:pPr>
        <w:tabs>
          <w:tab w:val="left" w:pos="1450"/>
        </w:tabs>
        <w:jc w:val="center"/>
        <w:rPr>
          <w:rFonts w:ascii="Noto Sans" w:hAnsi="Noto Sans" w:cs="Noto Sans"/>
          <w:b/>
          <w:sz w:val="20"/>
          <w:szCs w:val="20"/>
        </w:rPr>
      </w:pPr>
    </w:p>
    <w:p w:rsidR="009806F6" w:rsidRDefault="009806F6" w:rsidP="003240E8">
      <w:pPr>
        <w:tabs>
          <w:tab w:val="left" w:pos="1450"/>
        </w:tabs>
        <w:jc w:val="center"/>
        <w:rPr>
          <w:rFonts w:ascii="Noto Sans" w:hAnsi="Noto Sans" w:cs="Noto Sans"/>
          <w:b/>
          <w:sz w:val="20"/>
          <w:szCs w:val="20"/>
        </w:rPr>
      </w:pPr>
    </w:p>
    <w:p w:rsidR="003240E8" w:rsidRDefault="006A0B58" w:rsidP="003240E8">
      <w:pPr>
        <w:tabs>
          <w:tab w:val="left" w:pos="1450"/>
        </w:tabs>
        <w:jc w:val="center"/>
        <w:rPr>
          <w:rFonts w:ascii="Noto Sans" w:hAnsi="Noto Sans" w:cs="Noto Sans"/>
          <w:b/>
          <w:sz w:val="20"/>
          <w:szCs w:val="20"/>
        </w:rPr>
      </w:pPr>
      <w:r>
        <w:rPr>
          <w:rFonts w:ascii="Noto Sans" w:hAnsi="Noto Sans" w:cs="Noto Sans"/>
          <w:b/>
          <w:sz w:val="20"/>
          <w:szCs w:val="20"/>
        </w:rPr>
        <w:lastRenderedPageBreak/>
        <w:t>ANEXO 9</w:t>
      </w:r>
    </w:p>
    <w:p w:rsidR="00CC48D3" w:rsidRPr="00B241CC" w:rsidRDefault="00CC48D3" w:rsidP="003240E8">
      <w:pPr>
        <w:tabs>
          <w:tab w:val="left" w:pos="1450"/>
        </w:tabs>
        <w:jc w:val="center"/>
        <w:rPr>
          <w:rFonts w:ascii="Noto Sans" w:hAnsi="Noto Sans" w:cs="Noto Sans"/>
          <w:b/>
          <w:sz w:val="20"/>
          <w:szCs w:val="20"/>
        </w:rPr>
      </w:pPr>
    </w:p>
    <w:p w:rsidR="003240E8" w:rsidRPr="00B241CC" w:rsidRDefault="003240E8" w:rsidP="003240E8">
      <w:pPr>
        <w:tabs>
          <w:tab w:val="left" w:pos="1450"/>
        </w:tabs>
        <w:jc w:val="center"/>
        <w:rPr>
          <w:rFonts w:ascii="Noto Sans" w:hAnsi="Noto Sans" w:cs="Noto Sans"/>
          <w:b/>
          <w:sz w:val="20"/>
          <w:szCs w:val="20"/>
        </w:rPr>
      </w:pPr>
      <w:r w:rsidRPr="00B241CC">
        <w:rPr>
          <w:rFonts w:ascii="Noto Sans" w:hAnsi="Noto Sans" w:cs="Noto Sans"/>
          <w:b/>
          <w:sz w:val="20"/>
          <w:szCs w:val="20"/>
        </w:rPr>
        <w:t>ACREDITACIÓN DE LA EXISTENCIA LEGAL Y PERSONALIDAD JURÍDICA DEL LICITANTE</w:t>
      </w:r>
    </w:p>
    <w:p w:rsidR="003240E8" w:rsidRPr="00B241CC" w:rsidRDefault="003240E8" w:rsidP="003240E8">
      <w:pPr>
        <w:tabs>
          <w:tab w:val="left" w:pos="1450"/>
        </w:tabs>
        <w:jc w:val="center"/>
        <w:rPr>
          <w:rFonts w:ascii="Noto Sans" w:hAnsi="Noto Sans" w:cs="Noto Sans"/>
          <w:sz w:val="20"/>
          <w:szCs w:val="20"/>
        </w:rPr>
      </w:pPr>
    </w:p>
    <w:p w:rsidR="003240E8" w:rsidRPr="00B241CC" w:rsidRDefault="000B5B8E" w:rsidP="003240E8">
      <w:pPr>
        <w:rPr>
          <w:rFonts w:ascii="Noto Sans" w:hAnsi="Noto Sans" w:cs="Noto Sans"/>
          <w:b/>
          <w:bCs/>
          <w:sz w:val="20"/>
          <w:szCs w:val="20"/>
        </w:rPr>
      </w:pPr>
      <w:r>
        <w:rPr>
          <w:rFonts w:ascii="Noto Sans" w:hAnsi="Noto Sans" w:cs="Noto Sans"/>
          <w:b/>
          <w:bCs/>
          <w:sz w:val="20"/>
          <w:szCs w:val="20"/>
        </w:rPr>
        <w:t>Maestro Andrés Manuel Rodríguez Sastré</w:t>
      </w:r>
    </w:p>
    <w:p w:rsidR="003240E8" w:rsidRPr="00B241CC" w:rsidRDefault="000B5B8E" w:rsidP="003240E8">
      <w:pPr>
        <w:rPr>
          <w:rFonts w:ascii="Noto Sans" w:hAnsi="Noto Sans" w:cs="Noto Sans"/>
          <w:bCs/>
          <w:sz w:val="20"/>
          <w:szCs w:val="20"/>
        </w:rPr>
      </w:pPr>
      <w:r>
        <w:rPr>
          <w:rFonts w:ascii="Noto Sans" w:hAnsi="Noto Sans" w:cs="Noto Sans"/>
          <w:bCs/>
          <w:sz w:val="20"/>
          <w:szCs w:val="20"/>
        </w:rPr>
        <w:t>Encargado de Despacho de la Gerencia de Administración y Finanzas</w:t>
      </w:r>
      <w:r w:rsidR="003240E8" w:rsidRPr="00B241CC">
        <w:rPr>
          <w:rFonts w:ascii="Noto Sans" w:hAnsi="Noto Sans" w:cs="Noto Sans"/>
          <w:bCs/>
          <w:sz w:val="20"/>
          <w:szCs w:val="20"/>
        </w:rPr>
        <w:t xml:space="preserve"> de la </w:t>
      </w:r>
    </w:p>
    <w:p w:rsidR="003240E8" w:rsidRPr="00B241CC" w:rsidRDefault="003240E8" w:rsidP="003240E8">
      <w:pPr>
        <w:rPr>
          <w:rFonts w:ascii="Noto Sans" w:hAnsi="Noto Sans" w:cs="Noto Sans"/>
          <w:sz w:val="20"/>
          <w:szCs w:val="20"/>
        </w:rPr>
      </w:pPr>
      <w:r w:rsidRPr="00B241CC">
        <w:rPr>
          <w:rFonts w:ascii="Noto Sans" w:hAnsi="Noto Sans" w:cs="Noto Sans"/>
          <w:sz w:val="20"/>
          <w:szCs w:val="20"/>
        </w:rPr>
        <w:t>Administración del Sistema Portuario Nacional Dos Bocas S.A. de C.V.</w:t>
      </w:r>
    </w:p>
    <w:p w:rsidR="003240E8" w:rsidRPr="00B241CC" w:rsidRDefault="003240E8" w:rsidP="003240E8">
      <w:pPr>
        <w:rPr>
          <w:rFonts w:ascii="Noto Sans" w:hAnsi="Noto Sans" w:cs="Noto Sans"/>
          <w:b/>
          <w:sz w:val="20"/>
          <w:szCs w:val="20"/>
        </w:rPr>
      </w:pPr>
      <w:r w:rsidRPr="00B241CC">
        <w:rPr>
          <w:rFonts w:ascii="Noto Sans" w:hAnsi="Noto Sans" w:cs="Noto Sans"/>
          <w:bCs/>
          <w:sz w:val="20"/>
          <w:szCs w:val="20"/>
        </w:rPr>
        <w:t>Presente.</w:t>
      </w:r>
    </w:p>
    <w:p w:rsidR="003240E8" w:rsidRPr="00B241CC" w:rsidRDefault="003240E8" w:rsidP="003240E8">
      <w:pPr>
        <w:tabs>
          <w:tab w:val="left" w:pos="1450"/>
        </w:tabs>
        <w:rPr>
          <w:rFonts w:ascii="Noto Sans" w:hAnsi="Noto Sans" w:cs="Noto Sans"/>
          <w:sz w:val="20"/>
          <w:szCs w:val="20"/>
        </w:rPr>
      </w:pPr>
    </w:p>
    <w:p w:rsidR="003240E8" w:rsidRPr="00B241CC" w:rsidRDefault="003240E8" w:rsidP="00151252">
      <w:pPr>
        <w:tabs>
          <w:tab w:val="left" w:pos="1450"/>
        </w:tabs>
        <w:jc w:val="both"/>
        <w:rPr>
          <w:rFonts w:ascii="Noto Sans" w:hAnsi="Noto Sans" w:cs="Noto Sans"/>
          <w:sz w:val="20"/>
          <w:szCs w:val="20"/>
        </w:rPr>
      </w:pPr>
      <w:r w:rsidRPr="00B241CC">
        <w:rPr>
          <w:rFonts w:ascii="Noto Sans" w:hAnsi="Noto Sans" w:cs="Noto Sans"/>
          <w:sz w:val="20"/>
          <w:szCs w:val="20"/>
        </w:rPr>
        <w:t>En cumplimiento al artículo 93 del Reglamento de la Ley, (nombre del representante legal o apoderado) manifiesto bajo protesta de decir verdad, que cuento con las facultades suficientes para comprometerme por</w:t>
      </w:r>
      <w:r w:rsidR="00F826E1">
        <w:rPr>
          <w:rFonts w:ascii="Noto Sans" w:hAnsi="Noto Sans" w:cs="Noto Sans"/>
          <w:sz w:val="20"/>
          <w:szCs w:val="20"/>
        </w:rPr>
        <w:t xml:space="preserve"> mí o por mi representada en la </w:t>
      </w:r>
      <w:r w:rsidR="00F826E1" w:rsidRPr="00F826E1">
        <w:rPr>
          <w:rFonts w:ascii="Noto Sans" w:hAnsi="Noto Sans" w:cs="Noto Sans"/>
          <w:sz w:val="20"/>
          <w:szCs w:val="20"/>
        </w:rPr>
        <w:t>Licitación Pública Nacional Electrónica de Carácter Nacional No. ____________________________________, que convoca la ASIPONA Dos Bocas para llevar a cabo la Contratación del Servicio de ____________________________,</w:t>
      </w:r>
      <w:r w:rsidR="00F826E1">
        <w:rPr>
          <w:rFonts w:ascii="Noto Sans" w:hAnsi="Noto Sans" w:cs="Noto Sans"/>
          <w:sz w:val="20"/>
          <w:szCs w:val="20"/>
        </w:rPr>
        <w:t xml:space="preserve"> </w:t>
      </w:r>
      <w:r w:rsidRPr="00B241CC">
        <w:rPr>
          <w:rFonts w:ascii="Noto Sans" w:hAnsi="Noto Sans" w:cs="Noto Sans"/>
          <w:sz w:val="20"/>
          <w:szCs w:val="20"/>
        </w:rPr>
        <w:t xml:space="preserve">y que los datos aquí asentados, son ciertos y han sido debidamente verificados, conforme a lo siguiente: </w:t>
      </w:r>
    </w:p>
    <w:p w:rsidR="00151252" w:rsidRPr="00B241CC" w:rsidRDefault="00151252" w:rsidP="00151252">
      <w:pPr>
        <w:tabs>
          <w:tab w:val="left" w:pos="1450"/>
        </w:tabs>
        <w:jc w:val="both"/>
        <w:rPr>
          <w:rFonts w:ascii="Noto Sans" w:hAnsi="Noto Sans" w:cs="Noto Sans"/>
          <w:sz w:val="20"/>
          <w:szCs w:val="20"/>
        </w:rPr>
      </w:pPr>
    </w:p>
    <w:p w:rsidR="003240E8" w:rsidRPr="00B241CC" w:rsidRDefault="003240E8" w:rsidP="003240E8">
      <w:pPr>
        <w:tabs>
          <w:tab w:val="left" w:pos="1450"/>
        </w:tabs>
        <w:rPr>
          <w:rFonts w:ascii="Noto Sans" w:hAnsi="Noto Sans" w:cs="Noto Sans"/>
          <w:sz w:val="20"/>
          <w:szCs w:val="20"/>
        </w:rPr>
      </w:pPr>
      <w:r w:rsidRPr="00B241CC">
        <w:rPr>
          <w:rFonts w:ascii="Noto Sans" w:hAnsi="Noto Sans" w:cs="Noto Sans"/>
          <w:sz w:val="20"/>
          <w:szCs w:val="20"/>
        </w:rPr>
        <w:t>Nombre completo (persona física), Razón o Denominación social (persona moral):</w:t>
      </w:r>
    </w:p>
    <w:p w:rsidR="003240E8" w:rsidRPr="00B241CC" w:rsidRDefault="003240E8" w:rsidP="003240E8">
      <w:pPr>
        <w:tabs>
          <w:tab w:val="left" w:pos="1450"/>
        </w:tabs>
        <w:rPr>
          <w:rFonts w:ascii="Noto Sans" w:hAnsi="Noto Sans" w:cs="Noto Sans"/>
          <w:sz w:val="20"/>
          <w:szCs w:val="20"/>
        </w:rPr>
      </w:pPr>
      <w:r w:rsidRPr="00B241CC">
        <w:rPr>
          <w:rFonts w:ascii="Noto Sans" w:hAnsi="Noto Sans" w:cs="Noto Sans"/>
          <w:sz w:val="20"/>
          <w:szCs w:val="20"/>
        </w:rPr>
        <w:t>Registro Federal de Contribuyentes:</w:t>
      </w:r>
    </w:p>
    <w:p w:rsidR="003240E8" w:rsidRPr="00B241CC" w:rsidRDefault="003240E8" w:rsidP="003240E8">
      <w:pPr>
        <w:tabs>
          <w:tab w:val="left" w:pos="1450"/>
        </w:tabs>
        <w:rPr>
          <w:rFonts w:ascii="Noto Sans" w:hAnsi="Noto Sans" w:cs="Noto Sans"/>
          <w:sz w:val="20"/>
          <w:szCs w:val="20"/>
        </w:rPr>
      </w:pPr>
      <w:r w:rsidRPr="00B241CC">
        <w:rPr>
          <w:rFonts w:ascii="Noto Sans" w:hAnsi="Noto Sans" w:cs="Noto Sans"/>
          <w:sz w:val="20"/>
          <w:szCs w:val="20"/>
        </w:rPr>
        <w:t xml:space="preserve">Clave Única de Registro de Población, CURP (personas físicas): </w:t>
      </w:r>
    </w:p>
    <w:p w:rsidR="003240E8" w:rsidRPr="00B241CC" w:rsidRDefault="003240E8" w:rsidP="003240E8">
      <w:pPr>
        <w:tabs>
          <w:tab w:val="left" w:pos="1450"/>
        </w:tabs>
        <w:rPr>
          <w:rFonts w:ascii="Noto Sans" w:hAnsi="Noto Sans" w:cs="Noto Sans"/>
          <w:sz w:val="20"/>
          <w:szCs w:val="20"/>
        </w:rPr>
      </w:pPr>
      <w:r w:rsidRPr="00B241CC">
        <w:rPr>
          <w:rFonts w:ascii="Noto Sans" w:hAnsi="Noto Sans" w:cs="Noto Sans"/>
          <w:sz w:val="20"/>
          <w:szCs w:val="20"/>
        </w:rPr>
        <w:t>Domicilio:                                                                                                    Alcaldía o Municipio:</w:t>
      </w:r>
    </w:p>
    <w:p w:rsidR="003240E8" w:rsidRPr="00B241CC" w:rsidRDefault="003240E8" w:rsidP="003240E8">
      <w:pPr>
        <w:tabs>
          <w:tab w:val="left" w:pos="1450"/>
        </w:tabs>
        <w:rPr>
          <w:rFonts w:ascii="Noto Sans" w:hAnsi="Noto Sans" w:cs="Noto Sans"/>
          <w:sz w:val="20"/>
          <w:szCs w:val="20"/>
        </w:rPr>
      </w:pPr>
      <w:r w:rsidRPr="00B241CC">
        <w:rPr>
          <w:rFonts w:ascii="Noto Sans" w:hAnsi="Noto Sans" w:cs="Noto Sans"/>
          <w:sz w:val="20"/>
          <w:szCs w:val="20"/>
        </w:rPr>
        <w:t>Calle y número exterior e interior:                                                              Entidad Federativa:</w:t>
      </w:r>
    </w:p>
    <w:p w:rsidR="003240E8" w:rsidRPr="00B241CC" w:rsidRDefault="003240E8" w:rsidP="003240E8">
      <w:pPr>
        <w:tabs>
          <w:tab w:val="left" w:pos="1450"/>
          <w:tab w:val="center" w:pos="4961"/>
        </w:tabs>
        <w:rPr>
          <w:rFonts w:ascii="Noto Sans" w:hAnsi="Noto Sans" w:cs="Noto Sans"/>
          <w:sz w:val="20"/>
          <w:szCs w:val="20"/>
        </w:rPr>
      </w:pPr>
      <w:r w:rsidRPr="00B241CC">
        <w:rPr>
          <w:rFonts w:ascii="Noto Sans" w:hAnsi="Noto Sans" w:cs="Noto Sans"/>
          <w:sz w:val="20"/>
          <w:szCs w:val="20"/>
        </w:rPr>
        <w:t>Colonia: Código Postal: Teléfonos:                                                             Fax:</w:t>
      </w:r>
    </w:p>
    <w:p w:rsidR="003240E8" w:rsidRPr="00B241CC" w:rsidRDefault="003240E8" w:rsidP="003240E8">
      <w:pPr>
        <w:tabs>
          <w:tab w:val="left" w:pos="1450"/>
        </w:tabs>
        <w:rPr>
          <w:rFonts w:ascii="Noto Sans" w:hAnsi="Noto Sans" w:cs="Noto Sans"/>
          <w:sz w:val="20"/>
          <w:szCs w:val="20"/>
        </w:rPr>
      </w:pPr>
      <w:r w:rsidRPr="00B241CC">
        <w:rPr>
          <w:rFonts w:ascii="Noto Sans" w:hAnsi="Noto Sans" w:cs="Noto Sans"/>
          <w:sz w:val="20"/>
          <w:szCs w:val="20"/>
        </w:rPr>
        <w:t xml:space="preserve">Correo Electrónico                                        </w:t>
      </w:r>
    </w:p>
    <w:p w:rsidR="003240E8" w:rsidRPr="00B241CC" w:rsidRDefault="003240E8" w:rsidP="003240E8">
      <w:pPr>
        <w:tabs>
          <w:tab w:val="left" w:pos="1450"/>
        </w:tabs>
        <w:rPr>
          <w:rFonts w:ascii="Noto Sans" w:hAnsi="Noto Sans" w:cs="Noto Sans"/>
          <w:sz w:val="20"/>
          <w:szCs w:val="20"/>
        </w:rPr>
      </w:pPr>
      <w:r w:rsidRPr="00B241CC">
        <w:rPr>
          <w:rFonts w:ascii="Noto Sans" w:hAnsi="Noto Sans" w:cs="Noto Sans"/>
          <w:sz w:val="20"/>
          <w:szCs w:val="20"/>
        </w:rPr>
        <w:t>No.  de Escritura Pública en la que consta el Acta Constitutiva:</w:t>
      </w:r>
      <w:r w:rsidRPr="00B241CC">
        <w:rPr>
          <w:rFonts w:ascii="Noto Sans" w:hAnsi="Noto Sans" w:cs="Noto Sans"/>
          <w:sz w:val="20"/>
          <w:szCs w:val="20"/>
        </w:rPr>
        <w:tab/>
        <w:t xml:space="preserve">Fecha: </w:t>
      </w:r>
    </w:p>
    <w:p w:rsidR="003240E8" w:rsidRPr="00B241CC" w:rsidRDefault="003240E8" w:rsidP="003240E8">
      <w:pPr>
        <w:tabs>
          <w:tab w:val="left" w:pos="1450"/>
        </w:tabs>
        <w:rPr>
          <w:rFonts w:ascii="Noto Sans" w:hAnsi="Noto Sans" w:cs="Noto Sans"/>
          <w:sz w:val="20"/>
          <w:szCs w:val="20"/>
        </w:rPr>
      </w:pPr>
      <w:r w:rsidRPr="00B241CC">
        <w:rPr>
          <w:rFonts w:ascii="Noto Sans" w:hAnsi="Noto Sans" w:cs="Noto Sans"/>
          <w:sz w:val="20"/>
          <w:szCs w:val="20"/>
        </w:rPr>
        <w:t>Nombre, número y lugar del Notario Público ante el cual se dio fe de la misma:</w:t>
      </w:r>
    </w:p>
    <w:p w:rsidR="003240E8" w:rsidRPr="00B241CC" w:rsidRDefault="003240E8" w:rsidP="009E3D3E">
      <w:pPr>
        <w:tabs>
          <w:tab w:val="left" w:pos="1450"/>
        </w:tabs>
        <w:jc w:val="both"/>
        <w:rPr>
          <w:rFonts w:ascii="Noto Sans" w:hAnsi="Noto Sans" w:cs="Noto Sans"/>
          <w:sz w:val="20"/>
          <w:szCs w:val="20"/>
        </w:rPr>
      </w:pPr>
      <w:r w:rsidRPr="00B241CC">
        <w:rPr>
          <w:rFonts w:ascii="Noto Sans" w:hAnsi="Noto Sans" w:cs="Noto Sans"/>
          <w:sz w:val="20"/>
          <w:szCs w:val="20"/>
        </w:rPr>
        <w:t>No. de folio mercantil</w:t>
      </w:r>
      <w:r w:rsidRPr="00B241CC">
        <w:rPr>
          <w:rFonts w:ascii="Noto Sans" w:hAnsi="Noto Sans" w:cs="Noto Sans"/>
          <w:sz w:val="20"/>
          <w:szCs w:val="20"/>
        </w:rPr>
        <w:tab/>
        <w:t>y fecha</w:t>
      </w:r>
      <w:r w:rsidRPr="00B241CC">
        <w:rPr>
          <w:rFonts w:ascii="Noto Sans" w:hAnsi="Noto Sans" w:cs="Noto Sans"/>
          <w:sz w:val="20"/>
          <w:szCs w:val="20"/>
        </w:rPr>
        <w:tab/>
        <w:t>de su inscripción en el Registro Público de la Propiedad y del Comercio: Relación de accionistas</w:t>
      </w:r>
    </w:p>
    <w:p w:rsidR="003240E8" w:rsidRPr="00B241CC" w:rsidRDefault="003240E8" w:rsidP="003240E8">
      <w:pPr>
        <w:tabs>
          <w:tab w:val="left" w:pos="1450"/>
        </w:tabs>
        <w:rPr>
          <w:rFonts w:ascii="Noto Sans" w:hAnsi="Noto Sans" w:cs="Noto Sans"/>
          <w:sz w:val="20"/>
          <w:szCs w:val="20"/>
        </w:rPr>
      </w:pPr>
      <w:r w:rsidRPr="00B241CC">
        <w:rPr>
          <w:rFonts w:ascii="Noto Sans" w:hAnsi="Noto Sans" w:cs="Noto Sans"/>
          <w:sz w:val="20"/>
          <w:szCs w:val="20"/>
        </w:rPr>
        <w:t xml:space="preserve">Apellido Paterno                </w:t>
      </w:r>
      <w:r w:rsidRPr="00B241CC">
        <w:rPr>
          <w:rFonts w:ascii="Noto Sans" w:hAnsi="Noto Sans" w:cs="Noto Sans"/>
          <w:sz w:val="20"/>
          <w:szCs w:val="20"/>
        </w:rPr>
        <w:tab/>
        <w:t xml:space="preserve">Apellido Materno                      </w:t>
      </w:r>
      <w:r w:rsidRPr="00B241CC">
        <w:rPr>
          <w:rFonts w:ascii="Noto Sans" w:hAnsi="Noto Sans" w:cs="Noto Sans"/>
          <w:sz w:val="20"/>
          <w:szCs w:val="20"/>
        </w:rPr>
        <w:tab/>
        <w:t>Nombre (s)</w:t>
      </w:r>
    </w:p>
    <w:p w:rsidR="003240E8" w:rsidRPr="00B241CC" w:rsidRDefault="003240E8" w:rsidP="003240E8">
      <w:pPr>
        <w:tabs>
          <w:tab w:val="left" w:pos="1450"/>
        </w:tabs>
        <w:rPr>
          <w:rFonts w:ascii="Noto Sans" w:hAnsi="Noto Sans" w:cs="Noto Sans"/>
          <w:sz w:val="20"/>
          <w:szCs w:val="20"/>
        </w:rPr>
      </w:pPr>
    </w:p>
    <w:p w:rsidR="003240E8" w:rsidRPr="00B241CC" w:rsidRDefault="003240E8" w:rsidP="003240E8">
      <w:pPr>
        <w:tabs>
          <w:tab w:val="left" w:pos="1450"/>
        </w:tabs>
        <w:rPr>
          <w:rFonts w:ascii="Noto Sans" w:hAnsi="Noto Sans" w:cs="Noto Sans"/>
          <w:sz w:val="20"/>
          <w:szCs w:val="20"/>
        </w:rPr>
      </w:pPr>
      <w:r w:rsidRPr="00B241CC">
        <w:rPr>
          <w:rFonts w:ascii="Noto Sans" w:hAnsi="Noto Sans" w:cs="Noto Sans"/>
          <w:sz w:val="20"/>
          <w:szCs w:val="20"/>
        </w:rPr>
        <w:t>En caso de que los socios o accionistas sean Pe</w:t>
      </w:r>
      <w:r w:rsidR="00151252" w:rsidRPr="00B241CC">
        <w:rPr>
          <w:rFonts w:ascii="Noto Sans" w:hAnsi="Noto Sans" w:cs="Noto Sans"/>
          <w:sz w:val="20"/>
          <w:szCs w:val="20"/>
        </w:rPr>
        <w:t>rsonas morales deberá incluir lo</w:t>
      </w:r>
      <w:r w:rsidRPr="00B241CC">
        <w:rPr>
          <w:rFonts w:ascii="Noto Sans" w:hAnsi="Noto Sans" w:cs="Noto Sans"/>
          <w:sz w:val="20"/>
          <w:szCs w:val="20"/>
        </w:rPr>
        <w:t xml:space="preserve"> siguiente</w:t>
      </w:r>
      <w:r w:rsidR="00151252" w:rsidRPr="00B241CC">
        <w:rPr>
          <w:rFonts w:ascii="Noto Sans" w:hAnsi="Noto Sans" w:cs="Noto Sans"/>
          <w:sz w:val="20"/>
          <w:szCs w:val="20"/>
        </w:rPr>
        <w:t xml:space="preserve">: </w:t>
      </w:r>
    </w:p>
    <w:p w:rsidR="00151252" w:rsidRPr="00B241CC" w:rsidRDefault="00151252" w:rsidP="003240E8">
      <w:pPr>
        <w:tabs>
          <w:tab w:val="left" w:pos="1450"/>
        </w:tabs>
        <w:rPr>
          <w:rFonts w:ascii="Noto Sans" w:hAnsi="Noto Sans" w:cs="Noto Sans"/>
          <w:sz w:val="20"/>
          <w:szCs w:val="20"/>
        </w:rPr>
      </w:pPr>
    </w:p>
    <w:tbl>
      <w:tblPr>
        <w:tblpPr w:leftFromText="141" w:rightFromText="141" w:vertAnchor="text" w:horzAnchor="margin" w:tblpXSpec="center" w:tblpY="-6"/>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1278"/>
        <w:gridCol w:w="1660"/>
        <w:gridCol w:w="1278"/>
        <w:gridCol w:w="1257"/>
        <w:gridCol w:w="1316"/>
        <w:gridCol w:w="2033"/>
      </w:tblGrid>
      <w:tr w:rsidR="003240E8" w:rsidRPr="00B241CC" w:rsidTr="003240E8">
        <w:trPr>
          <w:trHeight w:val="946"/>
        </w:trPr>
        <w:tc>
          <w:tcPr>
            <w:tcW w:w="755" w:type="pct"/>
            <w:shd w:val="clear" w:color="auto" w:fill="F2F2F2" w:themeFill="background1" w:themeFillShade="F2"/>
          </w:tcPr>
          <w:p w:rsidR="003240E8" w:rsidRPr="00B241CC" w:rsidRDefault="003240E8" w:rsidP="003240E8">
            <w:pPr>
              <w:tabs>
                <w:tab w:val="left" w:pos="1450"/>
              </w:tabs>
              <w:spacing w:after="160" w:line="252" w:lineRule="auto"/>
              <w:jc w:val="center"/>
              <w:rPr>
                <w:rFonts w:ascii="Noto Sans" w:hAnsi="Noto Sans" w:cs="Noto Sans"/>
                <w:sz w:val="20"/>
                <w:szCs w:val="20"/>
                <w:lang w:val="es-MX"/>
              </w:rPr>
            </w:pPr>
            <w:r w:rsidRPr="00B241CC">
              <w:rPr>
                <w:rFonts w:ascii="Noto Sans" w:hAnsi="Noto Sans" w:cs="Noto Sans"/>
                <w:sz w:val="20"/>
                <w:szCs w:val="20"/>
                <w:lang w:val="es-MX"/>
              </w:rPr>
              <w:t>Nombre completo o Razón Social</w:t>
            </w:r>
          </w:p>
        </w:tc>
        <w:tc>
          <w:tcPr>
            <w:tcW w:w="787" w:type="pct"/>
            <w:shd w:val="clear" w:color="auto" w:fill="F2F2F2" w:themeFill="background1" w:themeFillShade="F2"/>
          </w:tcPr>
          <w:p w:rsidR="003240E8" w:rsidRPr="00B241CC" w:rsidRDefault="003240E8" w:rsidP="003240E8">
            <w:pPr>
              <w:tabs>
                <w:tab w:val="left" w:pos="1450"/>
              </w:tabs>
              <w:spacing w:after="160" w:line="252" w:lineRule="auto"/>
              <w:jc w:val="center"/>
              <w:rPr>
                <w:rFonts w:ascii="Noto Sans" w:hAnsi="Noto Sans" w:cs="Noto Sans"/>
                <w:sz w:val="20"/>
                <w:szCs w:val="20"/>
                <w:lang w:val="es-MX"/>
              </w:rPr>
            </w:pPr>
            <w:r w:rsidRPr="00B241CC">
              <w:rPr>
                <w:rFonts w:ascii="Noto Sans" w:hAnsi="Noto Sans" w:cs="Noto Sans"/>
                <w:sz w:val="20"/>
                <w:szCs w:val="20"/>
                <w:lang w:val="es-MX"/>
              </w:rPr>
              <w:t>Clave del Registro Federal de</w:t>
            </w:r>
          </w:p>
          <w:p w:rsidR="003240E8" w:rsidRPr="00B241CC" w:rsidRDefault="003240E8" w:rsidP="003240E8">
            <w:pPr>
              <w:tabs>
                <w:tab w:val="left" w:pos="1450"/>
              </w:tabs>
              <w:spacing w:after="160" w:line="252" w:lineRule="auto"/>
              <w:jc w:val="center"/>
              <w:rPr>
                <w:rFonts w:ascii="Noto Sans" w:hAnsi="Noto Sans" w:cs="Noto Sans"/>
                <w:sz w:val="20"/>
                <w:szCs w:val="20"/>
                <w:lang w:val="es-MX"/>
              </w:rPr>
            </w:pPr>
            <w:r w:rsidRPr="00B241CC">
              <w:rPr>
                <w:rFonts w:ascii="Noto Sans" w:hAnsi="Noto Sans" w:cs="Noto Sans"/>
                <w:sz w:val="20"/>
                <w:szCs w:val="20"/>
                <w:lang w:val="es-MX"/>
              </w:rPr>
              <w:t>Contribuyentes</w:t>
            </w:r>
          </w:p>
        </w:tc>
        <w:tc>
          <w:tcPr>
            <w:tcW w:w="755" w:type="pct"/>
            <w:shd w:val="clear" w:color="auto" w:fill="F2F2F2" w:themeFill="background1" w:themeFillShade="F2"/>
          </w:tcPr>
          <w:p w:rsidR="003240E8" w:rsidRPr="00B241CC" w:rsidRDefault="003240E8" w:rsidP="003240E8">
            <w:pPr>
              <w:tabs>
                <w:tab w:val="left" w:pos="1450"/>
              </w:tabs>
              <w:spacing w:after="160" w:line="252" w:lineRule="auto"/>
              <w:jc w:val="center"/>
              <w:rPr>
                <w:rFonts w:ascii="Noto Sans" w:hAnsi="Noto Sans" w:cs="Noto Sans"/>
                <w:sz w:val="20"/>
                <w:szCs w:val="20"/>
                <w:lang w:val="es-MX"/>
              </w:rPr>
            </w:pPr>
            <w:r w:rsidRPr="00B241CC">
              <w:rPr>
                <w:rFonts w:ascii="Noto Sans" w:hAnsi="Noto Sans" w:cs="Noto Sans"/>
                <w:sz w:val="20"/>
                <w:szCs w:val="20"/>
                <w:lang w:val="es-MX"/>
              </w:rPr>
              <w:t>Datos de las escrituras públicas</w:t>
            </w:r>
          </w:p>
        </w:tc>
        <w:tc>
          <w:tcPr>
            <w:tcW w:w="743" w:type="pct"/>
            <w:shd w:val="clear" w:color="auto" w:fill="F2F2F2" w:themeFill="background1" w:themeFillShade="F2"/>
          </w:tcPr>
          <w:p w:rsidR="003240E8" w:rsidRPr="00B241CC" w:rsidRDefault="003240E8" w:rsidP="003240E8">
            <w:pPr>
              <w:tabs>
                <w:tab w:val="left" w:pos="1450"/>
              </w:tabs>
              <w:spacing w:after="160" w:line="252" w:lineRule="auto"/>
              <w:jc w:val="center"/>
              <w:rPr>
                <w:rFonts w:ascii="Noto Sans" w:hAnsi="Noto Sans" w:cs="Noto Sans"/>
                <w:sz w:val="20"/>
                <w:szCs w:val="20"/>
                <w:lang w:val="es-MX"/>
              </w:rPr>
            </w:pPr>
          </w:p>
          <w:p w:rsidR="003240E8" w:rsidRPr="00B241CC" w:rsidRDefault="003240E8" w:rsidP="003240E8">
            <w:pPr>
              <w:tabs>
                <w:tab w:val="left" w:pos="1450"/>
              </w:tabs>
              <w:spacing w:after="160" w:line="252" w:lineRule="auto"/>
              <w:jc w:val="center"/>
              <w:rPr>
                <w:rFonts w:ascii="Noto Sans" w:hAnsi="Noto Sans" w:cs="Noto Sans"/>
                <w:sz w:val="20"/>
                <w:szCs w:val="20"/>
                <w:lang w:val="es-MX"/>
              </w:rPr>
            </w:pPr>
            <w:r w:rsidRPr="00B241CC">
              <w:rPr>
                <w:rFonts w:ascii="Noto Sans" w:hAnsi="Noto Sans" w:cs="Noto Sans"/>
                <w:sz w:val="20"/>
                <w:szCs w:val="20"/>
                <w:lang w:val="es-MX"/>
              </w:rPr>
              <w:t>Domicilio</w:t>
            </w:r>
          </w:p>
        </w:tc>
        <w:tc>
          <w:tcPr>
            <w:tcW w:w="770" w:type="pct"/>
            <w:shd w:val="clear" w:color="auto" w:fill="F2F2F2" w:themeFill="background1" w:themeFillShade="F2"/>
          </w:tcPr>
          <w:p w:rsidR="003240E8" w:rsidRPr="00B241CC" w:rsidRDefault="003240E8" w:rsidP="003240E8">
            <w:pPr>
              <w:tabs>
                <w:tab w:val="left" w:pos="1450"/>
              </w:tabs>
              <w:spacing w:after="160" w:line="252" w:lineRule="auto"/>
              <w:jc w:val="center"/>
              <w:rPr>
                <w:rFonts w:ascii="Noto Sans" w:hAnsi="Noto Sans" w:cs="Noto Sans"/>
                <w:sz w:val="20"/>
                <w:szCs w:val="20"/>
                <w:lang w:val="es-MX"/>
              </w:rPr>
            </w:pPr>
          </w:p>
          <w:p w:rsidR="003240E8" w:rsidRPr="00B241CC" w:rsidRDefault="003240E8" w:rsidP="003240E8">
            <w:pPr>
              <w:tabs>
                <w:tab w:val="left" w:pos="1450"/>
              </w:tabs>
              <w:spacing w:after="160" w:line="252" w:lineRule="auto"/>
              <w:jc w:val="center"/>
              <w:rPr>
                <w:rFonts w:ascii="Noto Sans" w:hAnsi="Noto Sans" w:cs="Noto Sans"/>
                <w:sz w:val="20"/>
                <w:szCs w:val="20"/>
                <w:lang w:val="es-MX"/>
              </w:rPr>
            </w:pPr>
            <w:r w:rsidRPr="00B241CC">
              <w:rPr>
                <w:rFonts w:ascii="Noto Sans" w:hAnsi="Noto Sans" w:cs="Noto Sans"/>
                <w:sz w:val="20"/>
                <w:szCs w:val="20"/>
                <w:lang w:val="es-MX"/>
              </w:rPr>
              <w:t>Descripción del objeto social.</w:t>
            </w:r>
          </w:p>
        </w:tc>
        <w:tc>
          <w:tcPr>
            <w:tcW w:w="1189" w:type="pct"/>
            <w:shd w:val="clear" w:color="auto" w:fill="F2F2F2" w:themeFill="background1" w:themeFillShade="F2"/>
          </w:tcPr>
          <w:p w:rsidR="003240E8" w:rsidRPr="00B241CC" w:rsidRDefault="003240E8" w:rsidP="003240E8">
            <w:pPr>
              <w:tabs>
                <w:tab w:val="left" w:pos="1450"/>
              </w:tabs>
              <w:spacing w:after="160" w:line="252" w:lineRule="auto"/>
              <w:jc w:val="center"/>
              <w:rPr>
                <w:rFonts w:ascii="Noto Sans" w:hAnsi="Noto Sans" w:cs="Noto Sans"/>
                <w:sz w:val="20"/>
                <w:szCs w:val="20"/>
                <w:lang w:val="es-MX"/>
              </w:rPr>
            </w:pPr>
          </w:p>
          <w:p w:rsidR="003240E8" w:rsidRPr="00B241CC" w:rsidRDefault="003240E8" w:rsidP="003240E8">
            <w:pPr>
              <w:tabs>
                <w:tab w:val="left" w:pos="1450"/>
              </w:tabs>
              <w:spacing w:after="160" w:line="252" w:lineRule="auto"/>
              <w:jc w:val="center"/>
              <w:rPr>
                <w:rFonts w:ascii="Noto Sans" w:hAnsi="Noto Sans" w:cs="Noto Sans"/>
                <w:sz w:val="20"/>
                <w:szCs w:val="20"/>
                <w:lang w:val="es-MX"/>
              </w:rPr>
            </w:pPr>
            <w:r w:rsidRPr="00B241CC">
              <w:rPr>
                <w:rFonts w:ascii="Noto Sans" w:hAnsi="Noto Sans" w:cs="Noto Sans"/>
                <w:sz w:val="20"/>
                <w:szCs w:val="20"/>
                <w:lang w:val="es-MX"/>
              </w:rPr>
              <w:t>Relación de los accionistas</w:t>
            </w:r>
          </w:p>
        </w:tc>
      </w:tr>
      <w:tr w:rsidR="003240E8" w:rsidRPr="00B241CC" w:rsidTr="003240E8">
        <w:trPr>
          <w:trHeight w:val="258"/>
        </w:trPr>
        <w:tc>
          <w:tcPr>
            <w:tcW w:w="755" w:type="pct"/>
          </w:tcPr>
          <w:p w:rsidR="003240E8" w:rsidRPr="00B241CC" w:rsidRDefault="003240E8" w:rsidP="003240E8">
            <w:pPr>
              <w:rPr>
                <w:rFonts w:ascii="Noto Sans" w:hAnsi="Noto Sans" w:cs="Noto Sans"/>
                <w:sz w:val="20"/>
                <w:szCs w:val="20"/>
                <w:lang w:val="es-MX"/>
              </w:rPr>
            </w:pPr>
          </w:p>
        </w:tc>
        <w:tc>
          <w:tcPr>
            <w:tcW w:w="787" w:type="pct"/>
          </w:tcPr>
          <w:p w:rsidR="003240E8" w:rsidRPr="00B241CC" w:rsidRDefault="003240E8" w:rsidP="003240E8">
            <w:pPr>
              <w:rPr>
                <w:rFonts w:ascii="Noto Sans" w:hAnsi="Noto Sans" w:cs="Noto Sans"/>
                <w:sz w:val="20"/>
                <w:szCs w:val="20"/>
                <w:lang w:val="es-MX"/>
              </w:rPr>
            </w:pPr>
          </w:p>
        </w:tc>
        <w:tc>
          <w:tcPr>
            <w:tcW w:w="755" w:type="pct"/>
          </w:tcPr>
          <w:p w:rsidR="003240E8" w:rsidRPr="00B241CC" w:rsidRDefault="003240E8" w:rsidP="003240E8">
            <w:pPr>
              <w:rPr>
                <w:rFonts w:ascii="Noto Sans" w:hAnsi="Noto Sans" w:cs="Noto Sans"/>
                <w:sz w:val="20"/>
                <w:szCs w:val="20"/>
                <w:lang w:val="es-MX"/>
              </w:rPr>
            </w:pPr>
          </w:p>
        </w:tc>
        <w:tc>
          <w:tcPr>
            <w:tcW w:w="743" w:type="pct"/>
          </w:tcPr>
          <w:p w:rsidR="003240E8" w:rsidRPr="00B241CC" w:rsidRDefault="003240E8" w:rsidP="003240E8">
            <w:pPr>
              <w:rPr>
                <w:rFonts w:ascii="Noto Sans" w:hAnsi="Noto Sans" w:cs="Noto Sans"/>
                <w:sz w:val="20"/>
                <w:szCs w:val="20"/>
                <w:lang w:val="es-MX"/>
              </w:rPr>
            </w:pPr>
          </w:p>
        </w:tc>
        <w:tc>
          <w:tcPr>
            <w:tcW w:w="770" w:type="pct"/>
          </w:tcPr>
          <w:p w:rsidR="003240E8" w:rsidRPr="00B241CC" w:rsidRDefault="003240E8" w:rsidP="003240E8">
            <w:pPr>
              <w:rPr>
                <w:rFonts w:ascii="Noto Sans" w:hAnsi="Noto Sans" w:cs="Noto Sans"/>
                <w:sz w:val="20"/>
                <w:szCs w:val="20"/>
                <w:lang w:val="es-MX"/>
              </w:rPr>
            </w:pPr>
          </w:p>
        </w:tc>
        <w:tc>
          <w:tcPr>
            <w:tcW w:w="1189" w:type="pct"/>
          </w:tcPr>
          <w:p w:rsidR="003240E8" w:rsidRPr="00B241CC" w:rsidRDefault="003240E8" w:rsidP="003240E8">
            <w:pPr>
              <w:rPr>
                <w:rFonts w:ascii="Noto Sans" w:hAnsi="Noto Sans" w:cs="Noto Sans"/>
                <w:sz w:val="20"/>
                <w:szCs w:val="20"/>
                <w:lang w:val="es-MX"/>
              </w:rPr>
            </w:pPr>
          </w:p>
        </w:tc>
      </w:tr>
    </w:tbl>
    <w:p w:rsidR="003240E8" w:rsidRPr="00B241CC" w:rsidRDefault="003240E8" w:rsidP="003240E8">
      <w:pPr>
        <w:tabs>
          <w:tab w:val="left" w:pos="1450"/>
        </w:tabs>
        <w:rPr>
          <w:rFonts w:ascii="Noto Sans" w:hAnsi="Noto Sans" w:cs="Noto Sans"/>
          <w:sz w:val="20"/>
          <w:szCs w:val="20"/>
        </w:rPr>
      </w:pPr>
      <w:r w:rsidRPr="00B241CC">
        <w:rPr>
          <w:rFonts w:ascii="Noto Sans" w:hAnsi="Noto Sans" w:cs="Noto Sans"/>
          <w:sz w:val="20"/>
          <w:szCs w:val="20"/>
        </w:rPr>
        <w:t>Descripción del objeto social:</w:t>
      </w:r>
    </w:p>
    <w:p w:rsidR="003240E8" w:rsidRPr="00B241CC" w:rsidRDefault="003240E8" w:rsidP="003240E8">
      <w:pPr>
        <w:tabs>
          <w:tab w:val="left" w:pos="1450"/>
        </w:tabs>
        <w:rPr>
          <w:rFonts w:ascii="Noto Sans" w:hAnsi="Noto Sans" w:cs="Noto Sans"/>
          <w:sz w:val="20"/>
          <w:szCs w:val="20"/>
        </w:rPr>
      </w:pPr>
      <w:r w:rsidRPr="00B241CC">
        <w:rPr>
          <w:rFonts w:ascii="Noto Sans" w:hAnsi="Noto Sans" w:cs="Noto Sans"/>
          <w:sz w:val="20"/>
          <w:szCs w:val="20"/>
        </w:rPr>
        <w:t>Reformas al acta constitutiva en su caso:</w:t>
      </w:r>
    </w:p>
    <w:p w:rsidR="003240E8" w:rsidRPr="00B241CC" w:rsidRDefault="003240E8" w:rsidP="003240E8">
      <w:pPr>
        <w:tabs>
          <w:tab w:val="left" w:pos="1450"/>
        </w:tabs>
        <w:rPr>
          <w:rFonts w:ascii="Noto Sans" w:hAnsi="Noto Sans" w:cs="Noto Sans"/>
          <w:sz w:val="20"/>
          <w:szCs w:val="20"/>
        </w:rPr>
      </w:pPr>
      <w:r w:rsidRPr="00B241CC">
        <w:rPr>
          <w:rFonts w:ascii="Noto Sans" w:hAnsi="Noto Sans" w:cs="Noto Sans"/>
          <w:sz w:val="20"/>
          <w:szCs w:val="20"/>
        </w:rPr>
        <w:t>Nombre del apoderado o representante:</w:t>
      </w:r>
    </w:p>
    <w:p w:rsidR="003240E8" w:rsidRPr="00B241CC" w:rsidRDefault="003240E8" w:rsidP="003240E8">
      <w:pPr>
        <w:tabs>
          <w:tab w:val="left" w:pos="1450"/>
        </w:tabs>
        <w:rPr>
          <w:rFonts w:ascii="Noto Sans" w:hAnsi="Noto Sans" w:cs="Noto Sans"/>
          <w:sz w:val="20"/>
          <w:szCs w:val="20"/>
        </w:rPr>
      </w:pPr>
      <w:r w:rsidRPr="00B241CC">
        <w:rPr>
          <w:rFonts w:ascii="Noto Sans" w:hAnsi="Noto Sans" w:cs="Noto Sans"/>
          <w:sz w:val="20"/>
          <w:szCs w:val="20"/>
        </w:rPr>
        <w:lastRenderedPageBreak/>
        <w:t xml:space="preserve">Datos del documento mediante el cual acredita su personalidad y facultades: </w:t>
      </w:r>
    </w:p>
    <w:p w:rsidR="003240E8" w:rsidRPr="00B241CC" w:rsidRDefault="003240E8" w:rsidP="003240E8">
      <w:pPr>
        <w:tabs>
          <w:tab w:val="left" w:pos="1450"/>
        </w:tabs>
        <w:rPr>
          <w:rFonts w:ascii="Noto Sans" w:hAnsi="Noto Sans" w:cs="Noto Sans"/>
          <w:sz w:val="20"/>
          <w:szCs w:val="20"/>
        </w:rPr>
      </w:pPr>
      <w:r w:rsidRPr="00B241CC">
        <w:rPr>
          <w:rFonts w:ascii="Noto Sans" w:hAnsi="Noto Sans" w:cs="Noto Sans"/>
          <w:sz w:val="20"/>
          <w:szCs w:val="20"/>
        </w:rPr>
        <w:t>Nombre, número y lugar del Notario Público ante el cual se otorgó:</w:t>
      </w:r>
    </w:p>
    <w:p w:rsidR="003240E8" w:rsidRPr="00B241CC" w:rsidRDefault="003240E8" w:rsidP="003240E8">
      <w:pPr>
        <w:adjustRightInd w:val="0"/>
        <w:jc w:val="center"/>
        <w:rPr>
          <w:rFonts w:ascii="Noto Sans" w:hAnsi="Noto Sans" w:cs="Noto Sans"/>
          <w:sz w:val="20"/>
          <w:szCs w:val="20"/>
        </w:rPr>
      </w:pPr>
    </w:p>
    <w:p w:rsidR="003240E8" w:rsidRPr="00B241CC" w:rsidRDefault="003240E8" w:rsidP="003240E8">
      <w:pPr>
        <w:adjustRightInd w:val="0"/>
        <w:jc w:val="center"/>
        <w:rPr>
          <w:rFonts w:ascii="Noto Sans" w:hAnsi="Noto Sans" w:cs="Noto Sans"/>
          <w:sz w:val="20"/>
          <w:szCs w:val="20"/>
        </w:rPr>
      </w:pPr>
    </w:p>
    <w:p w:rsidR="003240E8" w:rsidRPr="00B241CC" w:rsidRDefault="003240E8" w:rsidP="003240E8">
      <w:pPr>
        <w:adjustRightInd w:val="0"/>
        <w:jc w:val="center"/>
        <w:rPr>
          <w:rFonts w:ascii="Noto Sans" w:hAnsi="Noto Sans" w:cs="Noto Sans"/>
          <w:sz w:val="20"/>
          <w:szCs w:val="20"/>
        </w:rPr>
      </w:pPr>
      <w:r w:rsidRPr="00B241CC">
        <w:rPr>
          <w:rFonts w:ascii="Noto Sans" w:hAnsi="Noto Sans" w:cs="Noto Sans"/>
          <w:sz w:val="20"/>
          <w:szCs w:val="20"/>
        </w:rPr>
        <w:t>Lugar y fecha</w:t>
      </w:r>
    </w:p>
    <w:p w:rsidR="003240E8" w:rsidRPr="00B241CC" w:rsidRDefault="003240E8" w:rsidP="003240E8">
      <w:pPr>
        <w:adjustRightInd w:val="0"/>
        <w:jc w:val="center"/>
        <w:rPr>
          <w:rFonts w:ascii="Noto Sans" w:hAnsi="Noto Sans" w:cs="Noto Sans"/>
          <w:sz w:val="20"/>
          <w:szCs w:val="20"/>
        </w:rPr>
      </w:pPr>
      <w:r w:rsidRPr="00B241CC">
        <w:rPr>
          <w:rFonts w:ascii="Noto Sans" w:hAnsi="Noto Sans" w:cs="Noto Sans"/>
          <w:sz w:val="20"/>
          <w:szCs w:val="20"/>
        </w:rPr>
        <w:t>Protesto lo necesario</w:t>
      </w:r>
      <w:r w:rsidRPr="00B241CC">
        <w:rPr>
          <w:rFonts w:ascii="Noto Sans" w:hAnsi="Noto Sans" w:cs="Noto Sans"/>
          <w:noProof/>
          <w:sz w:val="20"/>
          <w:szCs w:val="20"/>
          <w:lang w:val="es-MX" w:eastAsia="es-MX"/>
        </w:rPr>
        <mc:AlternateContent>
          <mc:Choice Requires="wps">
            <w:drawing>
              <wp:anchor distT="0" distB="0" distL="114300" distR="114300" simplePos="0" relativeHeight="251660288" behindDoc="0" locked="0" layoutInCell="1" allowOverlap="1" wp14:anchorId="0A3B9BD3" wp14:editId="2BD5A9E5">
                <wp:simplePos x="0" y="0"/>
                <wp:positionH relativeFrom="column">
                  <wp:posOffset>1022985</wp:posOffset>
                </wp:positionH>
                <wp:positionV relativeFrom="paragraph">
                  <wp:posOffset>81734</wp:posOffset>
                </wp:positionV>
                <wp:extent cx="0" cy="0"/>
                <wp:effectExtent l="0" t="0" r="0" b="0"/>
                <wp:wrapNone/>
                <wp:docPr id="7" name="Conector recto 7"/>
                <wp:cNvGraphicFramePr/>
                <a:graphic xmlns:a="http://schemas.openxmlformats.org/drawingml/2006/main">
                  <a:graphicData uri="http://schemas.microsoft.com/office/word/2010/wordprocessingShape">
                    <wps:wsp>
                      <wps:cNvCnPr/>
                      <wps:spPr>
                        <a:xfrm>
                          <a:off x="0" y="0"/>
                          <a:ext cx="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9222C0D" id="Conector recto 7"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80.55pt,6.45pt" to="80.55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" strokecolor="#5b9bd5 [3204]" strokeweight=".5pt">
                <v:stroke joinstyle="miter"/>
              </v:line>
            </w:pict>
          </mc:Fallback>
        </mc:AlternateContent>
      </w:r>
    </w:p>
    <w:p w:rsidR="003240E8" w:rsidRPr="00B241CC" w:rsidRDefault="003240E8" w:rsidP="003240E8">
      <w:pPr>
        <w:adjustRightInd w:val="0"/>
        <w:jc w:val="center"/>
        <w:rPr>
          <w:rFonts w:ascii="Noto Sans" w:hAnsi="Noto Sans" w:cs="Noto Sans"/>
          <w:sz w:val="20"/>
          <w:szCs w:val="20"/>
        </w:rPr>
      </w:pPr>
      <w:r w:rsidRPr="00B241CC">
        <w:rPr>
          <w:rFonts w:ascii="Noto Sans" w:hAnsi="Noto Sans" w:cs="Noto Sans"/>
          <w:sz w:val="20"/>
          <w:szCs w:val="20"/>
        </w:rPr>
        <w:t>ATENTAMENTE</w:t>
      </w:r>
    </w:p>
    <w:p w:rsidR="003240E8" w:rsidRPr="00B241CC" w:rsidRDefault="003240E8" w:rsidP="003240E8">
      <w:pPr>
        <w:adjustRightInd w:val="0"/>
        <w:jc w:val="center"/>
        <w:rPr>
          <w:rFonts w:ascii="Noto Sans" w:hAnsi="Noto Sans" w:cs="Noto Sans"/>
          <w:sz w:val="20"/>
          <w:szCs w:val="20"/>
        </w:rPr>
      </w:pPr>
    </w:p>
    <w:p w:rsidR="003240E8" w:rsidRPr="00B241CC" w:rsidRDefault="003240E8" w:rsidP="003240E8">
      <w:pPr>
        <w:adjustRightInd w:val="0"/>
        <w:jc w:val="center"/>
        <w:rPr>
          <w:rFonts w:ascii="Noto Sans" w:hAnsi="Noto Sans" w:cs="Noto Sans"/>
          <w:sz w:val="20"/>
          <w:szCs w:val="20"/>
        </w:rPr>
      </w:pPr>
      <w:r w:rsidRPr="00B241CC">
        <w:rPr>
          <w:rFonts w:ascii="Noto Sans" w:hAnsi="Noto Sans" w:cs="Noto Sans"/>
          <w:noProof/>
          <w:sz w:val="20"/>
          <w:szCs w:val="20"/>
          <w:lang w:val="es-MX" w:eastAsia="es-MX"/>
        </w:rPr>
        <mc:AlternateContent>
          <mc:Choice Requires="wps">
            <w:drawing>
              <wp:anchor distT="0" distB="0" distL="114300" distR="114300" simplePos="0" relativeHeight="251661312" behindDoc="0" locked="0" layoutInCell="1" allowOverlap="1" wp14:anchorId="3EE39188" wp14:editId="3B52D1FE">
                <wp:simplePos x="0" y="0"/>
                <wp:positionH relativeFrom="column">
                  <wp:posOffset>1597750</wp:posOffset>
                </wp:positionH>
                <wp:positionV relativeFrom="paragraph">
                  <wp:posOffset>100058</wp:posOffset>
                </wp:positionV>
                <wp:extent cx="2403565" cy="13063"/>
                <wp:effectExtent l="0" t="0" r="34925" b="25400"/>
                <wp:wrapNone/>
                <wp:docPr id="8" name="Conector recto 8"/>
                <wp:cNvGraphicFramePr/>
                <a:graphic xmlns:a="http://schemas.openxmlformats.org/drawingml/2006/main">
                  <a:graphicData uri="http://schemas.microsoft.com/office/word/2010/wordprocessingShape">
                    <wps:wsp>
                      <wps:cNvCnPr/>
                      <wps:spPr>
                        <a:xfrm flipV="1">
                          <a:off x="0" y="0"/>
                          <a:ext cx="2403565" cy="13063"/>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3C21F4B5" id="Conector recto 8"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125.8pt,7.9pt" to="315.05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" strokecolor="black [3200]" strokeweight="1.5pt">
                <v:stroke joinstyle="miter"/>
              </v:line>
            </w:pict>
          </mc:Fallback>
        </mc:AlternateContent>
      </w:r>
    </w:p>
    <w:p w:rsidR="003240E8" w:rsidRPr="00B241CC" w:rsidRDefault="003240E8" w:rsidP="003240E8">
      <w:pPr>
        <w:adjustRightInd w:val="0"/>
        <w:jc w:val="center"/>
        <w:rPr>
          <w:rFonts w:ascii="Noto Sans" w:hAnsi="Noto Sans" w:cs="Noto Sans"/>
          <w:b/>
          <w:bCs/>
          <w:sz w:val="20"/>
          <w:szCs w:val="20"/>
        </w:rPr>
      </w:pPr>
      <w:r w:rsidRPr="00B241CC">
        <w:rPr>
          <w:rFonts w:ascii="Noto Sans" w:hAnsi="Noto Sans" w:cs="Noto Sans"/>
          <w:b/>
          <w:bCs/>
          <w:sz w:val="20"/>
          <w:szCs w:val="20"/>
        </w:rPr>
        <w:t xml:space="preserve">NOMBRE, </w:t>
      </w:r>
      <w:r w:rsidRPr="00B241CC">
        <w:rPr>
          <w:rFonts w:ascii="Noto Sans" w:hAnsi="Noto Sans" w:cs="Noto Sans"/>
          <w:b/>
          <w:sz w:val="20"/>
          <w:szCs w:val="20"/>
        </w:rPr>
        <w:t xml:space="preserve">CARGO </w:t>
      </w:r>
      <w:r w:rsidRPr="00B241CC">
        <w:rPr>
          <w:rFonts w:ascii="Noto Sans" w:hAnsi="Noto Sans" w:cs="Noto Sans"/>
          <w:b/>
          <w:bCs/>
          <w:sz w:val="20"/>
          <w:szCs w:val="20"/>
        </w:rPr>
        <w:t xml:space="preserve">Y FIRMA </w:t>
      </w:r>
      <w:r w:rsidRPr="00B241CC">
        <w:rPr>
          <w:rFonts w:ascii="Noto Sans" w:hAnsi="Noto Sans" w:cs="Noto Sans"/>
          <w:b/>
          <w:sz w:val="20"/>
          <w:szCs w:val="20"/>
        </w:rPr>
        <w:t xml:space="preserve">DEL </w:t>
      </w:r>
      <w:r w:rsidRPr="00B241CC">
        <w:rPr>
          <w:rFonts w:ascii="Noto Sans" w:hAnsi="Noto Sans" w:cs="Noto Sans"/>
          <w:b/>
          <w:bCs/>
          <w:sz w:val="20"/>
          <w:szCs w:val="20"/>
        </w:rPr>
        <w:t xml:space="preserve">REPRESENTANTE </w:t>
      </w:r>
      <w:r w:rsidRPr="00B241CC">
        <w:rPr>
          <w:rFonts w:ascii="Noto Sans" w:hAnsi="Noto Sans" w:cs="Noto Sans"/>
          <w:b/>
          <w:sz w:val="20"/>
          <w:szCs w:val="20"/>
        </w:rPr>
        <w:t xml:space="preserve">LEGAL </w:t>
      </w:r>
      <w:r w:rsidRPr="00B241CC">
        <w:rPr>
          <w:rFonts w:ascii="Noto Sans" w:hAnsi="Noto Sans" w:cs="Noto Sans"/>
          <w:b/>
          <w:bCs/>
          <w:sz w:val="20"/>
          <w:szCs w:val="20"/>
        </w:rPr>
        <w:t>O APODERADO DEL LICITANTE</w:t>
      </w:r>
    </w:p>
    <w:p w:rsidR="003240E8" w:rsidRPr="00B241CC" w:rsidRDefault="003240E8" w:rsidP="003240E8">
      <w:pPr>
        <w:adjustRightInd w:val="0"/>
        <w:jc w:val="center"/>
        <w:rPr>
          <w:rFonts w:ascii="Noto Sans" w:hAnsi="Noto Sans" w:cs="Noto Sans"/>
          <w:b/>
          <w:bCs/>
          <w:sz w:val="20"/>
          <w:szCs w:val="20"/>
        </w:rPr>
      </w:pPr>
      <w:r w:rsidRPr="00B241CC">
        <w:rPr>
          <w:rFonts w:ascii="Noto Sans" w:hAnsi="Noto Sans" w:cs="Noto Sans"/>
          <w:b/>
          <w:bCs/>
          <w:sz w:val="20"/>
          <w:szCs w:val="20"/>
        </w:rPr>
        <w:t xml:space="preserve">(NOMBRE O RAZÓN </w:t>
      </w:r>
      <w:r w:rsidRPr="00B241CC">
        <w:rPr>
          <w:rFonts w:ascii="Noto Sans" w:hAnsi="Noto Sans" w:cs="Noto Sans"/>
          <w:b/>
          <w:sz w:val="20"/>
          <w:szCs w:val="20"/>
        </w:rPr>
        <w:t xml:space="preserve">SOCIAL DE LA </w:t>
      </w:r>
      <w:r w:rsidRPr="00B241CC">
        <w:rPr>
          <w:rFonts w:ascii="Noto Sans" w:hAnsi="Noto Sans" w:cs="Noto Sans"/>
          <w:b/>
          <w:bCs/>
          <w:sz w:val="20"/>
          <w:szCs w:val="20"/>
        </w:rPr>
        <w:t>EMPRESA)</w:t>
      </w:r>
    </w:p>
    <w:p w:rsidR="00151252" w:rsidRPr="00B241CC" w:rsidRDefault="00151252" w:rsidP="003240E8">
      <w:pPr>
        <w:adjustRightInd w:val="0"/>
        <w:rPr>
          <w:rFonts w:ascii="Noto Sans" w:hAnsi="Noto Sans" w:cs="Noto Sans"/>
          <w:b/>
          <w:bCs/>
          <w:sz w:val="20"/>
          <w:szCs w:val="20"/>
        </w:rPr>
      </w:pPr>
    </w:p>
    <w:p w:rsidR="003240E8" w:rsidRPr="00D34E31" w:rsidRDefault="00E9771E" w:rsidP="003240E8">
      <w:pPr>
        <w:adjustRightInd w:val="0"/>
        <w:rPr>
          <w:rFonts w:ascii="Noto Sans" w:hAnsi="Noto Sans" w:cs="Noto Sans"/>
          <w:sz w:val="20"/>
          <w:szCs w:val="20"/>
          <w:u w:val="single"/>
        </w:rPr>
      </w:pPr>
      <w:r w:rsidRPr="00D34E31">
        <w:rPr>
          <w:rFonts w:ascii="Noto Sans" w:hAnsi="Noto Sans" w:cs="Noto Sans"/>
          <w:b/>
          <w:bCs/>
          <w:sz w:val="20"/>
          <w:szCs w:val="20"/>
          <w:u w:val="single"/>
        </w:rPr>
        <w:t>Obligatorio presentar</w:t>
      </w:r>
      <w:r w:rsidR="003240E8" w:rsidRPr="00D34E31">
        <w:rPr>
          <w:rFonts w:ascii="Noto Sans" w:hAnsi="Noto Sans" w:cs="Noto Sans"/>
          <w:b/>
          <w:bCs/>
          <w:sz w:val="20"/>
          <w:szCs w:val="20"/>
          <w:u w:val="single"/>
        </w:rPr>
        <w:t>:</w:t>
      </w:r>
    </w:p>
    <w:p w:rsidR="003240E8" w:rsidRPr="00D34E31" w:rsidRDefault="003240E8" w:rsidP="009E3D3E">
      <w:pPr>
        <w:adjustRightInd w:val="0"/>
        <w:jc w:val="both"/>
        <w:rPr>
          <w:rFonts w:ascii="Noto Sans" w:hAnsi="Noto Sans" w:cs="Noto Sans"/>
          <w:sz w:val="20"/>
          <w:szCs w:val="20"/>
        </w:rPr>
      </w:pPr>
      <w:r w:rsidRPr="00D34E31">
        <w:rPr>
          <w:rFonts w:ascii="Noto Sans" w:hAnsi="Noto Sans" w:cs="Noto Sans"/>
          <w:sz w:val="20"/>
          <w:szCs w:val="20"/>
        </w:rPr>
        <w:t>1. El presente formato podrá ser reproducido por cada participante, debiendo respetar su contenido preferentemente, en el orden incluido.</w:t>
      </w:r>
    </w:p>
    <w:p w:rsidR="003240E8" w:rsidRPr="00D34E31" w:rsidRDefault="003240E8" w:rsidP="009E3D3E">
      <w:pPr>
        <w:jc w:val="both"/>
        <w:rPr>
          <w:rFonts w:ascii="Noto Sans" w:hAnsi="Noto Sans" w:cs="Noto Sans"/>
          <w:sz w:val="20"/>
          <w:szCs w:val="20"/>
        </w:rPr>
      </w:pPr>
      <w:r w:rsidRPr="00D34E31">
        <w:rPr>
          <w:rFonts w:ascii="Noto Sans" w:hAnsi="Noto Sans" w:cs="Noto Sans"/>
          <w:sz w:val="20"/>
          <w:szCs w:val="20"/>
        </w:rPr>
        <w:t>2.</w:t>
      </w:r>
      <w:r w:rsidRPr="00D34E31">
        <w:rPr>
          <w:rFonts w:ascii="Noto Sans" w:hAnsi="Noto Sans" w:cs="Noto Sans"/>
          <w:sz w:val="20"/>
          <w:szCs w:val="20"/>
        </w:rPr>
        <w:tab/>
        <w:t xml:space="preserve">En caso de tratarse de persona física con actividad empresarial </w:t>
      </w:r>
      <w:r w:rsidR="005B1AE7" w:rsidRPr="00D34E31">
        <w:rPr>
          <w:rFonts w:ascii="Noto Sans" w:hAnsi="Noto Sans" w:cs="Noto Sans"/>
          <w:sz w:val="20"/>
          <w:szCs w:val="20"/>
        </w:rPr>
        <w:t>presentar</w:t>
      </w:r>
      <w:r w:rsidR="0052403F" w:rsidRPr="00D34E31">
        <w:rPr>
          <w:rFonts w:ascii="Noto Sans" w:hAnsi="Noto Sans" w:cs="Noto Sans"/>
          <w:sz w:val="20"/>
          <w:szCs w:val="20"/>
        </w:rPr>
        <w:t xml:space="preserve">: Acta de Nacimiento, Comprobante de Domicilio y </w:t>
      </w:r>
      <w:r w:rsidR="005B1AE7" w:rsidRPr="00D34E31">
        <w:rPr>
          <w:rFonts w:ascii="Noto Sans" w:hAnsi="Noto Sans" w:cs="Noto Sans"/>
          <w:sz w:val="20"/>
          <w:szCs w:val="20"/>
        </w:rPr>
        <w:t xml:space="preserve">Constancia de situación fiscal actualizada con actividades acordes a los servicios que se pretende contratar, </w:t>
      </w:r>
      <w:r w:rsidRPr="00D34E31">
        <w:rPr>
          <w:rFonts w:ascii="Noto Sans" w:hAnsi="Noto Sans" w:cs="Noto Sans"/>
          <w:sz w:val="20"/>
          <w:szCs w:val="20"/>
        </w:rPr>
        <w:t xml:space="preserve">suscribo por propio derecho. </w:t>
      </w:r>
    </w:p>
    <w:p w:rsidR="006B1ABB" w:rsidRPr="00D34E31" w:rsidRDefault="003240E8" w:rsidP="009E3D3E">
      <w:pPr>
        <w:jc w:val="both"/>
        <w:rPr>
          <w:rFonts w:ascii="Noto Sans" w:hAnsi="Noto Sans" w:cs="Noto Sans"/>
          <w:sz w:val="20"/>
          <w:szCs w:val="20"/>
        </w:rPr>
      </w:pPr>
      <w:r w:rsidRPr="00D34E31">
        <w:rPr>
          <w:rFonts w:ascii="Noto Sans" w:hAnsi="Noto Sans" w:cs="Noto Sans"/>
          <w:sz w:val="20"/>
          <w:szCs w:val="20"/>
        </w:rPr>
        <w:t>3.</w:t>
      </w:r>
      <w:r w:rsidRPr="00D34E31">
        <w:rPr>
          <w:rFonts w:ascii="Noto Sans" w:hAnsi="Noto Sans" w:cs="Noto Sans"/>
          <w:sz w:val="20"/>
          <w:szCs w:val="20"/>
        </w:rPr>
        <w:tab/>
        <w:t xml:space="preserve">El licitante </w:t>
      </w:r>
      <w:r w:rsidR="0052403F" w:rsidRPr="00D34E31">
        <w:rPr>
          <w:rFonts w:ascii="Noto Sans" w:hAnsi="Noto Sans" w:cs="Noto Sans"/>
          <w:sz w:val="20"/>
          <w:szCs w:val="20"/>
        </w:rPr>
        <w:t xml:space="preserve">persona moral </w:t>
      </w:r>
      <w:r w:rsidRPr="00D34E31">
        <w:rPr>
          <w:rFonts w:ascii="Noto Sans" w:hAnsi="Noto Sans" w:cs="Noto Sans"/>
          <w:sz w:val="20"/>
          <w:szCs w:val="20"/>
        </w:rPr>
        <w:t xml:space="preserve">deberá presentar acta constitutiva, </w:t>
      </w:r>
      <w:r w:rsidR="0052403F" w:rsidRPr="00D34E31">
        <w:rPr>
          <w:rFonts w:ascii="Noto Sans" w:hAnsi="Noto Sans" w:cs="Noto Sans"/>
          <w:sz w:val="20"/>
          <w:szCs w:val="20"/>
        </w:rPr>
        <w:t xml:space="preserve">poder notarial del representante legal. INE del representante legal </w:t>
      </w:r>
      <w:r w:rsidRPr="00D34E31">
        <w:rPr>
          <w:rFonts w:ascii="Noto Sans" w:hAnsi="Noto Sans" w:cs="Noto Sans"/>
          <w:sz w:val="20"/>
          <w:szCs w:val="20"/>
        </w:rPr>
        <w:t>y en su caso las modificaciones</w:t>
      </w:r>
      <w:r w:rsidR="006B1ABB">
        <w:rPr>
          <w:rFonts w:ascii="Noto Sans" w:hAnsi="Noto Sans" w:cs="Noto Sans"/>
          <w:sz w:val="20"/>
          <w:szCs w:val="20"/>
        </w:rPr>
        <w:t xml:space="preserve"> a su Acta Constitutiva y/o poder Notarial del Representante Legal</w:t>
      </w:r>
      <w:r w:rsidR="005B1AE7" w:rsidRPr="00D34E31">
        <w:rPr>
          <w:rFonts w:ascii="Noto Sans" w:hAnsi="Noto Sans" w:cs="Noto Sans"/>
          <w:sz w:val="20"/>
          <w:szCs w:val="20"/>
        </w:rPr>
        <w:t xml:space="preserve">, </w:t>
      </w:r>
      <w:r w:rsidR="0052403F" w:rsidRPr="00D34E31">
        <w:rPr>
          <w:rFonts w:ascii="Noto Sans" w:hAnsi="Noto Sans" w:cs="Noto Sans"/>
          <w:sz w:val="20"/>
          <w:szCs w:val="20"/>
        </w:rPr>
        <w:t xml:space="preserve">Comprobante de Domicilio, </w:t>
      </w:r>
      <w:r w:rsidR="005B1AE7" w:rsidRPr="00D34E31">
        <w:rPr>
          <w:rFonts w:ascii="Noto Sans" w:hAnsi="Noto Sans" w:cs="Noto Sans"/>
          <w:sz w:val="20"/>
          <w:szCs w:val="20"/>
        </w:rPr>
        <w:t>Constancia de Situación Fiscal actualizada</w:t>
      </w:r>
      <w:r w:rsidRPr="00D34E31">
        <w:rPr>
          <w:rFonts w:ascii="Noto Sans" w:hAnsi="Noto Sans" w:cs="Noto Sans"/>
          <w:sz w:val="20"/>
          <w:szCs w:val="20"/>
        </w:rPr>
        <w:t xml:space="preserve"> en las que </w:t>
      </w:r>
      <w:r w:rsidR="005B1AE7" w:rsidRPr="00D34E31">
        <w:rPr>
          <w:rFonts w:ascii="Noto Sans" w:hAnsi="Noto Sans" w:cs="Noto Sans"/>
          <w:sz w:val="20"/>
          <w:szCs w:val="20"/>
        </w:rPr>
        <w:t xml:space="preserve">las actividades  y </w:t>
      </w:r>
      <w:r w:rsidRPr="00D34E31">
        <w:rPr>
          <w:rFonts w:ascii="Noto Sans" w:hAnsi="Noto Sans" w:cs="Noto Sans"/>
          <w:sz w:val="20"/>
          <w:szCs w:val="20"/>
        </w:rPr>
        <w:t xml:space="preserve">el objeto social </w:t>
      </w:r>
      <w:r w:rsidR="006B1ABB">
        <w:rPr>
          <w:rFonts w:ascii="Noto Sans" w:hAnsi="Noto Sans" w:cs="Noto Sans"/>
          <w:sz w:val="20"/>
          <w:szCs w:val="20"/>
        </w:rPr>
        <w:t>sea</w:t>
      </w:r>
      <w:r w:rsidRPr="00D34E31">
        <w:rPr>
          <w:rFonts w:ascii="Noto Sans" w:hAnsi="Noto Sans" w:cs="Noto Sans"/>
          <w:sz w:val="20"/>
          <w:szCs w:val="20"/>
        </w:rPr>
        <w:t xml:space="preserve"> acorde con los servicios que se pretenden contratar.</w:t>
      </w:r>
    </w:p>
    <w:p w:rsidR="003240E8" w:rsidRPr="00B241CC" w:rsidRDefault="003240E8" w:rsidP="009E3D3E">
      <w:pPr>
        <w:jc w:val="both"/>
        <w:rPr>
          <w:rFonts w:ascii="Noto Sans" w:hAnsi="Noto Sans" w:cs="Noto Sans"/>
          <w:sz w:val="20"/>
          <w:szCs w:val="20"/>
        </w:rPr>
      </w:pPr>
    </w:p>
    <w:p w:rsidR="003240E8" w:rsidRPr="00B241CC" w:rsidRDefault="003240E8" w:rsidP="009E3D3E">
      <w:pPr>
        <w:jc w:val="both"/>
        <w:rPr>
          <w:rFonts w:ascii="Noto Sans" w:hAnsi="Noto Sans" w:cs="Noto Sans"/>
          <w:sz w:val="20"/>
          <w:szCs w:val="20"/>
        </w:rPr>
      </w:pPr>
    </w:p>
    <w:p w:rsidR="003240E8" w:rsidRPr="00B241CC" w:rsidRDefault="003240E8" w:rsidP="003240E8">
      <w:pPr>
        <w:rPr>
          <w:rFonts w:ascii="Noto Sans" w:hAnsi="Noto Sans" w:cs="Noto Sans"/>
          <w:sz w:val="20"/>
          <w:szCs w:val="20"/>
        </w:rPr>
      </w:pPr>
    </w:p>
    <w:p w:rsidR="003240E8" w:rsidRPr="00B241CC" w:rsidRDefault="003240E8" w:rsidP="003240E8">
      <w:pPr>
        <w:rPr>
          <w:rFonts w:ascii="Noto Sans" w:hAnsi="Noto Sans" w:cs="Noto Sans"/>
          <w:sz w:val="20"/>
          <w:szCs w:val="20"/>
        </w:rPr>
      </w:pPr>
    </w:p>
    <w:p w:rsidR="003240E8" w:rsidRPr="00B241CC" w:rsidRDefault="003240E8" w:rsidP="003240E8">
      <w:pPr>
        <w:rPr>
          <w:rFonts w:ascii="Noto Sans" w:hAnsi="Noto Sans" w:cs="Noto Sans"/>
          <w:sz w:val="20"/>
          <w:szCs w:val="20"/>
        </w:rPr>
      </w:pPr>
    </w:p>
    <w:p w:rsidR="003240E8" w:rsidRPr="00B241CC" w:rsidRDefault="003240E8" w:rsidP="003240E8">
      <w:pPr>
        <w:rPr>
          <w:rFonts w:ascii="Noto Sans" w:hAnsi="Noto Sans" w:cs="Noto Sans"/>
          <w:sz w:val="20"/>
          <w:szCs w:val="20"/>
        </w:rPr>
      </w:pPr>
    </w:p>
    <w:p w:rsidR="003240E8" w:rsidRPr="00B241CC" w:rsidRDefault="003240E8" w:rsidP="003240E8">
      <w:pPr>
        <w:rPr>
          <w:rFonts w:ascii="Noto Sans" w:hAnsi="Noto Sans" w:cs="Noto Sans"/>
          <w:sz w:val="20"/>
          <w:szCs w:val="20"/>
        </w:rPr>
      </w:pPr>
    </w:p>
    <w:p w:rsidR="003240E8" w:rsidRPr="00B241CC" w:rsidRDefault="003240E8" w:rsidP="003240E8">
      <w:pPr>
        <w:rPr>
          <w:rFonts w:ascii="Noto Sans" w:hAnsi="Noto Sans" w:cs="Noto Sans"/>
          <w:sz w:val="20"/>
          <w:szCs w:val="20"/>
        </w:rPr>
      </w:pPr>
    </w:p>
    <w:p w:rsidR="003240E8" w:rsidRPr="00B241CC" w:rsidRDefault="003240E8" w:rsidP="003240E8">
      <w:pPr>
        <w:rPr>
          <w:rFonts w:ascii="Noto Sans" w:hAnsi="Noto Sans" w:cs="Noto Sans"/>
          <w:sz w:val="20"/>
          <w:szCs w:val="20"/>
        </w:rPr>
      </w:pPr>
    </w:p>
    <w:p w:rsidR="003240E8" w:rsidRPr="00B241CC" w:rsidRDefault="003240E8" w:rsidP="003240E8">
      <w:pPr>
        <w:rPr>
          <w:rFonts w:ascii="Noto Sans" w:hAnsi="Noto Sans" w:cs="Noto Sans"/>
          <w:sz w:val="20"/>
          <w:szCs w:val="20"/>
        </w:rPr>
      </w:pPr>
    </w:p>
    <w:p w:rsidR="00151252" w:rsidRPr="00B241CC" w:rsidRDefault="00151252" w:rsidP="003240E8">
      <w:pPr>
        <w:rPr>
          <w:rFonts w:ascii="Noto Sans" w:hAnsi="Noto Sans" w:cs="Noto Sans"/>
          <w:sz w:val="20"/>
          <w:szCs w:val="20"/>
        </w:rPr>
      </w:pPr>
    </w:p>
    <w:p w:rsidR="00151252" w:rsidRPr="00B241CC" w:rsidRDefault="00151252" w:rsidP="003240E8">
      <w:pPr>
        <w:rPr>
          <w:rFonts w:ascii="Noto Sans" w:hAnsi="Noto Sans" w:cs="Noto Sans"/>
          <w:sz w:val="20"/>
          <w:szCs w:val="20"/>
        </w:rPr>
      </w:pPr>
    </w:p>
    <w:p w:rsidR="00151252" w:rsidRDefault="00151252" w:rsidP="003240E8">
      <w:pPr>
        <w:rPr>
          <w:rFonts w:ascii="Noto Sans" w:hAnsi="Noto Sans" w:cs="Noto Sans"/>
          <w:sz w:val="20"/>
          <w:szCs w:val="20"/>
        </w:rPr>
      </w:pPr>
    </w:p>
    <w:p w:rsidR="007C4709" w:rsidRDefault="007C4709" w:rsidP="003240E8">
      <w:pPr>
        <w:rPr>
          <w:rFonts w:ascii="Noto Sans" w:hAnsi="Noto Sans" w:cs="Noto Sans"/>
          <w:sz w:val="20"/>
          <w:szCs w:val="20"/>
        </w:rPr>
      </w:pPr>
    </w:p>
    <w:p w:rsidR="007C4709" w:rsidRDefault="007C4709" w:rsidP="003240E8">
      <w:pPr>
        <w:rPr>
          <w:rFonts w:ascii="Noto Sans" w:hAnsi="Noto Sans" w:cs="Noto Sans"/>
          <w:sz w:val="20"/>
          <w:szCs w:val="20"/>
        </w:rPr>
      </w:pPr>
    </w:p>
    <w:p w:rsidR="007C4709" w:rsidRDefault="007C4709" w:rsidP="003240E8">
      <w:pPr>
        <w:rPr>
          <w:rFonts w:ascii="Noto Sans" w:hAnsi="Noto Sans" w:cs="Noto Sans"/>
          <w:sz w:val="20"/>
          <w:szCs w:val="20"/>
        </w:rPr>
      </w:pPr>
    </w:p>
    <w:p w:rsidR="007C4709" w:rsidRPr="00B241CC" w:rsidRDefault="007C4709" w:rsidP="003240E8">
      <w:pPr>
        <w:rPr>
          <w:rFonts w:ascii="Noto Sans" w:hAnsi="Noto Sans" w:cs="Noto Sans"/>
          <w:sz w:val="20"/>
          <w:szCs w:val="20"/>
        </w:rPr>
      </w:pPr>
    </w:p>
    <w:p w:rsidR="00151252" w:rsidRPr="00B241CC" w:rsidRDefault="00151252" w:rsidP="003240E8">
      <w:pPr>
        <w:rPr>
          <w:rFonts w:ascii="Noto Sans" w:hAnsi="Noto Sans" w:cs="Noto Sans"/>
          <w:sz w:val="20"/>
          <w:szCs w:val="20"/>
        </w:rPr>
      </w:pPr>
    </w:p>
    <w:p w:rsidR="00151252" w:rsidRPr="00B241CC" w:rsidRDefault="00151252" w:rsidP="003240E8">
      <w:pPr>
        <w:rPr>
          <w:rFonts w:ascii="Noto Sans" w:hAnsi="Noto Sans" w:cs="Noto Sans"/>
          <w:sz w:val="20"/>
          <w:szCs w:val="20"/>
        </w:rPr>
      </w:pPr>
    </w:p>
    <w:p w:rsidR="00151252" w:rsidRPr="00B241CC" w:rsidRDefault="00151252" w:rsidP="003240E8">
      <w:pPr>
        <w:rPr>
          <w:rFonts w:ascii="Noto Sans" w:hAnsi="Noto Sans" w:cs="Noto Sans"/>
          <w:sz w:val="20"/>
          <w:szCs w:val="20"/>
        </w:rPr>
      </w:pPr>
    </w:p>
    <w:p w:rsidR="003240E8" w:rsidRDefault="006A0B58" w:rsidP="003240E8">
      <w:pPr>
        <w:adjustRightInd w:val="0"/>
        <w:ind w:left="-284" w:right="708"/>
        <w:jc w:val="center"/>
        <w:rPr>
          <w:rFonts w:ascii="Noto Sans" w:hAnsi="Noto Sans" w:cs="Noto Sans"/>
          <w:b/>
          <w:sz w:val="20"/>
          <w:szCs w:val="20"/>
        </w:rPr>
      </w:pPr>
      <w:r>
        <w:rPr>
          <w:rFonts w:ascii="Noto Sans" w:hAnsi="Noto Sans" w:cs="Noto Sans"/>
          <w:b/>
          <w:sz w:val="20"/>
          <w:szCs w:val="20"/>
        </w:rPr>
        <w:lastRenderedPageBreak/>
        <w:t>ANEXO 10</w:t>
      </w:r>
    </w:p>
    <w:p w:rsidR="00E0604A" w:rsidRPr="00E0604A" w:rsidRDefault="00E0604A" w:rsidP="003240E8">
      <w:pPr>
        <w:adjustRightInd w:val="0"/>
        <w:ind w:left="-284" w:right="708"/>
        <w:jc w:val="center"/>
        <w:rPr>
          <w:rFonts w:ascii="Noto Sans" w:hAnsi="Noto Sans" w:cs="Noto Sans"/>
          <w:b/>
          <w:sz w:val="20"/>
          <w:szCs w:val="20"/>
        </w:rPr>
      </w:pPr>
    </w:p>
    <w:p w:rsidR="003240E8" w:rsidRPr="00E0604A" w:rsidRDefault="003240E8" w:rsidP="003240E8">
      <w:pPr>
        <w:adjustRightInd w:val="0"/>
        <w:ind w:left="-284" w:right="708"/>
        <w:jc w:val="center"/>
        <w:rPr>
          <w:rFonts w:ascii="Noto Sans" w:hAnsi="Noto Sans" w:cs="Noto Sans"/>
          <w:b/>
          <w:sz w:val="20"/>
          <w:szCs w:val="20"/>
        </w:rPr>
      </w:pPr>
      <w:r w:rsidRPr="00E0604A">
        <w:rPr>
          <w:rFonts w:ascii="Noto Sans" w:hAnsi="Noto Sans" w:cs="Noto Sans"/>
          <w:b/>
          <w:sz w:val="20"/>
          <w:szCs w:val="20"/>
        </w:rPr>
        <w:t>MANIFESTACIÓN DE QUE EL LICITANTE NO SE UBICA EN LOS SUPUESTOS ESTABLECIDOS EN LOS ARTÍCULOS 71 Y 90 DE LA LEY.</w:t>
      </w:r>
    </w:p>
    <w:p w:rsidR="003240E8" w:rsidRPr="00E0604A" w:rsidRDefault="003240E8" w:rsidP="003240E8">
      <w:pPr>
        <w:adjustRightInd w:val="0"/>
        <w:ind w:left="-284" w:right="708"/>
        <w:jc w:val="right"/>
        <w:rPr>
          <w:rFonts w:ascii="Noto Sans" w:hAnsi="Noto Sans" w:cs="Noto Sans"/>
          <w:w w:val="105"/>
          <w:sz w:val="20"/>
          <w:szCs w:val="20"/>
        </w:rPr>
      </w:pPr>
    </w:p>
    <w:p w:rsidR="003240E8" w:rsidRPr="00E0604A" w:rsidRDefault="003240E8" w:rsidP="003240E8">
      <w:pPr>
        <w:adjustRightInd w:val="0"/>
        <w:ind w:left="-284" w:right="708"/>
        <w:jc w:val="right"/>
        <w:rPr>
          <w:rFonts w:ascii="Noto Sans" w:hAnsi="Noto Sans" w:cs="Noto Sans"/>
          <w:w w:val="105"/>
          <w:sz w:val="20"/>
          <w:szCs w:val="20"/>
        </w:rPr>
      </w:pPr>
      <w:r w:rsidRPr="00E0604A">
        <w:rPr>
          <w:rFonts w:ascii="Noto Sans" w:hAnsi="Noto Sans" w:cs="Noto Sans"/>
          <w:w w:val="105"/>
          <w:sz w:val="20"/>
          <w:szCs w:val="20"/>
        </w:rPr>
        <w:t>Lugar y fecha de expedición………….</w:t>
      </w:r>
    </w:p>
    <w:p w:rsidR="003240E8" w:rsidRPr="00E0604A" w:rsidRDefault="003240E8" w:rsidP="003240E8">
      <w:pPr>
        <w:adjustRightInd w:val="0"/>
        <w:ind w:left="-284" w:right="708"/>
        <w:jc w:val="right"/>
        <w:rPr>
          <w:rFonts w:ascii="Noto Sans" w:hAnsi="Noto Sans" w:cs="Noto Sans"/>
          <w:w w:val="105"/>
          <w:sz w:val="20"/>
          <w:szCs w:val="20"/>
        </w:rPr>
      </w:pPr>
      <w:r w:rsidRPr="00E0604A">
        <w:rPr>
          <w:rFonts w:ascii="Noto Sans" w:hAnsi="Noto Sans" w:cs="Noto Sans"/>
          <w:w w:val="105"/>
          <w:sz w:val="20"/>
          <w:szCs w:val="20"/>
        </w:rPr>
        <w:t>Licitación Pública Electrónica de Carácter Nacional………….</w:t>
      </w:r>
    </w:p>
    <w:p w:rsidR="003240E8" w:rsidRDefault="003240E8" w:rsidP="003240E8">
      <w:pPr>
        <w:adjustRightInd w:val="0"/>
        <w:ind w:left="-284" w:right="708"/>
        <w:rPr>
          <w:rFonts w:ascii="Noto Sans" w:hAnsi="Noto Sans" w:cs="Noto Sans"/>
          <w:b/>
          <w:bCs/>
          <w:sz w:val="20"/>
          <w:szCs w:val="20"/>
        </w:rPr>
      </w:pPr>
    </w:p>
    <w:p w:rsidR="00E0604A" w:rsidRPr="00E0604A" w:rsidRDefault="00E0604A" w:rsidP="003240E8">
      <w:pPr>
        <w:adjustRightInd w:val="0"/>
        <w:ind w:left="-284" w:right="708"/>
        <w:rPr>
          <w:rFonts w:ascii="Noto Sans" w:hAnsi="Noto Sans" w:cs="Noto Sans"/>
          <w:b/>
          <w:bCs/>
          <w:sz w:val="20"/>
          <w:szCs w:val="20"/>
        </w:rPr>
      </w:pPr>
    </w:p>
    <w:p w:rsidR="003240E8" w:rsidRPr="00E0604A" w:rsidRDefault="000B5B8E" w:rsidP="003240E8">
      <w:pPr>
        <w:ind w:left="-284"/>
        <w:rPr>
          <w:rFonts w:ascii="Noto Sans" w:hAnsi="Noto Sans" w:cs="Noto Sans"/>
          <w:b/>
          <w:bCs/>
          <w:sz w:val="20"/>
          <w:szCs w:val="20"/>
        </w:rPr>
      </w:pPr>
      <w:r>
        <w:rPr>
          <w:rFonts w:ascii="Noto Sans" w:hAnsi="Noto Sans" w:cs="Noto Sans"/>
          <w:b/>
          <w:bCs/>
          <w:sz w:val="20"/>
          <w:szCs w:val="20"/>
        </w:rPr>
        <w:t>Maestro Andrés Manuel Rodríguez Sastré</w:t>
      </w:r>
    </w:p>
    <w:p w:rsidR="003240E8" w:rsidRPr="00E0604A" w:rsidRDefault="000B5B8E" w:rsidP="003240E8">
      <w:pPr>
        <w:ind w:left="-284"/>
        <w:rPr>
          <w:rFonts w:ascii="Noto Sans" w:hAnsi="Noto Sans" w:cs="Noto Sans"/>
          <w:bCs/>
          <w:sz w:val="20"/>
          <w:szCs w:val="20"/>
        </w:rPr>
      </w:pPr>
      <w:r>
        <w:rPr>
          <w:rFonts w:ascii="Noto Sans" w:hAnsi="Noto Sans" w:cs="Noto Sans"/>
          <w:bCs/>
          <w:sz w:val="20"/>
          <w:szCs w:val="20"/>
        </w:rPr>
        <w:t>Encargado de Despacho de la Gerencia de Administración y Finanzas</w:t>
      </w:r>
      <w:r w:rsidR="003240E8" w:rsidRPr="00E0604A">
        <w:rPr>
          <w:rFonts w:ascii="Noto Sans" w:hAnsi="Noto Sans" w:cs="Noto Sans"/>
          <w:bCs/>
          <w:sz w:val="20"/>
          <w:szCs w:val="20"/>
        </w:rPr>
        <w:t xml:space="preserve"> de la </w:t>
      </w:r>
    </w:p>
    <w:p w:rsidR="003240E8" w:rsidRPr="00E0604A" w:rsidRDefault="003240E8" w:rsidP="003240E8">
      <w:pPr>
        <w:ind w:left="-284"/>
        <w:rPr>
          <w:rFonts w:ascii="Noto Sans" w:hAnsi="Noto Sans" w:cs="Noto Sans"/>
          <w:sz w:val="20"/>
          <w:szCs w:val="20"/>
        </w:rPr>
      </w:pPr>
      <w:r w:rsidRPr="00E0604A">
        <w:rPr>
          <w:rFonts w:ascii="Noto Sans" w:hAnsi="Noto Sans" w:cs="Noto Sans"/>
          <w:sz w:val="20"/>
          <w:szCs w:val="20"/>
        </w:rPr>
        <w:t>Administración del Sistema Portuario Nacional Dos Bocas S.A. de C.V.</w:t>
      </w:r>
    </w:p>
    <w:p w:rsidR="003240E8" w:rsidRPr="00E0604A" w:rsidRDefault="003240E8" w:rsidP="003240E8">
      <w:pPr>
        <w:ind w:left="-284"/>
        <w:rPr>
          <w:rFonts w:ascii="Noto Sans" w:hAnsi="Noto Sans" w:cs="Noto Sans"/>
          <w:b/>
          <w:sz w:val="20"/>
          <w:szCs w:val="20"/>
        </w:rPr>
      </w:pPr>
      <w:r w:rsidRPr="00E0604A">
        <w:rPr>
          <w:rFonts w:ascii="Noto Sans" w:hAnsi="Noto Sans" w:cs="Noto Sans"/>
          <w:bCs/>
          <w:sz w:val="20"/>
          <w:szCs w:val="20"/>
        </w:rPr>
        <w:t>Presente.</w:t>
      </w:r>
    </w:p>
    <w:p w:rsidR="003240E8" w:rsidRPr="00E0604A" w:rsidRDefault="003240E8" w:rsidP="003240E8">
      <w:pPr>
        <w:adjustRightInd w:val="0"/>
        <w:ind w:left="-284" w:right="708"/>
        <w:rPr>
          <w:rFonts w:ascii="Noto Sans" w:hAnsi="Noto Sans" w:cs="Noto Sans"/>
          <w:b/>
          <w:bCs/>
          <w:sz w:val="20"/>
          <w:szCs w:val="20"/>
        </w:rPr>
      </w:pPr>
    </w:p>
    <w:p w:rsidR="003240E8" w:rsidRPr="00F826E1" w:rsidRDefault="003240E8" w:rsidP="00A11093">
      <w:pPr>
        <w:adjustRightInd w:val="0"/>
        <w:ind w:left="-284" w:right="708"/>
        <w:jc w:val="both"/>
        <w:rPr>
          <w:rFonts w:ascii="Noto Sans" w:hAnsi="Noto Sans" w:cs="Noto Sans"/>
          <w:w w:val="95"/>
          <w:sz w:val="20"/>
          <w:szCs w:val="20"/>
        </w:rPr>
      </w:pPr>
      <w:r w:rsidRPr="00F826E1">
        <w:rPr>
          <w:rFonts w:ascii="Noto Sans" w:hAnsi="Noto Sans" w:cs="Noto Sans"/>
          <w:w w:val="95"/>
          <w:sz w:val="20"/>
          <w:szCs w:val="20"/>
        </w:rPr>
        <w:t xml:space="preserve">Relativa a la </w:t>
      </w:r>
      <w:r w:rsidR="00F826E1" w:rsidRPr="00F826E1">
        <w:rPr>
          <w:rFonts w:ascii="Noto Sans" w:hAnsi="Noto Sans" w:cs="Noto Sans"/>
          <w:w w:val="95"/>
          <w:sz w:val="20"/>
          <w:szCs w:val="20"/>
        </w:rPr>
        <w:t>Licitación Pública Nacional Electrónica de Carácter Nacional No. ____________________________________, que convoca la ASIPONA Dos Bocas para llevar a cabo la Contratación del Servicio de ____________________________,</w:t>
      </w:r>
      <w:r w:rsidRPr="00F826E1">
        <w:rPr>
          <w:rFonts w:ascii="Noto Sans" w:hAnsi="Noto Sans" w:cs="Noto Sans"/>
          <w:w w:val="95"/>
          <w:sz w:val="20"/>
          <w:szCs w:val="20"/>
        </w:rPr>
        <w:t xml:space="preserve"> </w:t>
      </w:r>
      <w:r w:rsidRPr="00E0604A">
        <w:rPr>
          <w:rFonts w:ascii="Noto Sans" w:hAnsi="Noto Sans" w:cs="Noto Sans"/>
          <w:w w:val="95"/>
          <w:sz w:val="20"/>
          <w:szCs w:val="20"/>
        </w:rPr>
        <w:t>como</w:t>
      </w:r>
      <w:r w:rsidRPr="00F826E1">
        <w:rPr>
          <w:rFonts w:ascii="Noto Sans" w:hAnsi="Noto Sans" w:cs="Noto Sans"/>
          <w:w w:val="95"/>
          <w:sz w:val="20"/>
          <w:szCs w:val="20"/>
        </w:rPr>
        <w:t xml:space="preserve"> </w:t>
      </w:r>
      <w:r w:rsidRPr="00E0604A">
        <w:rPr>
          <w:rFonts w:ascii="Noto Sans" w:hAnsi="Noto Sans" w:cs="Noto Sans"/>
          <w:w w:val="95"/>
          <w:sz w:val="20"/>
          <w:szCs w:val="20"/>
        </w:rPr>
        <w:t>representante</w:t>
      </w:r>
      <w:r w:rsidRPr="00F826E1">
        <w:rPr>
          <w:rFonts w:ascii="Noto Sans" w:hAnsi="Noto Sans" w:cs="Noto Sans"/>
          <w:w w:val="95"/>
          <w:sz w:val="20"/>
          <w:szCs w:val="20"/>
        </w:rPr>
        <w:t xml:space="preserve"> </w:t>
      </w:r>
      <w:r w:rsidRPr="00E0604A">
        <w:rPr>
          <w:rFonts w:ascii="Noto Sans" w:hAnsi="Noto Sans" w:cs="Noto Sans"/>
          <w:w w:val="95"/>
          <w:sz w:val="20"/>
          <w:szCs w:val="20"/>
        </w:rPr>
        <w:t>o</w:t>
      </w:r>
      <w:r w:rsidRPr="00F826E1">
        <w:rPr>
          <w:rFonts w:ascii="Noto Sans" w:hAnsi="Noto Sans" w:cs="Noto Sans"/>
          <w:w w:val="95"/>
          <w:sz w:val="20"/>
          <w:szCs w:val="20"/>
        </w:rPr>
        <w:t xml:space="preserve"> </w:t>
      </w:r>
      <w:r w:rsidRPr="00E0604A">
        <w:rPr>
          <w:rFonts w:ascii="Noto Sans" w:hAnsi="Noto Sans" w:cs="Noto Sans"/>
          <w:w w:val="95"/>
          <w:sz w:val="20"/>
          <w:szCs w:val="20"/>
        </w:rPr>
        <w:t>apoderado</w:t>
      </w:r>
      <w:r w:rsidRPr="00F826E1">
        <w:rPr>
          <w:rFonts w:ascii="Noto Sans" w:hAnsi="Noto Sans" w:cs="Noto Sans"/>
          <w:w w:val="95"/>
          <w:sz w:val="20"/>
          <w:szCs w:val="20"/>
        </w:rPr>
        <w:t xml:space="preserve"> </w:t>
      </w:r>
      <w:r w:rsidRPr="00E0604A">
        <w:rPr>
          <w:rFonts w:ascii="Noto Sans" w:hAnsi="Noto Sans" w:cs="Noto Sans"/>
          <w:w w:val="95"/>
          <w:sz w:val="20"/>
          <w:szCs w:val="20"/>
        </w:rPr>
        <w:t>legal</w:t>
      </w:r>
      <w:r w:rsidRPr="00F826E1">
        <w:rPr>
          <w:rFonts w:ascii="Noto Sans" w:hAnsi="Noto Sans" w:cs="Noto Sans"/>
          <w:w w:val="95"/>
          <w:sz w:val="20"/>
          <w:szCs w:val="20"/>
        </w:rPr>
        <w:t xml:space="preserve"> </w:t>
      </w:r>
      <w:r w:rsidRPr="00E0604A">
        <w:rPr>
          <w:rFonts w:ascii="Noto Sans" w:hAnsi="Noto Sans" w:cs="Noto Sans"/>
          <w:w w:val="95"/>
          <w:sz w:val="20"/>
          <w:szCs w:val="20"/>
        </w:rPr>
        <w:t>de</w:t>
      </w:r>
      <w:r w:rsidRPr="00F826E1">
        <w:rPr>
          <w:rFonts w:ascii="Noto Sans" w:hAnsi="Noto Sans" w:cs="Noto Sans"/>
          <w:w w:val="95"/>
          <w:sz w:val="20"/>
          <w:szCs w:val="20"/>
        </w:rPr>
        <w:t xml:space="preserve"> </w:t>
      </w:r>
      <w:r w:rsidRPr="00E0604A">
        <w:rPr>
          <w:rFonts w:ascii="Noto Sans" w:hAnsi="Noto Sans" w:cs="Noto Sans"/>
          <w:w w:val="95"/>
          <w:sz w:val="20"/>
          <w:szCs w:val="20"/>
        </w:rPr>
        <w:t>la</w:t>
      </w:r>
      <w:r w:rsidRPr="00F826E1">
        <w:rPr>
          <w:rFonts w:ascii="Noto Sans" w:hAnsi="Noto Sans" w:cs="Noto Sans"/>
          <w:w w:val="95"/>
          <w:sz w:val="20"/>
          <w:szCs w:val="20"/>
        </w:rPr>
        <w:t xml:space="preserve"> </w:t>
      </w:r>
      <w:r w:rsidRPr="00E0604A">
        <w:rPr>
          <w:rFonts w:ascii="Noto Sans" w:hAnsi="Noto Sans" w:cs="Noto Sans"/>
          <w:w w:val="95"/>
          <w:sz w:val="20"/>
          <w:szCs w:val="20"/>
        </w:rPr>
        <w:t>empresa</w:t>
      </w:r>
      <w:r w:rsidRPr="00F826E1">
        <w:rPr>
          <w:rFonts w:ascii="Noto Sans" w:hAnsi="Noto Sans" w:cs="Noto Sans"/>
          <w:w w:val="95"/>
          <w:sz w:val="20"/>
          <w:szCs w:val="20"/>
        </w:rPr>
        <w:t xml:space="preserve"> </w:t>
      </w:r>
      <w:r w:rsidR="00F826E1" w:rsidRPr="00F826E1">
        <w:rPr>
          <w:rFonts w:ascii="Noto Sans" w:hAnsi="Noto Sans" w:cs="Noto Sans"/>
          <w:b/>
          <w:w w:val="95"/>
          <w:sz w:val="20"/>
          <w:szCs w:val="20"/>
        </w:rPr>
        <w:t>(</w:t>
      </w:r>
      <w:r w:rsidRPr="00F826E1">
        <w:rPr>
          <w:rFonts w:ascii="Noto Sans" w:hAnsi="Noto Sans" w:cs="Noto Sans"/>
          <w:b/>
          <w:w w:val="95"/>
          <w:sz w:val="20"/>
          <w:szCs w:val="20"/>
        </w:rPr>
        <w:t>nombre de la empresa</w:t>
      </w:r>
      <w:r w:rsidR="00F826E1" w:rsidRPr="00F826E1">
        <w:rPr>
          <w:rFonts w:ascii="Noto Sans" w:hAnsi="Noto Sans" w:cs="Noto Sans"/>
          <w:b/>
          <w:w w:val="95"/>
          <w:sz w:val="20"/>
          <w:szCs w:val="20"/>
        </w:rPr>
        <w:t>)</w:t>
      </w:r>
      <w:r w:rsidRPr="00E0604A">
        <w:rPr>
          <w:rFonts w:ascii="Noto Sans" w:hAnsi="Noto Sans" w:cs="Noto Sans"/>
          <w:w w:val="95"/>
          <w:sz w:val="20"/>
          <w:szCs w:val="20"/>
        </w:rPr>
        <w:t xml:space="preserve"> </w:t>
      </w:r>
      <w:r w:rsidRPr="00F826E1">
        <w:rPr>
          <w:rFonts w:ascii="Noto Sans" w:hAnsi="Noto Sans" w:cs="Noto Sans"/>
          <w:w w:val="95"/>
          <w:sz w:val="20"/>
          <w:szCs w:val="20"/>
        </w:rPr>
        <w:t>manifiesto bajo protesta de decir verdad lo siguiente:</w:t>
      </w:r>
    </w:p>
    <w:p w:rsidR="00A11093" w:rsidRPr="00E0604A" w:rsidRDefault="00A11093" w:rsidP="00A11093">
      <w:pPr>
        <w:adjustRightInd w:val="0"/>
        <w:ind w:left="-284" w:right="708"/>
        <w:jc w:val="both"/>
        <w:rPr>
          <w:rFonts w:ascii="Noto Sans" w:hAnsi="Noto Sans" w:cs="Noto Sans"/>
          <w:sz w:val="20"/>
          <w:szCs w:val="20"/>
        </w:rPr>
      </w:pPr>
    </w:p>
    <w:p w:rsidR="003240E8" w:rsidRPr="00E0604A" w:rsidRDefault="003240E8" w:rsidP="00A11093">
      <w:pPr>
        <w:adjustRightInd w:val="0"/>
        <w:ind w:left="-284" w:right="708"/>
        <w:jc w:val="both"/>
        <w:rPr>
          <w:rFonts w:ascii="Noto Sans" w:hAnsi="Noto Sans" w:cs="Noto Sans"/>
          <w:w w:val="95"/>
          <w:sz w:val="20"/>
          <w:szCs w:val="20"/>
        </w:rPr>
      </w:pPr>
      <w:r w:rsidRPr="00E0604A">
        <w:rPr>
          <w:rFonts w:ascii="Noto Sans" w:hAnsi="Noto Sans" w:cs="Noto Sans"/>
          <w:w w:val="95"/>
          <w:sz w:val="20"/>
          <w:szCs w:val="20"/>
        </w:rPr>
        <w:t>Que en la empresa que represento no participan personas físicas o morales inhabilitadas por resolución de la Secretaría Anticorrupción y Buen Gobierno, en los términos de la Ley de Adquisiciones, Arrendamientos y Servicios del Sector Público. Asimismo, manifiesto por mi conducto, que no participan en el presente procedimiento de contratación, personas físicas o morales que se encuentren inhabilitadas en los términos del párrafo anterior, con el propósito de evadir los efectos de la inhabilitación, tomando en consideración, entre otros, los supuestos siguientes:</w:t>
      </w:r>
    </w:p>
    <w:p w:rsidR="00A11093" w:rsidRPr="00E0604A" w:rsidRDefault="00A11093" w:rsidP="00A11093">
      <w:pPr>
        <w:adjustRightInd w:val="0"/>
        <w:ind w:left="-284" w:right="708"/>
        <w:jc w:val="both"/>
        <w:rPr>
          <w:rFonts w:ascii="Noto Sans" w:hAnsi="Noto Sans" w:cs="Noto Sans"/>
          <w:bCs/>
          <w:sz w:val="20"/>
          <w:szCs w:val="20"/>
        </w:rPr>
      </w:pPr>
    </w:p>
    <w:p w:rsidR="003240E8" w:rsidRDefault="003240E8" w:rsidP="00A11093">
      <w:pPr>
        <w:adjustRightInd w:val="0"/>
        <w:ind w:right="708"/>
        <w:jc w:val="both"/>
        <w:rPr>
          <w:rFonts w:ascii="Noto Sans" w:hAnsi="Noto Sans" w:cs="Noto Sans"/>
          <w:sz w:val="20"/>
          <w:szCs w:val="20"/>
        </w:rPr>
      </w:pPr>
      <w:r w:rsidRPr="00E0604A">
        <w:rPr>
          <w:rFonts w:ascii="Noto Sans" w:hAnsi="Noto Sans" w:cs="Noto Sans"/>
          <w:b/>
          <w:bCs/>
          <w:sz w:val="20"/>
          <w:szCs w:val="20"/>
        </w:rPr>
        <w:t xml:space="preserve">a. </w:t>
      </w:r>
      <w:r w:rsidRPr="00E0604A">
        <w:rPr>
          <w:rFonts w:ascii="Noto Sans" w:hAnsi="Noto Sans" w:cs="Noto Sans"/>
          <w:sz w:val="20"/>
          <w:szCs w:val="20"/>
        </w:rPr>
        <w:t>Que no participan personas físicas o morales que se encuentren inhabilitadas en términos de la Ley de Adquisiciones, Arrendamientos y Servicios del Sector Público;</w:t>
      </w:r>
    </w:p>
    <w:p w:rsidR="00E0604A" w:rsidRPr="00E0604A" w:rsidRDefault="00E0604A" w:rsidP="00A11093">
      <w:pPr>
        <w:adjustRightInd w:val="0"/>
        <w:ind w:right="708"/>
        <w:jc w:val="both"/>
        <w:rPr>
          <w:rFonts w:ascii="Noto Sans" w:hAnsi="Noto Sans" w:cs="Noto Sans"/>
          <w:sz w:val="20"/>
          <w:szCs w:val="20"/>
        </w:rPr>
      </w:pPr>
    </w:p>
    <w:p w:rsidR="003240E8" w:rsidRDefault="003240E8" w:rsidP="00A11093">
      <w:pPr>
        <w:adjustRightInd w:val="0"/>
        <w:ind w:right="708"/>
        <w:jc w:val="both"/>
        <w:rPr>
          <w:rFonts w:ascii="Noto Sans" w:hAnsi="Noto Sans" w:cs="Noto Sans"/>
          <w:sz w:val="20"/>
          <w:szCs w:val="20"/>
        </w:rPr>
      </w:pPr>
      <w:r w:rsidRPr="00E0604A">
        <w:rPr>
          <w:rFonts w:ascii="Noto Sans" w:hAnsi="Noto Sans" w:cs="Noto Sans"/>
          <w:b/>
          <w:bCs/>
          <w:sz w:val="20"/>
          <w:szCs w:val="20"/>
        </w:rPr>
        <w:t xml:space="preserve">b. </w:t>
      </w:r>
      <w:r w:rsidRPr="00E0604A">
        <w:rPr>
          <w:rFonts w:ascii="Noto Sans" w:hAnsi="Noto Sans" w:cs="Noto Sans"/>
          <w:sz w:val="20"/>
          <w:szCs w:val="20"/>
        </w:rPr>
        <w:t>Que en el capital social de mi representada no participan personas morales en cuyo capital social, a su vez, participen personas físicas o morales que se encuentren inhabilitadas en términos de la Ley de Adquisiciones, Arrendamientos y Servicios del Sector Público; y</w:t>
      </w:r>
    </w:p>
    <w:p w:rsidR="00E0604A" w:rsidRPr="00E0604A" w:rsidRDefault="00E0604A" w:rsidP="00A11093">
      <w:pPr>
        <w:adjustRightInd w:val="0"/>
        <w:ind w:right="708"/>
        <w:jc w:val="both"/>
        <w:rPr>
          <w:rFonts w:ascii="Noto Sans" w:hAnsi="Noto Sans" w:cs="Noto Sans"/>
          <w:sz w:val="20"/>
          <w:szCs w:val="20"/>
        </w:rPr>
      </w:pPr>
    </w:p>
    <w:p w:rsidR="003240E8" w:rsidRDefault="003240E8" w:rsidP="00A11093">
      <w:pPr>
        <w:adjustRightInd w:val="0"/>
        <w:ind w:right="708"/>
        <w:jc w:val="both"/>
        <w:rPr>
          <w:rFonts w:ascii="Noto Sans" w:hAnsi="Noto Sans" w:cs="Noto Sans"/>
          <w:sz w:val="20"/>
          <w:szCs w:val="20"/>
        </w:rPr>
      </w:pPr>
      <w:r w:rsidRPr="00E0604A">
        <w:rPr>
          <w:rFonts w:ascii="Noto Sans" w:hAnsi="Noto Sans" w:cs="Noto Sans"/>
          <w:b/>
          <w:bCs/>
          <w:sz w:val="20"/>
          <w:szCs w:val="20"/>
        </w:rPr>
        <w:t xml:space="preserve">c. </w:t>
      </w:r>
      <w:r w:rsidRPr="00E0604A">
        <w:rPr>
          <w:rFonts w:ascii="Noto Sans" w:hAnsi="Noto Sans" w:cs="Noto Sans"/>
          <w:sz w:val="20"/>
          <w:szCs w:val="20"/>
        </w:rPr>
        <w:t>Personas físicas que participen en el capital social de personas morales que se encuentren inhabilitadas en términos de la Ley de Adquisiciones, Arrendamientos y Servicios del Sector Público;</w:t>
      </w:r>
    </w:p>
    <w:p w:rsidR="00E0604A" w:rsidRPr="00E0604A" w:rsidRDefault="00E0604A" w:rsidP="00A11093">
      <w:pPr>
        <w:adjustRightInd w:val="0"/>
        <w:ind w:right="708"/>
        <w:jc w:val="both"/>
        <w:rPr>
          <w:rFonts w:ascii="Noto Sans" w:hAnsi="Noto Sans" w:cs="Noto Sans"/>
          <w:sz w:val="20"/>
          <w:szCs w:val="20"/>
        </w:rPr>
      </w:pPr>
    </w:p>
    <w:p w:rsidR="003240E8" w:rsidRPr="00E0604A" w:rsidRDefault="003240E8" w:rsidP="00A11093">
      <w:pPr>
        <w:adjustRightInd w:val="0"/>
        <w:ind w:left="-284" w:right="708"/>
        <w:jc w:val="both"/>
        <w:rPr>
          <w:rFonts w:ascii="Noto Sans" w:hAnsi="Noto Sans" w:cs="Noto Sans"/>
          <w:sz w:val="20"/>
          <w:szCs w:val="20"/>
        </w:rPr>
      </w:pPr>
      <w:r w:rsidRPr="00E0604A">
        <w:rPr>
          <w:rFonts w:ascii="Noto Sans" w:hAnsi="Noto Sans" w:cs="Noto Sans"/>
          <w:sz w:val="20"/>
          <w:szCs w:val="20"/>
        </w:rPr>
        <w:t>Asimismo, que mí representada, ni los socios o asociados no se encuentran dentro de los supuestos de los artículos 71 y 90 de la Ley de Adquisiciones, Arrendamientos y Servicios del Sector Publico.</w:t>
      </w:r>
    </w:p>
    <w:p w:rsidR="003240E8" w:rsidRDefault="003240E8" w:rsidP="003240E8">
      <w:pPr>
        <w:adjustRightInd w:val="0"/>
        <w:ind w:left="-284" w:right="708"/>
        <w:rPr>
          <w:rFonts w:ascii="Noto Sans" w:hAnsi="Noto Sans" w:cs="Noto Sans"/>
          <w:sz w:val="20"/>
          <w:szCs w:val="20"/>
        </w:rPr>
      </w:pPr>
    </w:p>
    <w:p w:rsidR="00E0604A" w:rsidRPr="00E0604A" w:rsidRDefault="00E0604A" w:rsidP="003240E8">
      <w:pPr>
        <w:adjustRightInd w:val="0"/>
        <w:ind w:left="-284" w:right="708"/>
        <w:rPr>
          <w:rFonts w:ascii="Noto Sans" w:hAnsi="Noto Sans" w:cs="Noto Sans"/>
          <w:sz w:val="20"/>
          <w:szCs w:val="20"/>
        </w:rPr>
      </w:pPr>
    </w:p>
    <w:p w:rsidR="003240E8" w:rsidRPr="00E0604A" w:rsidRDefault="003240E8" w:rsidP="003240E8">
      <w:pPr>
        <w:adjustRightInd w:val="0"/>
        <w:ind w:left="-284" w:right="708"/>
        <w:jc w:val="center"/>
        <w:rPr>
          <w:rFonts w:ascii="Noto Sans" w:hAnsi="Noto Sans" w:cs="Noto Sans"/>
          <w:b/>
          <w:bCs/>
          <w:sz w:val="20"/>
          <w:szCs w:val="20"/>
        </w:rPr>
      </w:pPr>
      <w:r w:rsidRPr="00E0604A">
        <w:rPr>
          <w:rFonts w:ascii="Noto Sans" w:hAnsi="Noto Sans" w:cs="Noto Sans"/>
          <w:b/>
          <w:bCs/>
          <w:sz w:val="20"/>
          <w:szCs w:val="20"/>
        </w:rPr>
        <w:t>ATENTAMENTE</w:t>
      </w:r>
    </w:p>
    <w:p w:rsidR="003240E8" w:rsidRPr="00E0604A" w:rsidRDefault="003240E8" w:rsidP="003240E8">
      <w:pPr>
        <w:adjustRightInd w:val="0"/>
        <w:ind w:left="-284" w:right="708"/>
        <w:jc w:val="center"/>
        <w:rPr>
          <w:rFonts w:ascii="Noto Sans" w:hAnsi="Noto Sans" w:cs="Noto Sans"/>
          <w:b/>
          <w:bCs/>
          <w:sz w:val="20"/>
          <w:szCs w:val="20"/>
        </w:rPr>
      </w:pPr>
    </w:p>
    <w:p w:rsidR="00305A67" w:rsidRPr="00E0604A" w:rsidRDefault="00305A67" w:rsidP="003240E8">
      <w:pPr>
        <w:adjustRightInd w:val="0"/>
        <w:ind w:left="-284" w:right="708"/>
        <w:jc w:val="center"/>
        <w:rPr>
          <w:rFonts w:ascii="Noto Sans" w:hAnsi="Noto Sans" w:cs="Noto Sans"/>
          <w:b/>
          <w:bCs/>
          <w:sz w:val="20"/>
          <w:szCs w:val="20"/>
        </w:rPr>
      </w:pPr>
    </w:p>
    <w:p w:rsidR="003240E8" w:rsidRPr="00E0604A" w:rsidRDefault="003240E8" w:rsidP="003240E8">
      <w:pPr>
        <w:adjustRightInd w:val="0"/>
        <w:jc w:val="center"/>
        <w:rPr>
          <w:rFonts w:ascii="Noto Sans" w:hAnsi="Noto Sans" w:cs="Noto Sans"/>
          <w:sz w:val="20"/>
          <w:szCs w:val="20"/>
        </w:rPr>
      </w:pPr>
      <w:r w:rsidRPr="00E0604A">
        <w:rPr>
          <w:rFonts w:ascii="Noto Sans" w:hAnsi="Noto Sans" w:cs="Noto Sans"/>
          <w:sz w:val="20"/>
          <w:szCs w:val="20"/>
        </w:rPr>
        <w:t>NOMBRE, CARGO Y FIRMA DEL REPRESENTANTE LEGAL O APODERADO DEL LICITANTE</w:t>
      </w:r>
    </w:p>
    <w:p w:rsidR="003240E8" w:rsidRPr="00E0604A" w:rsidRDefault="003240E8" w:rsidP="003240E8">
      <w:pPr>
        <w:adjustRightInd w:val="0"/>
        <w:ind w:left="-284" w:right="708"/>
        <w:jc w:val="center"/>
        <w:rPr>
          <w:rFonts w:ascii="Noto Sans" w:hAnsi="Noto Sans" w:cs="Noto Sans"/>
          <w:sz w:val="20"/>
          <w:szCs w:val="20"/>
        </w:rPr>
      </w:pPr>
      <w:r w:rsidRPr="00E0604A">
        <w:rPr>
          <w:rFonts w:ascii="Noto Sans" w:hAnsi="Noto Sans" w:cs="Noto Sans"/>
          <w:sz w:val="20"/>
          <w:szCs w:val="20"/>
        </w:rPr>
        <w:t>(NOMBRE O RAZÓN SOCIAL DE LA EMPRESA)</w:t>
      </w:r>
    </w:p>
    <w:p w:rsidR="003240E8" w:rsidRDefault="003240E8" w:rsidP="003240E8">
      <w:pPr>
        <w:adjustRightInd w:val="0"/>
        <w:ind w:left="-284" w:right="708"/>
        <w:jc w:val="center"/>
        <w:rPr>
          <w:rFonts w:ascii="Noto Sans" w:hAnsi="Noto Sans" w:cs="Noto Sans"/>
          <w:sz w:val="20"/>
          <w:szCs w:val="20"/>
        </w:rPr>
      </w:pPr>
    </w:p>
    <w:p w:rsidR="00E0604A" w:rsidRDefault="00E0604A" w:rsidP="003240E8">
      <w:pPr>
        <w:adjustRightInd w:val="0"/>
        <w:ind w:left="-284" w:right="708"/>
        <w:jc w:val="center"/>
        <w:rPr>
          <w:rFonts w:ascii="Noto Sans" w:hAnsi="Noto Sans" w:cs="Noto Sans"/>
          <w:sz w:val="20"/>
          <w:szCs w:val="20"/>
        </w:rPr>
      </w:pPr>
    </w:p>
    <w:p w:rsidR="00E0604A" w:rsidRPr="00E0604A" w:rsidRDefault="00E0604A" w:rsidP="003240E8">
      <w:pPr>
        <w:adjustRightInd w:val="0"/>
        <w:ind w:left="-284" w:right="708"/>
        <w:jc w:val="center"/>
        <w:rPr>
          <w:rFonts w:ascii="Noto Sans" w:hAnsi="Noto Sans" w:cs="Noto Sans"/>
          <w:sz w:val="20"/>
          <w:szCs w:val="20"/>
        </w:rPr>
      </w:pPr>
    </w:p>
    <w:p w:rsidR="003240E8" w:rsidRPr="00E0604A" w:rsidRDefault="003240E8" w:rsidP="003240E8">
      <w:pPr>
        <w:adjustRightInd w:val="0"/>
        <w:rPr>
          <w:rFonts w:ascii="Noto Sans" w:hAnsi="Noto Sans" w:cs="Noto Sans"/>
          <w:b/>
          <w:bCs/>
          <w:sz w:val="16"/>
          <w:szCs w:val="16"/>
        </w:rPr>
      </w:pPr>
      <w:r w:rsidRPr="0014527E">
        <w:rPr>
          <w:rFonts w:ascii="Noto Sans" w:hAnsi="Noto Sans" w:cs="Noto Sans"/>
          <w:b/>
          <w:sz w:val="16"/>
          <w:szCs w:val="16"/>
        </w:rPr>
        <w:t>Nota. -</w:t>
      </w:r>
      <w:r w:rsidRPr="00E0604A">
        <w:rPr>
          <w:rFonts w:ascii="Noto Sans" w:hAnsi="Noto Sans" w:cs="Noto Sans"/>
          <w:sz w:val="16"/>
          <w:szCs w:val="16"/>
        </w:rPr>
        <w:t xml:space="preserve"> Cuando se presente una propuesta conjunta, este escrito deberá de ser presentado por cada persona física o moral que participe en el convenio correspondiente.</w:t>
      </w:r>
    </w:p>
    <w:p w:rsidR="003240E8" w:rsidRPr="00E0604A" w:rsidRDefault="003240E8" w:rsidP="003240E8">
      <w:pPr>
        <w:adjustRightInd w:val="0"/>
        <w:jc w:val="right"/>
        <w:rPr>
          <w:rFonts w:ascii="Noto Sans" w:hAnsi="Noto Sans" w:cs="Noto Sans"/>
          <w:b/>
          <w:bCs/>
          <w:sz w:val="20"/>
          <w:szCs w:val="20"/>
        </w:rPr>
      </w:pPr>
    </w:p>
    <w:p w:rsidR="003240E8" w:rsidRPr="00B241CC" w:rsidRDefault="003240E8" w:rsidP="003240E8">
      <w:pPr>
        <w:adjustRightInd w:val="0"/>
        <w:jc w:val="center"/>
        <w:rPr>
          <w:rFonts w:ascii="Noto Sans" w:hAnsi="Noto Sans" w:cs="Noto Sans"/>
          <w:b/>
          <w:bCs/>
          <w:sz w:val="20"/>
          <w:szCs w:val="20"/>
        </w:rPr>
      </w:pPr>
    </w:p>
    <w:p w:rsidR="003240E8" w:rsidRPr="00B241CC" w:rsidRDefault="003240E8" w:rsidP="003240E8">
      <w:pPr>
        <w:adjustRightInd w:val="0"/>
        <w:jc w:val="center"/>
        <w:rPr>
          <w:rFonts w:ascii="Noto Sans" w:hAnsi="Noto Sans" w:cs="Noto Sans"/>
          <w:b/>
          <w:bCs/>
          <w:sz w:val="20"/>
          <w:szCs w:val="20"/>
        </w:rPr>
      </w:pPr>
    </w:p>
    <w:p w:rsidR="003240E8" w:rsidRPr="00B241CC" w:rsidRDefault="003240E8" w:rsidP="003240E8">
      <w:pPr>
        <w:adjustRightInd w:val="0"/>
        <w:jc w:val="center"/>
        <w:rPr>
          <w:rFonts w:ascii="Noto Sans" w:hAnsi="Noto Sans" w:cs="Noto Sans"/>
          <w:b/>
          <w:bCs/>
          <w:sz w:val="20"/>
          <w:szCs w:val="20"/>
        </w:rPr>
      </w:pPr>
    </w:p>
    <w:p w:rsidR="003240E8" w:rsidRPr="00B241CC" w:rsidRDefault="003240E8" w:rsidP="003240E8">
      <w:pPr>
        <w:adjustRightInd w:val="0"/>
        <w:jc w:val="center"/>
        <w:rPr>
          <w:rFonts w:ascii="Noto Sans" w:hAnsi="Noto Sans" w:cs="Noto Sans"/>
          <w:b/>
          <w:bCs/>
          <w:sz w:val="20"/>
          <w:szCs w:val="20"/>
        </w:rPr>
      </w:pPr>
    </w:p>
    <w:p w:rsidR="003240E8" w:rsidRPr="00B241CC" w:rsidRDefault="003240E8" w:rsidP="003240E8">
      <w:pPr>
        <w:adjustRightInd w:val="0"/>
        <w:jc w:val="center"/>
        <w:rPr>
          <w:rFonts w:ascii="Noto Sans" w:hAnsi="Noto Sans" w:cs="Noto Sans"/>
          <w:b/>
          <w:bCs/>
          <w:sz w:val="20"/>
          <w:szCs w:val="20"/>
        </w:rPr>
      </w:pPr>
    </w:p>
    <w:p w:rsidR="00A11093" w:rsidRPr="00B241CC" w:rsidRDefault="00A11093" w:rsidP="003240E8">
      <w:pPr>
        <w:adjustRightInd w:val="0"/>
        <w:jc w:val="center"/>
        <w:rPr>
          <w:rFonts w:ascii="Noto Sans" w:hAnsi="Noto Sans" w:cs="Noto Sans"/>
          <w:b/>
          <w:bCs/>
          <w:sz w:val="20"/>
          <w:szCs w:val="20"/>
        </w:rPr>
      </w:pPr>
    </w:p>
    <w:p w:rsidR="00A11093" w:rsidRPr="00B241CC" w:rsidRDefault="00A11093" w:rsidP="003240E8">
      <w:pPr>
        <w:adjustRightInd w:val="0"/>
        <w:jc w:val="center"/>
        <w:rPr>
          <w:rFonts w:ascii="Noto Sans" w:hAnsi="Noto Sans" w:cs="Noto Sans"/>
          <w:b/>
          <w:bCs/>
          <w:sz w:val="20"/>
          <w:szCs w:val="20"/>
        </w:rPr>
      </w:pPr>
    </w:p>
    <w:p w:rsidR="00A11093" w:rsidRPr="00B241CC" w:rsidRDefault="00A11093" w:rsidP="003240E8">
      <w:pPr>
        <w:adjustRightInd w:val="0"/>
        <w:jc w:val="center"/>
        <w:rPr>
          <w:rFonts w:ascii="Noto Sans" w:hAnsi="Noto Sans" w:cs="Noto Sans"/>
          <w:b/>
          <w:bCs/>
          <w:sz w:val="20"/>
          <w:szCs w:val="20"/>
        </w:rPr>
      </w:pPr>
    </w:p>
    <w:p w:rsidR="00A11093" w:rsidRPr="00B241CC" w:rsidRDefault="00A11093" w:rsidP="003240E8">
      <w:pPr>
        <w:adjustRightInd w:val="0"/>
        <w:jc w:val="center"/>
        <w:rPr>
          <w:rFonts w:ascii="Noto Sans" w:hAnsi="Noto Sans" w:cs="Noto Sans"/>
          <w:b/>
          <w:bCs/>
          <w:sz w:val="20"/>
          <w:szCs w:val="20"/>
        </w:rPr>
      </w:pPr>
    </w:p>
    <w:p w:rsidR="003240E8" w:rsidRPr="00B241CC" w:rsidRDefault="003240E8" w:rsidP="003240E8">
      <w:pPr>
        <w:adjustRightInd w:val="0"/>
        <w:jc w:val="center"/>
        <w:rPr>
          <w:rFonts w:ascii="Noto Sans" w:hAnsi="Noto Sans" w:cs="Noto Sans"/>
          <w:b/>
          <w:bCs/>
          <w:sz w:val="20"/>
          <w:szCs w:val="20"/>
        </w:rPr>
      </w:pPr>
    </w:p>
    <w:p w:rsidR="003240E8" w:rsidRPr="00B241CC" w:rsidRDefault="003240E8" w:rsidP="003240E8">
      <w:pPr>
        <w:adjustRightInd w:val="0"/>
        <w:jc w:val="center"/>
        <w:rPr>
          <w:rFonts w:ascii="Noto Sans" w:hAnsi="Noto Sans" w:cs="Noto Sans"/>
          <w:b/>
          <w:bCs/>
          <w:sz w:val="20"/>
          <w:szCs w:val="20"/>
        </w:rPr>
      </w:pPr>
    </w:p>
    <w:p w:rsidR="003240E8" w:rsidRPr="00B241CC" w:rsidRDefault="003240E8" w:rsidP="003240E8">
      <w:pPr>
        <w:adjustRightInd w:val="0"/>
        <w:jc w:val="center"/>
        <w:rPr>
          <w:rFonts w:ascii="Noto Sans" w:hAnsi="Noto Sans" w:cs="Noto Sans"/>
          <w:b/>
          <w:bCs/>
          <w:sz w:val="20"/>
          <w:szCs w:val="20"/>
        </w:rPr>
      </w:pPr>
    </w:p>
    <w:p w:rsidR="003240E8" w:rsidRPr="00B241CC" w:rsidRDefault="003240E8" w:rsidP="003240E8">
      <w:pPr>
        <w:adjustRightInd w:val="0"/>
        <w:jc w:val="center"/>
        <w:rPr>
          <w:rFonts w:ascii="Noto Sans" w:hAnsi="Noto Sans" w:cs="Noto Sans"/>
          <w:b/>
          <w:bCs/>
          <w:sz w:val="20"/>
          <w:szCs w:val="20"/>
        </w:rPr>
      </w:pPr>
    </w:p>
    <w:p w:rsidR="003240E8" w:rsidRPr="00B241CC" w:rsidRDefault="003240E8" w:rsidP="003240E8">
      <w:pPr>
        <w:adjustRightInd w:val="0"/>
        <w:jc w:val="center"/>
        <w:rPr>
          <w:rFonts w:ascii="Noto Sans" w:hAnsi="Noto Sans" w:cs="Noto Sans"/>
          <w:b/>
          <w:bCs/>
          <w:sz w:val="20"/>
          <w:szCs w:val="20"/>
        </w:rPr>
      </w:pPr>
    </w:p>
    <w:p w:rsidR="003240E8" w:rsidRPr="00B241CC" w:rsidRDefault="003240E8" w:rsidP="003240E8">
      <w:pPr>
        <w:adjustRightInd w:val="0"/>
        <w:jc w:val="center"/>
        <w:rPr>
          <w:rFonts w:ascii="Noto Sans" w:hAnsi="Noto Sans" w:cs="Noto Sans"/>
          <w:b/>
          <w:bCs/>
          <w:sz w:val="20"/>
          <w:szCs w:val="20"/>
        </w:rPr>
      </w:pPr>
    </w:p>
    <w:p w:rsidR="003240E8" w:rsidRPr="00B241CC" w:rsidRDefault="003240E8" w:rsidP="003240E8">
      <w:pPr>
        <w:adjustRightInd w:val="0"/>
        <w:jc w:val="center"/>
        <w:rPr>
          <w:rFonts w:ascii="Noto Sans" w:hAnsi="Noto Sans" w:cs="Noto Sans"/>
          <w:b/>
          <w:bCs/>
          <w:sz w:val="20"/>
          <w:szCs w:val="20"/>
        </w:rPr>
      </w:pPr>
    </w:p>
    <w:p w:rsidR="003240E8" w:rsidRPr="00B241CC" w:rsidRDefault="003240E8" w:rsidP="003240E8">
      <w:pPr>
        <w:adjustRightInd w:val="0"/>
        <w:jc w:val="center"/>
        <w:rPr>
          <w:rFonts w:ascii="Noto Sans" w:hAnsi="Noto Sans" w:cs="Noto Sans"/>
          <w:b/>
          <w:bCs/>
          <w:sz w:val="20"/>
          <w:szCs w:val="20"/>
        </w:rPr>
      </w:pPr>
    </w:p>
    <w:p w:rsidR="003240E8" w:rsidRPr="00B241CC" w:rsidRDefault="003240E8" w:rsidP="003240E8">
      <w:pPr>
        <w:adjustRightInd w:val="0"/>
        <w:jc w:val="center"/>
        <w:rPr>
          <w:rFonts w:ascii="Noto Sans" w:hAnsi="Noto Sans" w:cs="Noto Sans"/>
          <w:b/>
          <w:bCs/>
          <w:sz w:val="20"/>
          <w:szCs w:val="20"/>
        </w:rPr>
      </w:pPr>
    </w:p>
    <w:p w:rsidR="003240E8" w:rsidRDefault="003240E8" w:rsidP="003240E8">
      <w:pPr>
        <w:adjustRightInd w:val="0"/>
        <w:jc w:val="center"/>
        <w:rPr>
          <w:rFonts w:ascii="Noto Sans" w:hAnsi="Noto Sans" w:cs="Noto Sans"/>
          <w:b/>
          <w:bCs/>
          <w:sz w:val="20"/>
          <w:szCs w:val="20"/>
        </w:rPr>
      </w:pPr>
    </w:p>
    <w:p w:rsidR="00C8600E" w:rsidRDefault="00C8600E" w:rsidP="003240E8">
      <w:pPr>
        <w:adjustRightInd w:val="0"/>
        <w:jc w:val="center"/>
        <w:rPr>
          <w:rFonts w:ascii="Noto Sans" w:hAnsi="Noto Sans" w:cs="Noto Sans"/>
          <w:b/>
          <w:bCs/>
          <w:sz w:val="20"/>
          <w:szCs w:val="20"/>
        </w:rPr>
      </w:pPr>
    </w:p>
    <w:p w:rsidR="00C8600E" w:rsidRDefault="00C8600E" w:rsidP="003240E8">
      <w:pPr>
        <w:adjustRightInd w:val="0"/>
        <w:jc w:val="center"/>
        <w:rPr>
          <w:rFonts w:ascii="Noto Sans" w:hAnsi="Noto Sans" w:cs="Noto Sans"/>
          <w:b/>
          <w:bCs/>
          <w:sz w:val="20"/>
          <w:szCs w:val="20"/>
        </w:rPr>
      </w:pPr>
    </w:p>
    <w:p w:rsidR="00C8600E" w:rsidRDefault="00C8600E" w:rsidP="003240E8">
      <w:pPr>
        <w:adjustRightInd w:val="0"/>
        <w:jc w:val="center"/>
        <w:rPr>
          <w:rFonts w:ascii="Noto Sans" w:hAnsi="Noto Sans" w:cs="Noto Sans"/>
          <w:b/>
          <w:bCs/>
          <w:sz w:val="20"/>
          <w:szCs w:val="20"/>
        </w:rPr>
      </w:pPr>
    </w:p>
    <w:p w:rsidR="00C8600E" w:rsidRPr="00B241CC" w:rsidRDefault="00C8600E" w:rsidP="003240E8">
      <w:pPr>
        <w:adjustRightInd w:val="0"/>
        <w:jc w:val="center"/>
        <w:rPr>
          <w:rFonts w:ascii="Noto Sans" w:hAnsi="Noto Sans" w:cs="Noto Sans"/>
          <w:b/>
          <w:bCs/>
          <w:sz w:val="20"/>
          <w:szCs w:val="20"/>
        </w:rPr>
      </w:pPr>
    </w:p>
    <w:p w:rsidR="003240E8" w:rsidRDefault="003240E8" w:rsidP="003240E8">
      <w:pPr>
        <w:adjustRightInd w:val="0"/>
        <w:jc w:val="center"/>
        <w:rPr>
          <w:rFonts w:ascii="Noto Sans" w:hAnsi="Noto Sans" w:cs="Noto Sans"/>
          <w:b/>
          <w:bCs/>
          <w:sz w:val="20"/>
          <w:szCs w:val="20"/>
        </w:rPr>
      </w:pPr>
    </w:p>
    <w:p w:rsidR="007C4709" w:rsidRDefault="007C4709" w:rsidP="003240E8">
      <w:pPr>
        <w:adjustRightInd w:val="0"/>
        <w:jc w:val="center"/>
        <w:rPr>
          <w:rFonts w:ascii="Noto Sans" w:hAnsi="Noto Sans" w:cs="Noto Sans"/>
          <w:b/>
          <w:bCs/>
          <w:sz w:val="20"/>
          <w:szCs w:val="20"/>
        </w:rPr>
      </w:pPr>
    </w:p>
    <w:p w:rsidR="007C4709" w:rsidRDefault="007C4709" w:rsidP="003240E8">
      <w:pPr>
        <w:adjustRightInd w:val="0"/>
        <w:jc w:val="center"/>
        <w:rPr>
          <w:rFonts w:ascii="Noto Sans" w:hAnsi="Noto Sans" w:cs="Noto Sans"/>
          <w:b/>
          <w:bCs/>
          <w:sz w:val="20"/>
          <w:szCs w:val="20"/>
        </w:rPr>
      </w:pPr>
    </w:p>
    <w:p w:rsidR="007C4709" w:rsidRDefault="007C4709" w:rsidP="003240E8">
      <w:pPr>
        <w:adjustRightInd w:val="0"/>
        <w:jc w:val="center"/>
        <w:rPr>
          <w:rFonts w:ascii="Noto Sans" w:hAnsi="Noto Sans" w:cs="Noto Sans"/>
          <w:b/>
          <w:bCs/>
          <w:sz w:val="20"/>
          <w:szCs w:val="20"/>
        </w:rPr>
      </w:pPr>
    </w:p>
    <w:p w:rsidR="00F826E1" w:rsidRDefault="00F826E1" w:rsidP="003240E8">
      <w:pPr>
        <w:adjustRightInd w:val="0"/>
        <w:jc w:val="center"/>
        <w:rPr>
          <w:rFonts w:ascii="Noto Sans" w:hAnsi="Noto Sans" w:cs="Noto Sans"/>
          <w:b/>
          <w:bCs/>
          <w:sz w:val="20"/>
          <w:szCs w:val="20"/>
        </w:rPr>
      </w:pPr>
    </w:p>
    <w:p w:rsidR="00F826E1" w:rsidRDefault="00F826E1" w:rsidP="003240E8">
      <w:pPr>
        <w:adjustRightInd w:val="0"/>
        <w:jc w:val="center"/>
        <w:rPr>
          <w:rFonts w:ascii="Noto Sans" w:hAnsi="Noto Sans" w:cs="Noto Sans"/>
          <w:b/>
          <w:bCs/>
          <w:sz w:val="20"/>
          <w:szCs w:val="20"/>
        </w:rPr>
      </w:pPr>
    </w:p>
    <w:p w:rsidR="00F826E1" w:rsidRDefault="00F826E1" w:rsidP="003240E8">
      <w:pPr>
        <w:adjustRightInd w:val="0"/>
        <w:jc w:val="center"/>
        <w:rPr>
          <w:rFonts w:ascii="Noto Sans" w:hAnsi="Noto Sans" w:cs="Noto Sans"/>
          <w:b/>
          <w:bCs/>
          <w:sz w:val="20"/>
          <w:szCs w:val="20"/>
        </w:rPr>
      </w:pPr>
    </w:p>
    <w:p w:rsidR="00F826E1" w:rsidRDefault="00F826E1" w:rsidP="003240E8">
      <w:pPr>
        <w:adjustRightInd w:val="0"/>
        <w:jc w:val="center"/>
        <w:rPr>
          <w:rFonts w:ascii="Noto Sans" w:hAnsi="Noto Sans" w:cs="Noto Sans"/>
          <w:b/>
          <w:bCs/>
          <w:sz w:val="20"/>
          <w:szCs w:val="20"/>
        </w:rPr>
      </w:pPr>
    </w:p>
    <w:p w:rsidR="003240E8" w:rsidRPr="00B241CC" w:rsidRDefault="006A0B58" w:rsidP="003240E8">
      <w:pPr>
        <w:adjustRightInd w:val="0"/>
        <w:jc w:val="center"/>
        <w:rPr>
          <w:rFonts w:ascii="Noto Sans" w:hAnsi="Noto Sans" w:cs="Noto Sans"/>
          <w:b/>
          <w:bCs/>
          <w:sz w:val="20"/>
          <w:szCs w:val="20"/>
        </w:rPr>
      </w:pPr>
      <w:r>
        <w:rPr>
          <w:rFonts w:ascii="Noto Sans" w:hAnsi="Noto Sans" w:cs="Noto Sans"/>
          <w:b/>
          <w:bCs/>
          <w:sz w:val="20"/>
          <w:szCs w:val="20"/>
        </w:rPr>
        <w:lastRenderedPageBreak/>
        <w:t>ANEXO 11</w:t>
      </w:r>
    </w:p>
    <w:p w:rsidR="003240E8" w:rsidRPr="00B241CC" w:rsidRDefault="003240E8" w:rsidP="003240E8">
      <w:pPr>
        <w:adjustRightInd w:val="0"/>
        <w:jc w:val="center"/>
        <w:rPr>
          <w:rFonts w:ascii="Noto Sans" w:hAnsi="Noto Sans" w:cs="Noto Sans"/>
          <w:b/>
          <w:bCs/>
          <w:sz w:val="20"/>
          <w:szCs w:val="20"/>
        </w:rPr>
      </w:pPr>
      <w:r w:rsidRPr="00B241CC">
        <w:rPr>
          <w:rFonts w:ascii="Noto Sans" w:hAnsi="Noto Sans" w:cs="Noto Sans"/>
          <w:b/>
          <w:bCs/>
          <w:sz w:val="20"/>
          <w:szCs w:val="20"/>
        </w:rPr>
        <w:t>DECLARACIÓN DE INTEGRIDAD</w:t>
      </w:r>
      <w:r w:rsidRPr="00B241CC">
        <w:rPr>
          <w:rFonts w:ascii="Noto Sans" w:hAnsi="Noto Sans" w:cs="Noto Sans"/>
          <w:sz w:val="20"/>
          <w:szCs w:val="20"/>
        </w:rPr>
        <w:t xml:space="preserve"> </w:t>
      </w:r>
    </w:p>
    <w:p w:rsidR="003240E8" w:rsidRPr="00B241CC" w:rsidRDefault="003240E8" w:rsidP="003240E8">
      <w:pPr>
        <w:adjustRightInd w:val="0"/>
        <w:jc w:val="right"/>
        <w:rPr>
          <w:rFonts w:ascii="Noto Sans" w:hAnsi="Noto Sans" w:cs="Noto Sans"/>
          <w:sz w:val="20"/>
          <w:szCs w:val="20"/>
        </w:rPr>
      </w:pPr>
      <w:r w:rsidRPr="00B241CC">
        <w:rPr>
          <w:rFonts w:ascii="Noto Sans" w:hAnsi="Noto Sans" w:cs="Noto Sans"/>
          <w:sz w:val="20"/>
          <w:szCs w:val="20"/>
        </w:rPr>
        <w:t>Lugar y fecha de expedición: ····························</w:t>
      </w:r>
    </w:p>
    <w:p w:rsidR="003240E8" w:rsidRPr="00B241CC" w:rsidRDefault="003240E8" w:rsidP="003240E8">
      <w:pPr>
        <w:adjustRightInd w:val="0"/>
        <w:jc w:val="right"/>
        <w:rPr>
          <w:rFonts w:ascii="Noto Sans" w:hAnsi="Noto Sans" w:cs="Noto Sans"/>
          <w:sz w:val="20"/>
          <w:szCs w:val="20"/>
        </w:rPr>
      </w:pPr>
      <w:r w:rsidRPr="00B241CC">
        <w:rPr>
          <w:rFonts w:ascii="Noto Sans" w:hAnsi="Noto Sans" w:cs="Noto Sans"/>
          <w:sz w:val="20"/>
          <w:szCs w:val="20"/>
        </w:rPr>
        <w:t>Licitación Pública Electrónica de Carácter Nacional: ................................ .</w:t>
      </w:r>
    </w:p>
    <w:p w:rsidR="003240E8" w:rsidRPr="00B241CC" w:rsidRDefault="003240E8" w:rsidP="003240E8">
      <w:pPr>
        <w:adjustRightInd w:val="0"/>
        <w:rPr>
          <w:rFonts w:ascii="Noto Sans" w:hAnsi="Noto Sans" w:cs="Noto Sans"/>
          <w:b/>
          <w:sz w:val="20"/>
          <w:szCs w:val="20"/>
        </w:rPr>
      </w:pPr>
    </w:p>
    <w:p w:rsidR="003240E8" w:rsidRPr="00B241CC" w:rsidRDefault="000B5B8E" w:rsidP="003240E8">
      <w:pPr>
        <w:rPr>
          <w:rFonts w:ascii="Noto Sans" w:hAnsi="Noto Sans" w:cs="Noto Sans"/>
          <w:b/>
          <w:bCs/>
          <w:sz w:val="20"/>
          <w:szCs w:val="20"/>
        </w:rPr>
      </w:pPr>
      <w:r>
        <w:rPr>
          <w:rFonts w:ascii="Noto Sans" w:hAnsi="Noto Sans" w:cs="Noto Sans"/>
          <w:b/>
          <w:bCs/>
          <w:sz w:val="20"/>
          <w:szCs w:val="20"/>
        </w:rPr>
        <w:t>Maestro Andrés Manuel Rodríguez Sastré</w:t>
      </w:r>
    </w:p>
    <w:p w:rsidR="003240E8" w:rsidRPr="00B241CC" w:rsidRDefault="000B5B8E" w:rsidP="003240E8">
      <w:pPr>
        <w:rPr>
          <w:rFonts w:ascii="Noto Sans" w:hAnsi="Noto Sans" w:cs="Noto Sans"/>
          <w:bCs/>
          <w:sz w:val="20"/>
          <w:szCs w:val="20"/>
        </w:rPr>
      </w:pPr>
      <w:r>
        <w:rPr>
          <w:rFonts w:ascii="Noto Sans" w:hAnsi="Noto Sans" w:cs="Noto Sans"/>
          <w:bCs/>
          <w:sz w:val="20"/>
          <w:szCs w:val="20"/>
        </w:rPr>
        <w:t>Encargado de Despacho de la Gerencia de Administración y Finanzas</w:t>
      </w:r>
      <w:r w:rsidR="003240E8" w:rsidRPr="00B241CC">
        <w:rPr>
          <w:rFonts w:ascii="Noto Sans" w:hAnsi="Noto Sans" w:cs="Noto Sans"/>
          <w:bCs/>
          <w:sz w:val="20"/>
          <w:szCs w:val="20"/>
        </w:rPr>
        <w:t xml:space="preserve"> de la </w:t>
      </w:r>
    </w:p>
    <w:p w:rsidR="003240E8" w:rsidRPr="00B241CC" w:rsidRDefault="003240E8" w:rsidP="003240E8">
      <w:pPr>
        <w:rPr>
          <w:rFonts w:ascii="Noto Sans" w:hAnsi="Noto Sans" w:cs="Noto Sans"/>
          <w:sz w:val="20"/>
          <w:szCs w:val="20"/>
        </w:rPr>
      </w:pPr>
      <w:r w:rsidRPr="00B241CC">
        <w:rPr>
          <w:rFonts w:ascii="Noto Sans" w:hAnsi="Noto Sans" w:cs="Noto Sans"/>
          <w:sz w:val="20"/>
          <w:szCs w:val="20"/>
        </w:rPr>
        <w:t>Administración del Sistema Portuario Nacional Dos Bocas S.A. de C.V.</w:t>
      </w:r>
    </w:p>
    <w:p w:rsidR="003240E8" w:rsidRPr="00B241CC" w:rsidRDefault="003240E8" w:rsidP="003240E8">
      <w:pPr>
        <w:rPr>
          <w:rFonts w:ascii="Noto Sans" w:hAnsi="Noto Sans" w:cs="Noto Sans"/>
          <w:bCs/>
          <w:sz w:val="20"/>
          <w:szCs w:val="20"/>
        </w:rPr>
      </w:pPr>
      <w:r w:rsidRPr="00B241CC">
        <w:rPr>
          <w:rFonts w:ascii="Noto Sans" w:hAnsi="Noto Sans" w:cs="Noto Sans"/>
          <w:bCs/>
          <w:sz w:val="20"/>
          <w:szCs w:val="20"/>
        </w:rPr>
        <w:t>Presente.</w:t>
      </w:r>
    </w:p>
    <w:p w:rsidR="003240E8" w:rsidRPr="00B241CC" w:rsidRDefault="003240E8" w:rsidP="003240E8">
      <w:pPr>
        <w:rPr>
          <w:rFonts w:ascii="Noto Sans" w:hAnsi="Noto Sans" w:cs="Noto Sans"/>
          <w:b/>
          <w:sz w:val="20"/>
          <w:szCs w:val="20"/>
        </w:rPr>
      </w:pPr>
    </w:p>
    <w:p w:rsidR="003240E8" w:rsidRPr="00B241CC" w:rsidRDefault="003240E8" w:rsidP="00A11093">
      <w:pPr>
        <w:adjustRightInd w:val="0"/>
        <w:jc w:val="both"/>
        <w:rPr>
          <w:rFonts w:ascii="Noto Sans" w:hAnsi="Noto Sans" w:cs="Noto Sans"/>
          <w:sz w:val="20"/>
          <w:szCs w:val="20"/>
        </w:rPr>
      </w:pPr>
      <w:r w:rsidRPr="00B241CC">
        <w:rPr>
          <w:rFonts w:ascii="Noto Sans" w:hAnsi="Noto Sans" w:cs="Noto Sans"/>
          <w:sz w:val="20"/>
          <w:szCs w:val="20"/>
        </w:rPr>
        <w:t>En cumplimiento a lo ordenado por el artículo 40 fracción X de la Ley de Adquisiciones, Arrendamientos y Servicios del Sector Público, 83 fracción VI, inciso f de su Reglamento; y para efectos de presentar proposición y en su caso poder celebrar el contrato respectivo con esta Dependencia en relación a Licitación Pública Electrónica de Carácter Nacional:</w:t>
      </w:r>
    </w:p>
    <w:p w:rsidR="003240E8" w:rsidRPr="00B241CC" w:rsidRDefault="003240E8" w:rsidP="0056679B">
      <w:pPr>
        <w:pStyle w:val="Prrafodelista"/>
        <w:numPr>
          <w:ilvl w:val="0"/>
          <w:numId w:val="36"/>
        </w:numPr>
        <w:adjustRightInd w:val="0"/>
        <w:jc w:val="both"/>
        <w:rPr>
          <w:rFonts w:ascii="Noto Sans" w:hAnsi="Noto Sans" w:cs="Noto Sans"/>
          <w:sz w:val="20"/>
          <w:szCs w:val="20"/>
        </w:rPr>
      </w:pPr>
      <w:r w:rsidRPr="00B241CC">
        <w:rPr>
          <w:rFonts w:ascii="Noto Sans" w:hAnsi="Noto Sans" w:cs="Noto Sans"/>
          <w:sz w:val="20"/>
          <w:szCs w:val="20"/>
        </w:rPr>
        <w:t xml:space="preserve">Me permito manifestar </w:t>
      </w:r>
      <w:r w:rsidRPr="00B241CC">
        <w:rPr>
          <w:rFonts w:ascii="Noto Sans" w:hAnsi="Noto Sans" w:cs="Noto Sans"/>
          <w:b/>
          <w:bCs/>
          <w:sz w:val="20"/>
          <w:szCs w:val="20"/>
        </w:rPr>
        <w:t xml:space="preserve">BAJO PROTESTA DE DECIR VERDAD </w:t>
      </w:r>
      <w:r w:rsidRPr="00B241CC">
        <w:rPr>
          <w:rFonts w:ascii="Noto Sans" w:hAnsi="Noto Sans" w:cs="Noto Sans"/>
          <w:sz w:val="20"/>
          <w:szCs w:val="20"/>
        </w:rPr>
        <w:t>que la empresa que represento se abstendrá por si misma o a través de interpósita persona, de adoptar conductas para que las personas servidoras públicas, induzcan o alteren las evaluaciones de las proposiciones, el resultado del procedimiento, u otros aspectos que le puedan otorgar condiciones más ventajosa con relación a los demás participantes así como, de incorporar durante la vigencia de los contratos a personas que se encuentren inhabilitadas; asimismo que dicha empresa por sí misma o por interpósita persona, se abstendrá de llevar a cabo cualquier acto que implique trasgresión a las disposiciones de la Ley de Adquisiciones, Arrendamientos y Servicios del Sector Público y su Reglamento; así como a lo dispuesto en general por la Ley Federal de Competencia Económica.</w:t>
      </w:r>
    </w:p>
    <w:p w:rsidR="003240E8" w:rsidRPr="00B241CC" w:rsidRDefault="003240E8" w:rsidP="00A11093">
      <w:pPr>
        <w:pStyle w:val="Prrafodelista"/>
        <w:adjustRightInd w:val="0"/>
        <w:jc w:val="both"/>
        <w:rPr>
          <w:rFonts w:ascii="Noto Sans" w:hAnsi="Noto Sans" w:cs="Noto Sans"/>
          <w:sz w:val="20"/>
          <w:szCs w:val="20"/>
        </w:rPr>
      </w:pPr>
    </w:p>
    <w:p w:rsidR="003240E8" w:rsidRPr="00B241CC" w:rsidRDefault="003240E8" w:rsidP="0056679B">
      <w:pPr>
        <w:pStyle w:val="Prrafodelista"/>
        <w:numPr>
          <w:ilvl w:val="0"/>
          <w:numId w:val="37"/>
        </w:numPr>
        <w:adjustRightInd w:val="0"/>
        <w:ind w:left="714" w:hanging="357"/>
        <w:jc w:val="both"/>
        <w:rPr>
          <w:rFonts w:ascii="Noto Sans" w:hAnsi="Noto Sans" w:cs="Noto Sans"/>
          <w:sz w:val="20"/>
          <w:szCs w:val="20"/>
        </w:rPr>
      </w:pPr>
      <w:r w:rsidRPr="00B241CC">
        <w:rPr>
          <w:rFonts w:ascii="Noto Sans" w:hAnsi="Noto Sans" w:cs="Noto Sans"/>
          <w:sz w:val="20"/>
          <w:szCs w:val="20"/>
        </w:rPr>
        <w:t xml:space="preserve"> </w:t>
      </w:r>
      <w:r w:rsidRPr="00B241CC">
        <w:rPr>
          <w:rFonts w:ascii="Noto Sans" w:hAnsi="Noto Sans" w:cs="Noto Sans"/>
          <w:i/>
          <w:iCs/>
          <w:sz w:val="20"/>
          <w:szCs w:val="20"/>
        </w:rPr>
        <w:t xml:space="preserve">(EN CASO DE SER PERSONA FISICA, DEBERÁ SUSTTTUIR EL PÁRRAFO ANTERIOR POR LO SIGUIENTE) </w:t>
      </w:r>
      <w:r w:rsidRPr="00B241CC">
        <w:rPr>
          <w:rFonts w:ascii="Noto Sans" w:hAnsi="Noto Sans" w:cs="Noto Sans"/>
          <w:sz w:val="20"/>
          <w:szCs w:val="20"/>
        </w:rPr>
        <w:t xml:space="preserve">Me permito manifestar </w:t>
      </w:r>
      <w:r w:rsidRPr="00B241CC">
        <w:rPr>
          <w:rFonts w:ascii="Noto Sans" w:hAnsi="Noto Sans" w:cs="Noto Sans"/>
          <w:b/>
          <w:bCs/>
          <w:sz w:val="20"/>
          <w:szCs w:val="20"/>
        </w:rPr>
        <w:t xml:space="preserve">BAJO PROTESTA DE DECIR VERDAD </w:t>
      </w:r>
      <w:r w:rsidRPr="00B241CC">
        <w:rPr>
          <w:rFonts w:ascii="Noto Sans" w:hAnsi="Noto Sans" w:cs="Noto Sans"/>
          <w:sz w:val="20"/>
          <w:szCs w:val="20"/>
        </w:rPr>
        <w:t xml:space="preserve">que me abstendré por mí mismo o a través de interpósita persona, de adoptar conductas para que las personas servidoras públicas, induzcan o alteren las evaluaciones de las proposiciones, el resultado del procedimiento, u otros aspectos que le puedan otorgar condiciones más ventajosas con relación a los demás participantes así como, de incorporar durante la vigencia de los contratos a personas que se encuentren inhabilitadas; asimismo me abstendré por mí mismo o por interpósita persona, de llevar a cabo cualquier acto que implique trasgresión a las disposiciones de la Ley de Adquisiciones, Arrendamientos y Servicios del Sector Público y su Reglamento; así como a lo dispuesto en general por la Ley Federal de Competencia Económica.") </w:t>
      </w:r>
      <w:r w:rsidRPr="00B241CC">
        <w:rPr>
          <w:rFonts w:ascii="Noto Sans" w:hAnsi="Noto Sans" w:cs="Noto Sans"/>
          <w:b/>
          <w:sz w:val="20"/>
          <w:szCs w:val="20"/>
        </w:rPr>
        <w:t xml:space="preserve">EN CASO DE NO SER </w:t>
      </w:r>
      <w:r w:rsidRPr="00B241CC">
        <w:rPr>
          <w:rFonts w:ascii="Noto Sans" w:hAnsi="Noto Sans" w:cs="Noto Sans"/>
          <w:b/>
          <w:bCs/>
          <w:sz w:val="20"/>
          <w:szCs w:val="20"/>
        </w:rPr>
        <w:t xml:space="preserve">PERSONA </w:t>
      </w:r>
      <w:r w:rsidRPr="00B241CC">
        <w:rPr>
          <w:rFonts w:ascii="Noto Sans" w:hAnsi="Noto Sans" w:cs="Noto Sans"/>
          <w:b/>
          <w:sz w:val="20"/>
          <w:szCs w:val="20"/>
        </w:rPr>
        <w:t xml:space="preserve">FÍSICA </w:t>
      </w:r>
      <w:r w:rsidRPr="00B241CC">
        <w:rPr>
          <w:rFonts w:ascii="Noto Sans" w:hAnsi="Noto Sans" w:cs="Noto Sans"/>
          <w:b/>
          <w:bCs/>
          <w:sz w:val="20"/>
          <w:szCs w:val="20"/>
        </w:rPr>
        <w:t xml:space="preserve">PODRÁ ELIMINAR </w:t>
      </w:r>
      <w:r w:rsidRPr="00B241CC">
        <w:rPr>
          <w:rFonts w:ascii="Noto Sans" w:hAnsi="Noto Sans" w:cs="Noto Sans"/>
          <w:b/>
          <w:sz w:val="20"/>
          <w:szCs w:val="20"/>
        </w:rPr>
        <w:t xml:space="preserve">ESTE </w:t>
      </w:r>
      <w:r w:rsidRPr="00B241CC">
        <w:rPr>
          <w:rFonts w:ascii="Noto Sans" w:hAnsi="Noto Sans" w:cs="Noto Sans"/>
          <w:b/>
          <w:bCs/>
          <w:sz w:val="20"/>
          <w:szCs w:val="20"/>
        </w:rPr>
        <w:t>PÁRRAFO.</w:t>
      </w:r>
    </w:p>
    <w:p w:rsidR="003240E8" w:rsidRPr="00B241CC" w:rsidRDefault="003240E8" w:rsidP="00A11093">
      <w:pPr>
        <w:adjustRightInd w:val="0"/>
        <w:jc w:val="both"/>
        <w:rPr>
          <w:rFonts w:ascii="Noto Sans" w:hAnsi="Noto Sans" w:cs="Noto Sans"/>
          <w:b/>
          <w:sz w:val="20"/>
          <w:szCs w:val="20"/>
        </w:rPr>
      </w:pPr>
    </w:p>
    <w:p w:rsidR="003240E8" w:rsidRPr="00B241CC" w:rsidRDefault="003240E8" w:rsidP="003240E8">
      <w:pPr>
        <w:adjustRightInd w:val="0"/>
        <w:jc w:val="center"/>
        <w:rPr>
          <w:rFonts w:ascii="Noto Sans" w:hAnsi="Noto Sans" w:cs="Noto Sans"/>
          <w:b/>
          <w:sz w:val="20"/>
          <w:szCs w:val="20"/>
        </w:rPr>
      </w:pPr>
      <w:r w:rsidRPr="00B241CC">
        <w:rPr>
          <w:rFonts w:ascii="Noto Sans" w:hAnsi="Noto Sans" w:cs="Noto Sans"/>
          <w:b/>
          <w:sz w:val="20"/>
          <w:szCs w:val="20"/>
        </w:rPr>
        <w:t>ATENTAMENTE</w:t>
      </w:r>
    </w:p>
    <w:p w:rsidR="003240E8" w:rsidRPr="00B241CC" w:rsidRDefault="003240E8" w:rsidP="003240E8">
      <w:pPr>
        <w:adjustRightInd w:val="0"/>
        <w:rPr>
          <w:rFonts w:ascii="Noto Sans" w:hAnsi="Noto Sans" w:cs="Noto Sans"/>
          <w:b/>
          <w:sz w:val="20"/>
          <w:szCs w:val="20"/>
        </w:rPr>
      </w:pPr>
    </w:p>
    <w:p w:rsidR="003240E8" w:rsidRPr="00B241CC" w:rsidRDefault="003240E8" w:rsidP="003240E8">
      <w:pPr>
        <w:adjustRightInd w:val="0"/>
        <w:jc w:val="center"/>
        <w:rPr>
          <w:rFonts w:ascii="Noto Sans" w:hAnsi="Noto Sans" w:cs="Noto Sans"/>
          <w:b/>
          <w:sz w:val="20"/>
          <w:szCs w:val="20"/>
        </w:rPr>
      </w:pPr>
      <w:r w:rsidRPr="00B241CC">
        <w:rPr>
          <w:rFonts w:ascii="Noto Sans" w:hAnsi="Noto Sans" w:cs="Noto Sans"/>
          <w:b/>
          <w:sz w:val="20"/>
          <w:szCs w:val="20"/>
        </w:rPr>
        <w:t xml:space="preserve">NOMBRE, CARGO Y </w:t>
      </w:r>
      <w:r w:rsidRPr="00B241CC">
        <w:rPr>
          <w:rFonts w:ascii="Noto Sans" w:hAnsi="Noto Sans" w:cs="Noto Sans"/>
          <w:b/>
          <w:bCs/>
          <w:sz w:val="20"/>
          <w:szCs w:val="20"/>
        </w:rPr>
        <w:t xml:space="preserve">FIRMA </w:t>
      </w:r>
      <w:r w:rsidRPr="00B241CC">
        <w:rPr>
          <w:rFonts w:ascii="Noto Sans" w:hAnsi="Noto Sans" w:cs="Noto Sans"/>
          <w:b/>
          <w:sz w:val="20"/>
          <w:szCs w:val="20"/>
        </w:rPr>
        <w:t>DEL REPRESENTANTE LEGAL O APODERADO DEL LICITANTE</w:t>
      </w:r>
    </w:p>
    <w:p w:rsidR="003240E8" w:rsidRPr="00B241CC" w:rsidRDefault="003240E8" w:rsidP="003240E8">
      <w:pPr>
        <w:adjustRightInd w:val="0"/>
        <w:jc w:val="center"/>
        <w:rPr>
          <w:rFonts w:ascii="Noto Sans" w:hAnsi="Noto Sans" w:cs="Noto Sans"/>
          <w:sz w:val="20"/>
          <w:szCs w:val="20"/>
        </w:rPr>
      </w:pPr>
      <w:r w:rsidRPr="00B241CC">
        <w:rPr>
          <w:rFonts w:ascii="Noto Sans" w:hAnsi="Noto Sans" w:cs="Noto Sans"/>
          <w:b/>
          <w:sz w:val="20"/>
          <w:szCs w:val="20"/>
        </w:rPr>
        <w:t>(NOMBRE O RAZÓN SOCIAL DE LA EMPRESA</w:t>
      </w:r>
      <w:r w:rsidRPr="00B241CC">
        <w:rPr>
          <w:rFonts w:ascii="Noto Sans" w:hAnsi="Noto Sans" w:cs="Noto Sans"/>
          <w:sz w:val="20"/>
          <w:szCs w:val="20"/>
        </w:rPr>
        <w:t>)</w:t>
      </w:r>
    </w:p>
    <w:p w:rsidR="003240E8" w:rsidRPr="00B241CC" w:rsidRDefault="006A0B58" w:rsidP="003240E8">
      <w:pPr>
        <w:adjustRightInd w:val="0"/>
        <w:jc w:val="center"/>
        <w:rPr>
          <w:rFonts w:ascii="Noto Sans" w:hAnsi="Noto Sans" w:cs="Noto Sans"/>
          <w:b/>
          <w:sz w:val="20"/>
          <w:szCs w:val="20"/>
        </w:rPr>
      </w:pPr>
      <w:r>
        <w:rPr>
          <w:rFonts w:ascii="Noto Sans" w:hAnsi="Noto Sans" w:cs="Noto Sans"/>
          <w:b/>
          <w:sz w:val="20"/>
          <w:szCs w:val="20"/>
        </w:rPr>
        <w:lastRenderedPageBreak/>
        <w:t>ANEXO 12</w:t>
      </w:r>
    </w:p>
    <w:p w:rsidR="003240E8" w:rsidRPr="00B241CC" w:rsidRDefault="003240E8" w:rsidP="003240E8">
      <w:pPr>
        <w:adjustRightInd w:val="0"/>
        <w:jc w:val="center"/>
        <w:rPr>
          <w:rFonts w:ascii="Noto Sans" w:hAnsi="Noto Sans" w:cs="Noto Sans"/>
          <w:b/>
          <w:sz w:val="20"/>
          <w:szCs w:val="20"/>
        </w:rPr>
      </w:pPr>
      <w:r w:rsidRPr="00B241CC">
        <w:rPr>
          <w:rFonts w:ascii="Noto Sans" w:hAnsi="Noto Sans" w:cs="Noto Sans"/>
          <w:b/>
          <w:sz w:val="20"/>
          <w:szCs w:val="20"/>
        </w:rPr>
        <w:t>MANIFESTACIÓN DE NACIONALIDAD</w:t>
      </w:r>
    </w:p>
    <w:p w:rsidR="003240E8" w:rsidRPr="00B241CC" w:rsidRDefault="003240E8" w:rsidP="003240E8">
      <w:pPr>
        <w:adjustRightInd w:val="0"/>
        <w:jc w:val="center"/>
        <w:rPr>
          <w:rFonts w:ascii="Noto Sans" w:hAnsi="Noto Sans" w:cs="Noto Sans"/>
          <w:b/>
          <w:sz w:val="20"/>
          <w:szCs w:val="20"/>
        </w:rPr>
      </w:pPr>
    </w:p>
    <w:p w:rsidR="003240E8" w:rsidRPr="00B241CC" w:rsidRDefault="003240E8" w:rsidP="003240E8">
      <w:pPr>
        <w:adjustRightInd w:val="0"/>
        <w:jc w:val="center"/>
        <w:rPr>
          <w:rFonts w:ascii="Noto Sans" w:hAnsi="Noto Sans" w:cs="Noto Sans"/>
          <w:b/>
          <w:sz w:val="20"/>
          <w:szCs w:val="20"/>
        </w:rPr>
      </w:pPr>
    </w:p>
    <w:p w:rsidR="003240E8" w:rsidRPr="00B241CC" w:rsidRDefault="003240E8" w:rsidP="003240E8">
      <w:pPr>
        <w:adjustRightInd w:val="0"/>
        <w:jc w:val="right"/>
        <w:rPr>
          <w:rFonts w:ascii="Noto Sans" w:hAnsi="Noto Sans" w:cs="Noto Sans"/>
          <w:sz w:val="20"/>
          <w:szCs w:val="20"/>
        </w:rPr>
      </w:pPr>
      <w:r w:rsidRPr="00B241CC">
        <w:rPr>
          <w:rFonts w:ascii="Noto Sans" w:hAnsi="Noto Sans" w:cs="Noto Sans"/>
          <w:sz w:val="20"/>
          <w:szCs w:val="20"/>
        </w:rPr>
        <w:t>Lugar y fecha de expedición: ............................. .</w:t>
      </w:r>
    </w:p>
    <w:p w:rsidR="003240E8" w:rsidRPr="00B241CC" w:rsidRDefault="003240E8" w:rsidP="003240E8">
      <w:pPr>
        <w:adjustRightInd w:val="0"/>
        <w:jc w:val="right"/>
        <w:rPr>
          <w:rFonts w:ascii="Noto Sans" w:hAnsi="Noto Sans" w:cs="Noto Sans"/>
          <w:sz w:val="20"/>
          <w:szCs w:val="20"/>
        </w:rPr>
      </w:pPr>
      <w:r w:rsidRPr="00B241CC">
        <w:rPr>
          <w:rFonts w:ascii="Noto Sans" w:hAnsi="Noto Sans" w:cs="Noto Sans"/>
          <w:sz w:val="20"/>
          <w:szCs w:val="20"/>
        </w:rPr>
        <w:t xml:space="preserve">Licitación Pública Electrónica de Carácter Nacional: ............................... </w:t>
      </w:r>
    </w:p>
    <w:p w:rsidR="003240E8" w:rsidRPr="00B241CC" w:rsidRDefault="003240E8" w:rsidP="003240E8">
      <w:pPr>
        <w:adjustRightInd w:val="0"/>
        <w:rPr>
          <w:rFonts w:ascii="Noto Sans" w:hAnsi="Noto Sans" w:cs="Noto Sans"/>
          <w:b/>
          <w:bCs/>
          <w:sz w:val="20"/>
          <w:szCs w:val="20"/>
        </w:rPr>
      </w:pPr>
    </w:p>
    <w:p w:rsidR="003240E8" w:rsidRPr="00B241CC" w:rsidRDefault="000B5B8E" w:rsidP="003240E8">
      <w:pPr>
        <w:rPr>
          <w:rFonts w:ascii="Noto Sans" w:hAnsi="Noto Sans" w:cs="Noto Sans"/>
          <w:b/>
          <w:bCs/>
          <w:sz w:val="20"/>
          <w:szCs w:val="20"/>
        </w:rPr>
      </w:pPr>
      <w:r>
        <w:rPr>
          <w:rFonts w:ascii="Noto Sans" w:hAnsi="Noto Sans" w:cs="Noto Sans"/>
          <w:b/>
          <w:bCs/>
          <w:sz w:val="20"/>
          <w:szCs w:val="20"/>
        </w:rPr>
        <w:t>Maestro Andrés Manuel Rodríguez Sastré</w:t>
      </w:r>
    </w:p>
    <w:p w:rsidR="003240E8" w:rsidRPr="00B241CC" w:rsidRDefault="000B5B8E" w:rsidP="003240E8">
      <w:pPr>
        <w:rPr>
          <w:rFonts w:ascii="Noto Sans" w:hAnsi="Noto Sans" w:cs="Noto Sans"/>
          <w:bCs/>
          <w:sz w:val="20"/>
          <w:szCs w:val="20"/>
        </w:rPr>
      </w:pPr>
      <w:r>
        <w:rPr>
          <w:rFonts w:ascii="Noto Sans" w:hAnsi="Noto Sans" w:cs="Noto Sans"/>
          <w:bCs/>
          <w:sz w:val="20"/>
          <w:szCs w:val="20"/>
        </w:rPr>
        <w:t>Encargado de Despacho de la Gerencia de Administración y Finanzas</w:t>
      </w:r>
      <w:r w:rsidR="003240E8" w:rsidRPr="00B241CC">
        <w:rPr>
          <w:rFonts w:ascii="Noto Sans" w:hAnsi="Noto Sans" w:cs="Noto Sans"/>
          <w:bCs/>
          <w:sz w:val="20"/>
          <w:szCs w:val="20"/>
        </w:rPr>
        <w:t xml:space="preserve"> de la </w:t>
      </w:r>
    </w:p>
    <w:p w:rsidR="003240E8" w:rsidRPr="00B241CC" w:rsidRDefault="003240E8" w:rsidP="003240E8">
      <w:pPr>
        <w:rPr>
          <w:rFonts w:ascii="Noto Sans" w:hAnsi="Noto Sans" w:cs="Noto Sans"/>
          <w:sz w:val="20"/>
          <w:szCs w:val="20"/>
        </w:rPr>
      </w:pPr>
      <w:r w:rsidRPr="00B241CC">
        <w:rPr>
          <w:rFonts w:ascii="Noto Sans" w:hAnsi="Noto Sans" w:cs="Noto Sans"/>
          <w:sz w:val="20"/>
          <w:szCs w:val="20"/>
        </w:rPr>
        <w:t>Administración del Sistema Portuario Nacional Dos Bocas S.A. de C.V.</w:t>
      </w:r>
    </w:p>
    <w:p w:rsidR="003240E8" w:rsidRPr="00B241CC" w:rsidRDefault="003240E8" w:rsidP="003240E8">
      <w:pPr>
        <w:rPr>
          <w:rFonts w:ascii="Noto Sans" w:hAnsi="Noto Sans" w:cs="Noto Sans"/>
          <w:b/>
          <w:sz w:val="20"/>
          <w:szCs w:val="20"/>
        </w:rPr>
      </w:pPr>
      <w:r w:rsidRPr="00B241CC">
        <w:rPr>
          <w:rFonts w:ascii="Noto Sans" w:hAnsi="Noto Sans" w:cs="Noto Sans"/>
          <w:bCs/>
          <w:sz w:val="20"/>
          <w:szCs w:val="20"/>
        </w:rPr>
        <w:t>Presente.</w:t>
      </w:r>
    </w:p>
    <w:p w:rsidR="003240E8" w:rsidRPr="00B241CC" w:rsidRDefault="003240E8" w:rsidP="003240E8">
      <w:pPr>
        <w:adjustRightInd w:val="0"/>
        <w:rPr>
          <w:rFonts w:ascii="Noto Sans" w:hAnsi="Noto Sans" w:cs="Noto Sans"/>
          <w:b/>
          <w:bCs/>
          <w:sz w:val="20"/>
          <w:szCs w:val="20"/>
        </w:rPr>
      </w:pPr>
    </w:p>
    <w:p w:rsidR="003240E8" w:rsidRPr="00B241CC" w:rsidRDefault="003240E8" w:rsidP="003240E8">
      <w:pPr>
        <w:adjustRightInd w:val="0"/>
        <w:rPr>
          <w:rFonts w:ascii="Noto Sans" w:hAnsi="Noto Sans" w:cs="Noto Sans"/>
          <w:b/>
          <w:bCs/>
          <w:sz w:val="20"/>
          <w:szCs w:val="20"/>
        </w:rPr>
      </w:pPr>
    </w:p>
    <w:p w:rsidR="003240E8" w:rsidRPr="00B241CC" w:rsidRDefault="003240E8" w:rsidP="00A11093">
      <w:pPr>
        <w:adjustRightInd w:val="0"/>
        <w:jc w:val="both"/>
        <w:rPr>
          <w:rFonts w:ascii="Noto Sans" w:hAnsi="Noto Sans" w:cs="Noto Sans"/>
          <w:sz w:val="20"/>
          <w:szCs w:val="20"/>
        </w:rPr>
      </w:pPr>
      <w:r w:rsidRPr="00B241CC">
        <w:rPr>
          <w:rFonts w:ascii="Noto Sans" w:hAnsi="Noto Sans" w:cs="Noto Sans"/>
          <w:sz w:val="20"/>
          <w:szCs w:val="20"/>
        </w:rPr>
        <w:t xml:space="preserve">Por medio del presente, manifiesto bajo protesta de decir verdad que mi representada, </w:t>
      </w:r>
      <w:r w:rsidRPr="00B241CC">
        <w:rPr>
          <w:rFonts w:ascii="Noto Sans" w:hAnsi="Noto Sans" w:cs="Noto Sans"/>
          <w:i/>
          <w:iCs/>
          <w:sz w:val="20"/>
          <w:szCs w:val="20"/>
          <w:u w:val="single"/>
        </w:rPr>
        <w:t>nombre del licitante</w:t>
      </w:r>
      <w:r w:rsidRPr="00B241CC">
        <w:rPr>
          <w:rFonts w:ascii="Noto Sans" w:hAnsi="Noto Sans" w:cs="Noto Sans"/>
          <w:i/>
          <w:iCs/>
          <w:sz w:val="20"/>
          <w:szCs w:val="20"/>
        </w:rPr>
        <w:t xml:space="preserve"> </w:t>
      </w:r>
      <w:r w:rsidRPr="00B241CC">
        <w:rPr>
          <w:rFonts w:ascii="Noto Sans" w:hAnsi="Noto Sans" w:cs="Noto Sans"/>
          <w:sz w:val="20"/>
          <w:szCs w:val="20"/>
        </w:rPr>
        <w:t xml:space="preserve">es de nacionalidad mexicana y fue constituida mediante escritura pública </w:t>
      </w:r>
      <w:r w:rsidR="00350616">
        <w:rPr>
          <w:rFonts w:ascii="Noto Sans" w:hAnsi="Noto Sans" w:cs="Noto Sans"/>
          <w:sz w:val="20"/>
          <w:szCs w:val="20"/>
        </w:rPr>
        <w:t>No. __________________</w:t>
      </w:r>
      <w:r w:rsidRPr="00B241CC">
        <w:rPr>
          <w:rFonts w:ascii="Noto Sans" w:hAnsi="Noto Sans" w:cs="Noto Sans"/>
          <w:sz w:val="20"/>
          <w:szCs w:val="20"/>
        </w:rPr>
        <w:t>, lo anterior para efectos de lo que establece el artículo 58 párrafo primero del Reglamento de la Ley de Adquisiciones, Arrendamientos y Servicios del Sector Público.</w:t>
      </w:r>
    </w:p>
    <w:p w:rsidR="003240E8" w:rsidRPr="00B241CC" w:rsidRDefault="003240E8" w:rsidP="003240E8">
      <w:pPr>
        <w:adjustRightInd w:val="0"/>
        <w:rPr>
          <w:rFonts w:ascii="Noto Sans" w:hAnsi="Noto Sans" w:cs="Noto Sans"/>
          <w:sz w:val="20"/>
          <w:szCs w:val="20"/>
        </w:rPr>
      </w:pPr>
    </w:p>
    <w:p w:rsidR="003240E8" w:rsidRPr="00B241CC" w:rsidRDefault="003240E8" w:rsidP="003240E8">
      <w:pPr>
        <w:adjustRightInd w:val="0"/>
        <w:rPr>
          <w:rFonts w:ascii="Noto Sans" w:hAnsi="Noto Sans" w:cs="Noto Sans"/>
          <w:sz w:val="20"/>
          <w:szCs w:val="20"/>
        </w:rPr>
      </w:pPr>
    </w:p>
    <w:p w:rsidR="003240E8" w:rsidRPr="00B241CC" w:rsidRDefault="003240E8" w:rsidP="003240E8">
      <w:pPr>
        <w:adjustRightInd w:val="0"/>
        <w:rPr>
          <w:rFonts w:ascii="Noto Sans" w:hAnsi="Noto Sans" w:cs="Noto Sans"/>
          <w:sz w:val="20"/>
          <w:szCs w:val="20"/>
        </w:rPr>
      </w:pPr>
    </w:p>
    <w:p w:rsidR="003240E8" w:rsidRPr="0014527E" w:rsidRDefault="003240E8" w:rsidP="003240E8">
      <w:pPr>
        <w:adjustRightInd w:val="0"/>
        <w:jc w:val="center"/>
        <w:rPr>
          <w:rFonts w:ascii="Noto Sans" w:hAnsi="Noto Sans" w:cs="Noto Sans"/>
          <w:b/>
          <w:sz w:val="20"/>
          <w:szCs w:val="20"/>
        </w:rPr>
      </w:pPr>
      <w:r w:rsidRPr="0014527E">
        <w:rPr>
          <w:rFonts w:ascii="Noto Sans" w:hAnsi="Noto Sans" w:cs="Noto Sans"/>
          <w:b/>
          <w:sz w:val="20"/>
          <w:szCs w:val="20"/>
        </w:rPr>
        <w:t>ATENTAMENTE</w:t>
      </w:r>
    </w:p>
    <w:p w:rsidR="003240E8" w:rsidRPr="00B241CC" w:rsidRDefault="003240E8" w:rsidP="003240E8">
      <w:pPr>
        <w:adjustRightInd w:val="0"/>
        <w:jc w:val="center"/>
        <w:rPr>
          <w:rFonts w:ascii="Noto Sans" w:hAnsi="Noto Sans" w:cs="Noto Sans"/>
          <w:sz w:val="20"/>
          <w:szCs w:val="20"/>
        </w:rPr>
      </w:pPr>
    </w:p>
    <w:p w:rsidR="003240E8" w:rsidRPr="00B241CC" w:rsidRDefault="003240E8" w:rsidP="003240E8">
      <w:pPr>
        <w:adjustRightInd w:val="0"/>
        <w:jc w:val="center"/>
        <w:rPr>
          <w:rFonts w:ascii="Noto Sans" w:hAnsi="Noto Sans" w:cs="Noto Sans"/>
          <w:sz w:val="20"/>
          <w:szCs w:val="20"/>
        </w:rPr>
      </w:pPr>
    </w:p>
    <w:p w:rsidR="003240E8" w:rsidRPr="00B241CC" w:rsidRDefault="003240E8" w:rsidP="003240E8">
      <w:pPr>
        <w:adjustRightInd w:val="0"/>
        <w:jc w:val="center"/>
        <w:rPr>
          <w:rFonts w:ascii="Noto Sans" w:hAnsi="Noto Sans" w:cs="Noto Sans"/>
          <w:sz w:val="20"/>
          <w:szCs w:val="20"/>
        </w:rPr>
      </w:pPr>
    </w:p>
    <w:p w:rsidR="003240E8" w:rsidRPr="00B241CC" w:rsidRDefault="003240E8" w:rsidP="003240E8">
      <w:pPr>
        <w:adjustRightInd w:val="0"/>
        <w:jc w:val="center"/>
        <w:rPr>
          <w:rFonts w:ascii="Noto Sans" w:hAnsi="Noto Sans" w:cs="Noto Sans"/>
          <w:b/>
          <w:sz w:val="20"/>
          <w:szCs w:val="20"/>
        </w:rPr>
      </w:pPr>
      <w:r w:rsidRPr="00B241CC">
        <w:rPr>
          <w:rFonts w:ascii="Noto Sans" w:hAnsi="Noto Sans" w:cs="Noto Sans"/>
          <w:b/>
          <w:sz w:val="20"/>
          <w:szCs w:val="20"/>
        </w:rPr>
        <w:t>NOMBRE, CARGO Y FIRMA DEL REPRESENTANTE LEGAL O APODERADO DEL LICITANTE</w:t>
      </w:r>
    </w:p>
    <w:p w:rsidR="003240E8" w:rsidRPr="00B241CC" w:rsidRDefault="003240E8" w:rsidP="003240E8">
      <w:pPr>
        <w:adjustRightInd w:val="0"/>
        <w:jc w:val="center"/>
        <w:rPr>
          <w:rFonts w:ascii="Noto Sans" w:hAnsi="Noto Sans" w:cs="Noto Sans"/>
          <w:sz w:val="20"/>
          <w:szCs w:val="20"/>
        </w:rPr>
      </w:pPr>
      <w:r w:rsidRPr="00B241CC">
        <w:rPr>
          <w:rFonts w:ascii="Noto Sans" w:hAnsi="Noto Sans" w:cs="Noto Sans"/>
          <w:b/>
          <w:sz w:val="20"/>
          <w:szCs w:val="20"/>
        </w:rPr>
        <w:t>(NOMBRE O RAZÓN SOCIAL DE LA EMPRESA)</w:t>
      </w:r>
    </w:p>
    <w:p w:rsidR="003240E8" w:rsidRPr="00B241CC" w:rsidRDefault="003240E8" w:rsidP="003240E8">
      <w:pPr>
        <w:adjustRightInd w:val="0"/>
        <w:jc w:val="center"/>
        <w:rPr>
          <w:rFonts w:ascii="Noto Sans" w:hAnsi="Noto Sans" w:cs="Noto Sans"/>
          <w:sz w:val="20"/>
          <w:szCs w:val="20"/>
        </w:rPr>
      </w:pPr>
    </w:p>
    <w:p w:rsidR="003240E8" w:rsidRPr="00B241CC" w:rsidRDefault="003240E8" w:rsidP="003240E8">
      <w:pPr>
        <w:adjustRightInd w:val="0"/>
        <w:jc w:val="center"/>
        <w:rPr>
          <w:rFonts w:ascii="Noto Sans" w:hAnsi="Noto Sans" w:cs="Noto Sans"/>
          <w:sz w:val="20"/>
          <w:szCs w:val="20"/>
        </w:rPr>
      </w:pPr>
    </w:p>
    <w:p w:rsidR="003240E8" w:rsidRPr="00B241CC" w:rsidRDefault="003240E8" w:rsidP="003240E8">
      <w:pPr>
        <w:adjustRightInd w:val="0"/>
        <w:jc w:val="center"/>
        <w:rPr>
          <w:rFonts w:ascii="Noto Sans" w:hAnsi="Noto Sans" w:cs="Noto Sans"/>
          <w:b/>
          <w:bCs/>
          <w:sz w:val="20"/>
          <w:szCs w:val="20"/>
        </w:rPr>
      </w:pPr>
    </w:p>
    <w:p w:rsidR="003240E8" w:rsidRPr="00B241CC" w:rsidRDefault="003240E8" w:rsidP="003240E8">
      <w:pPr>
        <w:adjustRightInd w:val="0"/>
        <w:jc w:val="center"/>
        <w:rPr>
          <w:rFonts w:ascii="Noto Sans" w:hAnsi="Noto Sans" w:cs="Noto Sans"/>
          <w:b/>
          <w:bCs/>
          <w:sz w:val="20"/>
          <w:szCs w:val="20"/>
        </w:rPr>
      </w:pPr>
    </w:p>
    <w:p w:rsidR="003240E8" w:rsidRPr="00B241CC" w:rsidRDefault="003240E8" w:rsidP="003240E8">
      <w:pPr>
        <w:adjustRightInd w:val="0"/>
        <w:jc w:val="center"/>
        <w:rPr>
          <w:rFonts w:ascii="Noto Sans" w:hAnsi="Noto Sans" w:cs="Noto Sans"/>
          <w:b/>
          <w:bCs/>
          <w:sz w:val="20"/>
          <w:szCs w:val="20"/>
        </w:rPr>
      </w:pPr>
    </w:p>
    <w:p w:rsidR="003240E8" w:rsidRPr="00B241CC" w:rsidRDefault="003240E8" w:rsidP="003240E8">
      <w:pPr>
        <w:adjustRightInd w:val="0"/>
        <w:rPr>
          <w:rFonts w:ascii="Noto Sans" w:hAnsi="Noto Sans" w:cs="Noto Sans"/>
          <w:b/>
          <w:bCs/>
          <w:sz w:val="20"/>
          <w:szCs w:val="20"/>
        </w:rPr>
      </w:pPr>
    </w:p>
    <w:p w:rsidR="003240E8" w:rsidRPr="00B241CC" w:rsidRDefault="003240E8" w:rsidP="003240E8">
      <w:pPr>
        <w:adjustRightInd w:val="0"/>
        <w:jc w:val="center"/>
        <w:rPr>
          <w:rFonts w:ascii="Noto Sans" w:hAnsi="Noto Sans" w:cs="Noto Sans"/>
          <w:b/>
          <w:bCs/>
          <w:sz w:val="20"/>
          <w:szCs w:val="20"/>
        </w:rPr>
      </w:pPr>
    </w:p>
    <w:p w:rsidR="003240E8" w:rsidRPr="00B241CC" w:rsidRDefault="003240E8" w:rsidP="003240E8">
      <w:pPr>
        <w:adjustRightInd w:val="0"/>
        <w:jc w:val="center"/>
        <w:rPr>
          <w:rFonts w:ascii="Noto Sans" w:hAnsi="Noto Sans" w:cs="Noto Sans"/>
          <w:b/>
          <w:bCs/>
          <w:sz w:val="20"/>
          <w:szCs w:val="20"/>
        </w:rPr>
      </w:pPr>
    </w:p>
    <w:p w:rsidR="003240E8" w:rsidRPr="00B241CC" w:rsidRDefault="003240E8" w:rsidP="003240E8">
      <w:pPr>
        <w:adjustRightInd w:val="0"/>
        <w:jc w:val="center"/>
        <w:rPr>
          <w:rFonts w:ascii="Noto Sans" w:hAnsi="Noto Sans" w:cs="Noto Sans"/>
          <w:b/>
          <w:bCs/>
          <w:sz w:val="20"/>
          <w:szCs w:val="20"/>
        </w:rPr>
      </w:pPr>
    </w:p>
    <w:p w:rsidR="003240E8" w:rsidRPr="00B241CC" w:rsidRDefault="003240E8" w:rsidP="003240E8">
      <w:pPr>
        <w:adjustRightInd w:val="0"/>
        <w:jc w:val="center"/>
        <w:rPr>
          <w:rFonts w:ascii="Noto Sans" w:hAnsi="Noto Sans" w:cs="Noto Sans"/>
          <w:b/>
          <w:bCs/>
          <w:sz w:val="20"/>
          <w:szCs w:val="20"/>
        </w:rPr>
      </w:pPr>
    </w:p>
    <w:p w:rsidR="003240E8" w:rsidRDefault="003240E8" w:rsidP="003240E8">
      <w:pPr>
        <w:adjustRightInd w:val="0"/>
        <w:jc w:val="center"/>
        <w:rPr>
          <w:rFonts w:ascii="Noto Sans" w:hAnsi="Noto Sans" w:cs="Noto Sans"/>
          <w:b/>
          <w:bCs/>
          <w:sz w:val="20"/>
          <w:szCs w:val="20"/>
        </w:rPr>
      </w:pPr>
    </w:p>
    <w:p w:rsidR="007C4709" w:rsidRDefault="007C4709" w:rsidP="003240E8">
      <w:pPr>
        <w:adjustRightInd w:val="0"/>
        <w:jc w:val="center"/>
        <w:rPr>
          <w:rFonts w:ascii="Noto Sans" w:hAnsi="Noto Sans" w:cs="Noto Sans"/>
          <w:b/>
          <w:bCs/>
          <w:sz w:val="20"/>
          <w:szCs w:val="20"/>
        </w:rPr>
      </w:pPr>
    </w:p>
    <w:p w:rsidR="007C4709" w:rsidRDefault="007C4709" w:rsidP="003240E8">
      <w:pPr>
        <w:adjustRightInd w:val="0"/>
        <w:jc w:val="center"/>
        <w:rPr>
          <w:rFonts w:ascii="Noto Sans" w:hAnsi="Noto Sans" w:cs="Noto Sans"/>
          <w:b/>
          <w:bCs/>
          <w:sz w:val="20"/>
          <w:szCs w:val="20"/>
        </w:rPr>
      </w:pPr>
    </w:p>
    <w:p w:rsidR="007C4709" w:rsidRPr="00B241CC" w:rsidRDefault="007C4709" w:rsidP="003240E8">
      <w:pPr>
        <w:adjustRightInd w:val="0"/>
        <w:jc w:val="center"/>
        <w:rPr>
          <w:rFonts w:ascii="Noto Sans" w:hAnsi="Noto Sans" w:cs="Noto Sans"/>
          <w:b/>
          <w:bCs/>
          <w:sz w:val="20"/>
          <w:szCs w:val="20"/>
        </w:rPr>
      </w:pPr>
    </w:p>
    <w:p w:rsidR="00A11093" w:rsidRPr="00B241CC" w:rsidRDefault="00A11093" w:rsidP="003240E8">
      <w:pPr>
        <w:adjustRightInd w:val="0"/>
        <w:jc w:val="center"/>
        <w:rPr>
          <w:rFonts w:ascii="Noto Sans" w:hAnsi="Noto Sans" w:cs="Noto Sans"/>
          <w:b/>
          <w:bCs/>
          <w:sz w:val="20"/>
          <w:szCs w:val="20"/>
        </w:rPr>
      </w:pPr>
    </w:p>
    <w:p w:rsidR="00A11093" w:rsidRPr="00B241CC" w:rsidRDefault="00A11093" w:rsidP="003240E8">
      <w:pPr>
        <w:adjustRightInd w:val="0"/>
        <w:jc w:val="center"/>
        <w:rPr>
          <w:rFonts w:ascii="Noto Sans" w:hAnsi="Noto Sans" w:cs="Noto Sans"/>
          <w:b/>
          <w:bCs/>
          <w:sz w:val="20"/>
          <w:szCs w:val="20"/>
        </w:rPr>
      </w:pPr>
    </w:p>
    <w:p w:rsidR="00A11093" w:rsidRPr="00B241CC" w:rsidRDefault="00A11093" w:rsidP="003240E8">
      <w:pPr>
        <w:adjustRightInd w:val="0"/>
        <w:jc w:val="center"/>
        <w:rPr>
          <w:rFonts w:ascii="Noto Sans" w:hAnsi="Noto Sans" w:cs="Noto Sans"/>
          <w:b/>
          <w:bCs/>
          <w:sz w:val="20"/>
          <w:szCs w:val="20"/>
        </w:rPr>
      </w:pPr>
    </w:p>
    <w:p w:rsidR="00E23B06" w:rsidRPr="00B241CC" w:rsidRDefault="00E23B06" w:rsidP="003240E8">
      <w:pPr>
        <w:adjustRightInd w:val="0"/>
        <w:jc w:val="center"/>
        <w:rPr>
          <w:rFonts w:ascii="Noto Sans" w:hAnsi="Noto Sans" w:cs="Noto Sans"/>
          <w:b/>
          <w:bCs/>
          <w:sz w:val="20"/>
          <w:szCs w:val="20"/>
        </w:rPr>
      </w:pPr>
    </w:p>
    <w:p w:rsidR="003240E8" w:rsidRPr="00B241CC" w:rsidRDefault="006A0B58" w:rsidP="003240E8">
      <w:pPr>
        <w:adjustRightInd w:val="0"/>
        <w:jc w:val="center"/>
        <w:rPr>
          <w:rFonts w:ascii="Noto Sans" w:hAnsi="Noto Sans" w:cs="Noto Sans"/>
          <w:b/>
          <w:bCs/>
          <w:sz w:val="20"/>
          <w:szCs w:val="20"/>
        </w:rPr>
      </w:pPr>
      <w:r>
        <w:rPr>
          <w:rFonts w:ascii="Noto Sans" w:hAnsi="Noto Sans" w:cs="Noto Sans"/>
          <w:b/>
          <w:bCs/>
          <w:sz w:val="20"/>
          <w:szCs w:val="20"/>
        </w:rPr>
        <w:t>ANEXO 13</w:t>
      </w:r>
    </w:p>
    <w:p w:rsidR="003240E8" w:rsidRPr="00B241CC" w:rsidRDefault="003240E8" w:rsidP="003240E8">
      <w:pPr>
        <w:adjustRightInd w:val="0"/>
        <w:jc w:val="center"/>
        <w:rPr>
          <w:rFonts w:ascii="Noto Sans" w:hAnsi="Noto Sans" w:cs="Noto Sans"/>
          <w:b/>
          <w:bCs/>
          <w:sz w:val="20"/>
          <w:szCs w:val="20"/>
        </w:rPr>
      </w:pPr>
      <w:r w:rsidRPr="00B241CC">
        <w:rPr>
          <w:rFonts w:ascii="Noto Sans" w:hAnsi="Noto Sans" w:cs="Noto Sans"/>
          <w:b/>
          <w:bCs/>
          <w:sz w:val="20"/>
          <w:szCs w:val="20"/>
        </w:rPr>
        <w:t>CUMPLIMIENTO DE NORMAS</w:t>
      </w:r>
    </w:p>
    <w:p w:rsidR="003240E8" w:rsidRPr="00B241CC" w:rsidRDefault="003240E8" w:rsidP="003240E8">
      <w:pPr>
        <w:adjustRightInd w:val="0"/>
        <w:jc w:val="center"/>
        <w:rPr>
          <w:rFonts w:ascii="Noto Sans" w:hAnsi="Noto Sans" w:cs="Noto Sans"/>
          <w:b/>
          <w:bCs/>
          <w:sz w:val="20"/>
          <w:szCs w:val="20"/>
        </w:rPr>
      </w:pPr>
    </w:p>
    <w:p w:rsidR="003240E8" w:rsidRPr="00B241CC" w:rsidRDefault="003240E8" w:rsidP="003240E8">
      <w:pPr>
        <w:adjustRightInd w:val="0"/>
        <w:jc w:val="center"/>
        <w:rPr>
          <w:rFonts w:ascii="Noto Sans" w:hAnsi="Noto Sans" w:cs="Noto Sans"/>
          <w:b/>
          <w:bCs/>
          <w:sz w:val="20"/>
          <w:szCs w:val="20"/>
        </w:rPr>
      </w:pPr>
    </w:p>
    <w:p w:rsidR="003240E8" w:rsidRPr="00B241CC" w:rsidRDefault="003240E8" w:rsidP="003240E8">
      <w:pPr>
        <w:adjustRightInd w:val="0"/>
        <w:jc w:val="right"/>
        <w:rPr>
          <w:rFonts w:ascii="Noto Sans" w:hAnsi="Noto Sans" w:cs="Noto Sans"/>
          <w:sz w:val="20"/>
          <w:szCs w:val="20"/>
        </w:rPr>
      </w:pPr>
      <w:r w:rsidRPr="00B241CC">
        <w:rPr>
          <w:rFonts w:ascii="Noto Sans" w:hAnsi="Noto Sans" w:cs="Noto Sans"/>
          <w:sz w:val="20"/>
          <w:szCs w:val="20"/>
        </w:rPr>
        <w:t>Lugar y fecha de expedición: ·····························</w:t>
      </w:r>
    </w:p>
    <w:p w:rsidR="003240E8" w:rsidRPr="00B241CC" w:rsidRDefault="003240E8" w:rsidP="003240E8">
      <w:pPr>
        <w:adjustRightInd w:val="0"/>
        <w:jc w:val="right"/>
        <w:rPr>
          <w:rFonts w:ascii="Noto Sans" w:hAnsi="Noto Sans" w:cs="Noto Sans"/>
          <w:sz w:val="20"/>
          <w:szCs w:val="20"/>
        </w:rPr>
      </w:pPr>
      <w:r w:rsidRPr="00B241CC">
        <w:rPr>
          <w:rFonts w:ascii="Noto Sans" w:hAnsi="Noto Sans" w:cs="Noto Sans"/>
          <w:sz w:val="20"/>
          <w:szCs w:val="20"/>
        </w:rPr>
        <w:t>Licitación Pública Electrónica de Carácter Nacional: ................................</w:t>
      </w:r>
    </w:p>
    <w:p w:rsidR="003240E8" w:rsidRPr="00B241CC" w:rsidRDefault="003240E8" w:rsidP="003240E8">
      <w:pPr>
        <w:adjustRightInd w:val="0"/>
        <w:rPr>
          <w:rFonts w:ascii="Noto Sans" w:hAnsi="Noto Sans" w:cs="Noto Sans"/>
          <w:sz w:val="20"/>
          <w:szCs w:val="20"/>
        </w:rPr>
      </w:pPr>
    </w:p>
    <w:p w:rsidR="003240E8" w:rsidRPr="00B241CC" w:rsidRDefault="003240E8" w:rsidP="003240E8">
      <w:pPr>
        <w:adjustRightInd w:val="0"/>
        <w:rPr>
          <w:rFonts w:ascii="Noto Sans" w:hAnsi="Noto Sans" w:cs="Noto Sans"/>
          <w:sz w:val="20"/>
          <w:szCs w:val="20"/>
        </w:rPr>
      </w:pPr>
    </w:p>
    <w:p w:rsidR="003240E8" w:rsidRPr="00B241CC" w:rsidRDefault="000B5B8E" w:rsidP="003240E8">
      <w:pPr>
        <w:rPr>
          <w:rFonts w:ascii="Noto Sans" w:hAnsi="Noto Sans" w:cs="Noto Sans"/>
          <w:b/>
          <w:bCs/>
          <w:sz w:val="20"/>
          <w:szCs w:val="20"/>
        </w:rPr>
      </w:pPr>
      <w:r>
        <w:rPr>
          <w:rFonts w:ascii="Noto Sans" w:hAnsi="Noto Sans" w:cs="Noto Sans"/>
          <w:b/>
          <w:bCs/>
          <w:sz w:val="20"/>
          <w:szCs w:val="20"/>
        </w:rPr>
        <w:t>Maestro Andrés Manuel Rodríguez Sastré</w:t>
      </w:r>
    </w:p>
    <w:p w:rsidR="003240E8" w:rsidRPr="00B241CC" w:rsidRDefault="000B5B8E" w:rsidP="003240E8">
      <w:pPr>
        <w:rPr>
          <w:rFonts w:ascii="Noto Sans" w:hAnsi="Noto Sans" w:cs="Noto Sans"/>
          <w:bCs/>
          <w:sz w:val="20"/>
          <w:szCs w:val="20"/>
        </w:rPr>
      </w:pPr>
      <w:r>
        <w:rPr>
          <w:rFonts w:ascii="Noto Sans" w:hAnsi="Noto Sans" w:cs="Noto Sans"/>
          <w:bCs/>
          <w:sz w:val="20"/>
          <w:szCs w:val="20"/>
        </w:rPr>
        <w:t>Encargado de Despacho de la Gerencia de Administración y Finanzas</w:t>
      </w:r>
      <w:r w:rsidR="003240E8" w:rsidRPr="00B241CC">
        <w:rPr>
          <w:rFonts w:ascii="Noto Sans" w:hAnsi="Noto Sans" w:cs="Noto Sans"/>
          <w:bCs/>
          <w:sz w:val="20"/>
          <w:szCs w:val="20"/>
        </w:rPr>
        <w:t xml:space="preserve"> de la </w:t>
      </w:r>
    </w:p>
    <w:p w:rsidR="003240E8" w:rsidRPr="00B241CC" w:rsidRDefault="003240E8" w:rsidP="003240E8">
      <w:pPr>
        <w:rPr>
          <w:rFonts w:ascii="Noto Sans" w:hAnsi="Noto Sans" w:cs="Noto Sans"/>
          <w:sz w:val="20"/>
          <w:szCs w:val="20"/>
        </w:rPr>
      </w:pPr>
      <w:r w:rsidRPr="00B241CC">
        <w:rPr>
          <w:rFonts w:ascii="Noto Sans" w:hAnsi="Noto Sans" w:cs="Noto Sans"/>
          <w:sz w:val="20"/>
          <w:szCs w:val="20"/>
        </w:rPr>
        <w:t>Administración del Sistema Portuario Nacional Dos Bocas S.A. de C.V.</w:t>
      </w:r>
    </w:p>
    <w:p w:rsidR="003240E8" w:rsidRPr="00B241CC" w:rsidRDefault="003240E8" w:rsidP="003240E8">
      <w:pPr>
        <w:adjustRightInd w:val="0"/>
        <w:rPr>
          <w:rFonts w:ascii="Noto Sans" w:hAnsi="Noto Sans" w:cs="Noto Sans"/>
          <w:bCs/>
          <w:sz w:val="20"/>
          <w:szCs w:val="20"/>
        </w:rPr>
      </w:pPr>
      <w:r w:rsidRPr="00B241CC">
        <w:rPr>
          <w:rFonts w:ascii="Noto Sans" w:hAnsi="Noto Sans" w:cs="Noto Sans"/>
          <w:bCs/>
          <w:sz w:val="20"/>
          <w:szCs w:val="20"/>
        </w:rPr>
        <w:t>Presente.</w:t>
      </w:r>
    </w:p>
    <w:p w:rsidR="003240E8" w:rsidRPr="00B241CC" w:rsidRDefault="003240E8" w:rsidP="003240E8">
      <w:pPr>
        <w:adjustRightInd w:val="0"/>
        <w:rPr>
          <w:rFonts w:ascii="Noto Sans" w:hAnsi="Noto Sans" w:cs="Noto Sans"/>
          <w:sz w:val="20"/>
          <w:szCs w:val="20"/>
        </w:rPr>
      </w:pPr>
    </w:p>
    <w:p w:rsidR="003240E8" w:rsidRPr="00B241CC" w:rsidRDefault="003240E8" w:rsidP="00A11093">
      <w:pPr>
        <w:adjustRightInd w:val="0"/>
        <w:jc w:val="both"/>
        <w:rPr>
          <w:rFonts w:ascii="Noto Sans" w:hAnsi="Noto Sans" w:cs="Noto Sans"/>
          <w:sz w:val="20"/>
          <w:szCs w:val="20"/>
        </w:rPr>
      </w:pPr>
      <w:r w:rsidRPr="00B241CC">
        <w:rPr>
          <w:rFonts w:ascii="Noto Sans" w:hAnsi="Noto Sans" w:cs="Noto Sans"/>
          <w:sz w:val="20"/>
          <w:szCs w:val="20"/>
        </w:rPr>
        <w:t xml:space="preserve">Relativa a la </w:t>
      </w:r>
      <w:r w:rsidR="00F826E1" w:rsidRPr="00F826E1">
        <w:rPr>
          <w:rFonts w:ascii="Noto Sans" w:hAnsi="Noto Sans" w:cs="Noto Sans"/>
          <w:sz w:val="20"/>
          <w:szCs w:val="20"/>
        </w:rPr>
        <w:t>Licitación Pública Nacional Electrónica de Carácter Nacional No. ____________________________________, que convoca la ASIPONA Dos Bocas para llevar a cabo la Contratación del Servicio de ____________________________</w:t>
      </w:r>
      <w:r w:rsidRPr="00B241CC">
        <w:rPr>
          <w:rFonts w:ascii="Noto Sans" w:hAnsi="Noto Sans" w:cs="Noto Sans"/>
          <w:sz w:val="20"/>
          <w:szCs w:val="20"/>
        </w:rPr>
        <w:t>.</w:t>
      </w:r>
    </w:p>
    <w:p w:rsidR="003240E8" w:rsidRPr="00B241CC" w:rsidRDefault="003240E8" w:rsidP="00A11093">
      <w:pPr>
        <w:adjustRightInd w:val="0"/>
        <w:jc w:val="both"/>
        <w:rPr>
          <w:rFonts w:ascii="Noto Sans" w:hAnsi="Noto Sans" w:cs="Noto Sans"/>
          <w:sz w:val="20"/>
          <w:szCs w:val="20"/>
        </w:rPr>
      </w:pPr>
    </w:p>
    <w:p w:rsidR="003240E8" w:rsidRPr="00B241CC" w:rsidRDefault="003240E8" w:rsidP="00A11093">
      <w:pPr>
        <w:adjustRightInd w:val="0"/>
        <w:jc w:val="both"/>
        <w:rPr>
          <w:rFonts w:ascii="Noto Sans" w:hAnsi="Noto Sans" w:cs="Noto Sans"/>
          <w:sz w:val="20"/>
          <w:szCs w:val="20"/>
        </w:rPr>
      </w:pPr>
      <w:r w:rsidRPr="00B241CC">
        <w:rPr>
          <w:rFonts w:ascii="Noto Sans" w:hAnsi="Noto Sans" w:cs="Noto Sans"/>
          <w:sz w:val="20"/>
          <w:szCs w:val="20"/>
        </w:rPr>
        <w:t>(Nombre representante legal), manifiesto:</w:t>
      </w:r>
    </w:p>
    <w:p w:rsidR="0027358D" w:rsidRPr="00B241CC" w:rsidRDefault="0027358D" w:rsidP="00A11093">
      <w:pPr>
        <w:adjustRightInd w:val="0"/>
        <w:jc w:val="both"/>
        <w:rPr>
          <w:rFonts w:ascii="Noto Sans" w:hAnsi="Noto Sans" w:cs="Noto Sans"/>
          <w:sz w:val="20"/>
          <w:szCs w:val="20"/>
        </w:rPr>
      </w:pPr>
    </w:p>
    <w:p w:rsidR="003240E8" w:rsidRPr="00B241CC" w:rsidRDefault="003240E8" w:rsidP="00A11093">
      <w:pPr>
        <w:adjustRightInd w:val="0"/>
        <w:jc w:val="both"/>
        <w:rPr>
          <w:rFonts w:ascii="Noto Sans" w:hAnsi="Noto Sans" w:cs="Noto Sans"/>
          <w:sz w:val="20"/>
          <w:szCs w:val="20"/>
        </w:rPr>
      </w:pPr>
      <w:r w:rsidRPr="00B241CC">
        <w:rPr>
          <w:rFonts w:ascii="Noto Sans" w:hAnsi="Noto Sans" w:cs="Noto Sans"/>
          <w:b/>
          <w:bCs/>
          <w:sz w:val="20"/>
          <w:szCs w:val="20"/>
        </w:rPr>
        <w:t xml:space="preserve">Opción </w:t>
      </w:r>
      <w:r w:rsidRPr="0014527E">
        <w:rPr>
          <w:rFonts w:ascii="Noto Sans" w:hAnsi="Noto Sans" w:cs="Noto Sans"/>
          <w:b/>
          <w:sz w:val="20"/>
          <w:szCs w:val="20"/>
        </w:rPr>
        <w:t>1</w:t>
      </w:r>
    </w:p>
    <w:p w:rsidR="003240E8" w:rsidRPr="00B241CC" w:rsidRDefault="003240E8" w:rsidP="00A11093">
      <w:pPr>
        <w:adjustRightInd w:val="0"/>
        <w:jc w:val="both"/>
        <w:rPr>
          <w:rFonts w:ascii="Noto Sans" w:hAnsi="Noto Sans" w:cs="Noto Sans"/>
          <w:sz w:val="20"/>
          <w:szCs w:val="20"/>
        </w:rPr>
      </w:pPr>
      <w:r w:rsidRPr="00B241CC">
        <w:rPr>
          <w:rFonts w:ascii="Noto Sans" w:hAnsi="Noto Sans" w:cs="Noto Sans"/>
          <w:sz w:val="20"/>
          <w:szCs w:val="20"/>
        </w:rPr>
        <w:t xml:space="preserve">Que mi representada, la persona…………..que para la prestación del (bien o servicio) que oferta </w:t>
      </w:r>
      <w:r w:rsidRPr="00B241CC">
        <w:rPr>
          <w:rFonts w:ascii="Noto Sans" w:hAnsi="Noto Sans" w:cs="Noto Sans"/>
          <w:b/>
          <w:bCs/>
          <w:sz w:val="20"/>
          <w:szCs w:val="20"/>
        </w:rPr>
        <w:t xml:space="preserve">SÍ </w:t>
      </w:r>
      <w:r w:rsidRPr="00B241CC">
        <w:rPr>
          <w:rFonts w:ascii="Noto Sans" w:hAnsi="Noto Sans" w:cs="Noto Sans"/>
          <w:sz w:val="20"/>
          <w:szCs w:val="20"/>
        </w:rPr>
        <w:t xml:space="preserve">existen normas de referencia, por lo tanto, la contratación de la prestación del servicio se llevará a cabo conforme a las especificaciones establecidas en el </w:t>
      </w:r>
      <w:r w:rsidRPr="00B241CC">
        <w:rPr>
          <w:rFonts w:ascii="Noto Sans" w:hAnsi="Noto Sans" w:cs="Noto Sans"/>
          <w:b/>
          <w:bCs/>
          <w:sz w:val="20"/>
          <w:szCs w:val="20"/>
        </w:rPr>
        <w:t xml:space="preserve">Anexo </w:t>
      </w:r>
      <w:r w:rsidRPr="00B241CC">
        <w:rPr>
          <w:rFonts w:ascii="Noto Sans" w:hAnsi="Noto Sans" w:cs="Noto Sans"/>
          <w:b/>
          <w:sz w:val="20"/>
          <w:szCs w:val="20"/>
        </w:rPr>
        <w:t>1</w:t>
      </w:r>
      <w:r w:rsidRPr="00B241CC">
        <w:rPr>
          <w:rFonts w:ascii="Noto Sans" w:hAnsi="Noto Sans" w:cs="Noto Sans"/>
          <w:sz w:val="20"/>
          <w:szCs w:val="20"/>
        </w:rPr>
        <w:t xml:space="preserve"> </w:t>
      </w:r>
      <w:r w:rsidRPr="00B241CC">
        <w:rPr>
          <w:rFonts w:ascii="Noto Sans" w:hAnsi="Noto Sans" w:cs="Noto Sans"/>
          <w:b/>
          <w:bCs/>
          <w:sz w:val="20"/>
          <w:szCs w:val="20"/>
        </w:rPr>
        <w:t>Especificaciones Técnicas y alcances del (bien o servicio)".</w:t>
      </w:r>
    </w:p>
    <w:p w:rsidR="003240E8" w:rsidRPr="00B241CC" w:rsidRDefault="003240E8" w:rsidP="00A11093">
      <w:pPr>
        <w:adjustRightInd w:val="0"/>
        <w:jc w:val="both"/>
        <w:rPr>
          <w:rFonts w:ascii="Noto Sans" w:hAnsi="Noto Sans" w:cs="Noto Sans"/>
          <w:b/>
          <w:bCs/>
          <w:sz w:val="20"/>
          <w:szCs w:val="20"/>
        </w:rPr>
      </w:pPr>
      <w:r w:rsidRPr="00B241CC">
        <w:rPr>
          <w:rFonts w:ascii="Noto Sans" w:hAnsi="Noto Sans" w:cs="Noto Sans"/>
          <w:b/>
          <w:bCs/>
          <w:sz w:val="20"/>
          <w:szCs w:val="20"/>
        </w:rPr>
        <w:t>Enlistar las normas que cumple.</w:t>
      </w:r>
    </w:p>
    <w:p w:rsidR="003240E8" w:rsidRPr="00B241CC" w:rsidRDefault="003240E8" w:rsidP="00A11093">
      <w:pPr>
        <w:adjustRightInd w:val="0"/>
        <w:jc w:val="both"/>
        <w:rPr>
          <w:rFonts w:ascii="Noto Sans" w:hAnsi="Noto Sans" w:cs="Noto Sans"/>
          <w:b/>
          <w:bCs/>
          <w:sz w:val="20"/>
          <w:szCs w:val="20"/>
        </w:rPr>
      </w:pPr>
    </w:p>
    <w:p w:rsidR="003240E8" w:rsidRPr="00B241CC" w:rsidRDefault="003240E8" w:rsidP="00A11093">
      <w:pPr>
        <w:adjustRightInd w:val="0"/>
        <w:jc w:val="both"/>
        <w:rPr>
          <w:rFonts w:ascii="Noto Sans" w:hAnsi="Noto Sans" w:cs="Noto Sans"/>
          <w:b/>
          <w:bCs/>
          <w:sz w:val="20"/>
          <w:szCs w:val="20"/>
        </w:rPr>
      </w:pPr>
      <w:r w:rsidRPr="00B241CC">
        <w:rPr>
          <w:rFonts w:ascii="Noto Sans" w:hAnsi="Noto Sans" w:cs="Noto Sans"/>
          <w:b/>
          <w:bCs/>
          <w:sz w:val="20"/>
          <w:szCs w:val="20"/>
        </w:rPr>
        <w:t>Opción 2</w:t>
      </w:r>
    </w:p>
    <w:p w:rsidR="003240E8" w:rsidRPr="00B241CC" w:rsidRDefault="003240E8" w:rsidP="00A11093">
      <w:pPr>
        <w:adjustRightInd w:val="0"/>
        <w:jc w:val="both"/>
        <w:rPr>
          <w:rFonts w:ascii="Noto Sans" w:hAnsi="Noto Sans" w:cs="Noto Sans"/>
          <w:b/>
          <w:bCs/>
          <w:sz w:val="20"/>
          <w:szCs w:val="20"/>
        </w:rPr>
      </w:pPr>
      <w:r w:rsidRPr="00B241CC">
        <w:rPr>
          <w:rFonts w:ascii="Noto Sans" w:hAnsi="Noto Sans" w:cs="Noto Sans"/>
          <w:sz w:val="20"/>
          <w:szCs w:val="20"/>
        </w:rPr>
        <w:t xml:space="preserve">Que mi representada, la persona…………., que para la prestación del (bien o servicio) que oferta </w:t>
      </w:r>
      <w:r w:rsidRPr="00B241CC">
        <w:rPr>
          <w:rFonts w:ascii="Noto Sans" w:hAnsi="Noto Sans" w:cs="Noto Sans"/>
          <w:b/>
          <w:bCs/>
          <w:sz w:val="20"/>
          <w:szCs w:val="20"/>
        </w:rPr>
        <w:t xml:space="preserve">NO </w:t>
      </w:r>
      <w:r w:rsidRPr="00B241CC">
        <w:rPr>
          <w:rFonts w:ascii="Noto Sans" w:hAnsi="Noto Sans" w:cs="Noto Sans"/>
          <w:sz w:val="20"/>
          <w:szCs w:val="20"/>
        </w:rPr>
        <w:t xml:space="preserve">existen normas de referencia, por lo tanto, la contratación de la prestación del servicio se llevará a cabo conforme a las especificaciones establecidas en el </w:t>
      </w:r>
      <w:r w:rsidRPr="00B241CC">
        <w:rPr>
          <w:rFonts w:ascii="Noto Sans" w:hAnsi="Noto Sans" w:cs="Noto Sans"/>
          <w:b/>
          <w:bCs/>
          <w:sz w:val="20"/>
          <w:szCs w:val="20"/>
        </w:rPr>
        <w:t>Anexo 1 "Especificaciones Técnicas y alcances del (bien o servicio)".</w:t>
      </w:r>
    </w:p>
    <w:p w:rsidR="00A11093" w:rsidRPr="00B241CC" w:rsidRDefault="00A11093" w:rsidP="00A11093">
      <w:pPr>
        <w:adjustRightInd w:val="0"/>
        <w:jc w:val="both"/>
        <w:rPr>
          <w:rFonts w:ascii="Noto Sans" w:hAnsi="Noto Sans" w:cs="Noto Sans"/>
          <w:sz w:val="20"/>
          <w:szCs w:val="20"/>
        </w:rPr>
      </w:pPr>
    </w:p>
    <w:p w:rsidR="003240E8" w:rsidRPr="00B241CC" w:rsidRDefault="003240E8" w:rsidP="00A11093">
      <w:pPr>
        <w:adjustRightInd w:val="0"/>
        <w:jc w:val="both"/>
        <w:rPr>
          <w:rFonts w:ascii="Noto Sans" w:hAnsi="Noto Sans" w:cs="Noto Sans"/>
          <w:b/>
          <w:bCs/>
          <w:sz w:val="20"/>
          <w:szCs w:val="20"/>
        </w:rPr>
      </w:pPr>
      <w:r w:rsidRPr="00B241CC">
        <w:rPr>
          <w:rFonts w:ascii="Noto Sans" w:hAnsi="Noto Sans" w:cs="Noto Sans"/>
          <w:b/>
          <w:bCs/>
          <w:sz w:val="20"/>
          <w:szCs w:val="20"/>
        </w:rPr>
        <w:t>Enlistar las normas que cumple.</w:t>
      </w:r>
    </w:p>
    <w:p w:rsidR="003240E8" w:rsidRPr="00B241CC" w:rsidRDefault="003240E8" w:rsidP="00A11093">
      <w:pPr>
        <w:adjustRightInd w:val="0"/>
        <w:jc w:val="both"/>
        <w:rPr>
          <w:rFonts w:ascii="Noto Sans" w:hAnsi="Noto Sans" w:cs="Noto Sans"/>
          <w:b/>
          <w:sz w:val="20"/>
          <w:szCs w:val="20"/>
        </w:rPr>
      </w:pPr>
      <w:r w:rsidRPr="00B241CC">
        <w:rPr>
          <w:rFonts w:ascii="Noto Sans" w:hAnsi="Noto Sans" w:cs="Noto Sans"/>
          <w:b/>
          <w:sz w:val="20"/>
          <w:szCs w:val="20"/>
        </w:rPr>
        <w:t>DEJA SOLO LA OPCION QUE CORRESPONDA</w:t>
      </w:r>
    </w:p>
    <w:p w:rsidR="003240E8" w:rsidRPr="00B241CC" w:rsidRDefault="003240E8" w:rsidP="003240E8">
      <w:pPr>
        <w:adjustRightInd w:val="0"/>
        <w:rPr>
          <w:rFonts w:ascii="Noto Sans" w:hAnsi="Noto Sans" w:cs="Noto Sans"/>
          <w:b/>
          <w:sz w:val="20"/>
          <w:szCs w:val="20"/>
        </w:rPr>
      </w:pPr>
    </w:p>
    <w:p w:rsidR="003240E8" w:rsidRPr="00B241CC" w:rsidRDefault="003240E8" w:rsidP="003240E8">
      <w:pPr>
        <w:adjustRightInd w:val="0"/>
        <w:jc w:val="center"/>
        <w:rPr>
          <w:rFonts w:ascii="Noto Sans" w:hAnsi="Noto Sans" w:cs="Noto Sans"/>
          <w:b/>
          <w:bCs/>
          <w:sz w:val="20"/>
          <w:szCs w:val="20"/>
        </w:rPr>
      </w:pPr>
      <w:r w:rsidRPr="00B241CC">
        <w:rPr>
          <w:rFonts w:ascii="Noto Sans" w:hAnsi="Noto Sans" w:cs="Noto Sans"/>
          <w:b/>
          <w:bCs/>
          <w:sz w:val="20"/>
          <w:szCs w:val="20"/>
        </w:rPr>
        <w:t>ATENTAMENTE</w:t>
      </w:r>
    </w:p>
    <w:p w:rsidR="003240E8" w:rsidRPr="00B241CC" w:rsidRDefault="003240E8" w:rsidP="003240E8">
      <w:pPr>
        <w:adjustRightInd w:val="0"/>
        <w:jc w:val="center"/>
        <w:rPr>
          <w:rFonts w:ascii="Noto Sans" w:hAnsi="Noto Sans" w:cs="Noto Sans"/>
          <w:b/>
          <w:bCs/>
          <w:sz w:val="20"/>
          <w:szCs w:val="20"/>
        </w:rPr>
      </w:pPr>
    </w:p>
    <w:p w:rsidR="003240E8" w:rsidRPr="00B241CC" w:rsidRDefault="003240E8" w:rsidP="003240E8">
      <w:pPr>
        <w:adjustRightInd w:val="0"/>
        <w:jc w:val="center"/>
        <w:rPr>
          <w:rFonts w:ascii="Noto Sans" w:hAnsi="Noto Sans" w:cs="Noto Sans"/>
          <w:b/>
          <w:bCs/>
          <w:sz w:val="20"/>
          <w:szCs w:val="20"/>
        </w:rPr>
      </w:pPr>
      <w:r w:rsidRPr="00B241CC">
        <w:rPr>
          <w:rFonts w:ascii="Noto Sans" w:hAnsi="Noto Sans" w:cs="Noto Sans"/>
          <w:b/>
          <w:bCs/>
          <w:sz w:val="20"/>
          <w:szCs w:val="20"/>
        </w:rPr>
        <w:t>NOMBRE, CARGO Y FIRMA DEL REPRESENTANTE LEGAL O APODERADO DEL LICITANTE</w:t>
      </w:r>
    </w:p>
    <w:p w:rsidR="003240E8" w:rsidRPr="00B241CC" w:rsidRDefault="003240E8" w:rsidP="003240E8">
      <w:pPr>
        <w:adjustRightInd w:val="0"/>
        <w:jc w:val="center"/>
        <w:rPr>
          <w:rFonts w:ascii="Noto Sans" w:hAnsi="Noto Sans" w:cs="Noto Sans"/>
          <w:b/>
          <w:bCs/>
          <w:sz w:val="20"/>
          <w:szCs w:val="20"/>
        </w:rPr>
      </w:pPr>
      <w:r w:rsidRPr="00B241CC">
        <w:rPr>
          <w:rFonts w:ascii="Noto Sans" w:hAnsi="Noto Sans" w:cs="Noto Sans"/>
          <w:b/>
          <w:bCs/>
          <w:sz w:val="20"/>
          <w:szCs w:val="20"/>
        </w:rPr>
        <w:t>(NOMBRE O RAZÓN SOCIAL DE LA EMPRESA)</w:t>
      </w:r>
    </w:p>
    <w:p w:rsidR="00305A67" w:rsidRDefault="00305A67" w:rsidP="003240E8">
      <w:pPr>
        <w:adjustRightInd w:val="0"/>
        <w:jc w:val="center"/>
        <w:rPr>
          <w:rFonts w:ascii="Noto Sans" w:hAnsi="Noto Sans" w:cs="Noto Sans"/>
          <w:sz w:val="16"/>
          <w:szCs w:val="16"/>
        </w:rPr>
      </w:pPr>
    </w:p>
    <w:p w:rsidR="003240E8" w:rsidRPr="00305A67" w:rsidRDefault="003240E8" w:rsidP="003240E8">
      <w:pPr>
        <w:adjustRightInd w:val="0"/>
        <w:jc w:val="center"/>
        <w:rPr>
          <w:rFonts w:ascii="Noto Sans" w:hAnsi="Noto Sans" w:cs="Noto Sans"/>
          <w:sz w:val="16"/>
          <w:szCs w:val="16"/>
        </w:rPr>
      </w:pPr>
      <w:r w:rsidRPr="0014527E">
        <w:rPr>
          <w:rFonts w:ascii="Noto Sans" w:hAnsi="Noto Sans" w:cs="Noto Sans"/>
          <w:b/>
          <w:sz w:val="16"/>
          <w:szCs w:val="16"/>
        </w:rPr>
        <w:t>Nota:</w:t>
      </w:r>
      <w:r w:rsidRPr="00305A67">
        <w:rPr>
          <w:rFonts w:ascii="Noto Sans" w:hAnsi="Noto Sans" w:cs="Noto Sans"/>
          <w:sz w:val="16"/>
          <w:szCs w:val="16"/>
        </w:rPr>
        <w:t xml:space="preserve"> El presente formato podrá ser reproducido por cada participante en el modo que estime conveniente, debiendo respetar su contenido</w:t>
      </w:r>
    </w:p>
    <w:p w:rsidR="003240E8" w:rsidRDefault="006A0B58" w:rsidP="003240E8">
      <w:pPr>
        <w:adjustRightInd w:val="0"/>
        <w:jc w:val="center"/>
        <w:rPr>
          <w:rFonts w:ascii="Noto Sans" w:hAnsi="Noto Sans" w:cs="Noto Sans"/>
          <w:b/>
          <w:bCs/>
          <w:sz w:val="20"/>
          <w:szCs w:val="20"/>
        </w:rPr>
      </w:pPr>
      <w:r>
        <w:rPr>
          <w:rFonts w:ascii="Noto Sans" w:hAnsi="Noto Sans" w:cs="Noto Sans"/>
          <w:b/>
          <w:bCs/>
          <w:sz w:val="20"/>
          <w:szCs w:val="20"/>
        </w:rPr>
        <w:lastRenderedPageBreak/>
        <w:t>ANEXO 14</w:t>
      </w:r>
    </w:p>
    <w:p w:rsidR="00E0604A" w:rsidRPr="00B241CC" w:rsidRDefault="00E0604A" w:rsidP="003240E8">
      <w:pPr>
        <w:adjustRightInd w:val="0"/>
        <w:jc w:val="center"/>
        <w:rPr>
          <w:rFonts w:ascii="Noto Sans" w:hAnsi="Noto Sans" w:cs="Noto Sans"/>
          <w:b/>
          <w:bCs/>
          <w:sz w:val="20"/>
          <w:szCs w:val="20"/>
        </w:rPr>
      </w:pPr>
    </w:p>
    <w:p w:rsidR="003240E8" w:rsidRPr="00B241CC" w:rsidRDefault="003240E8" w:rsidP="003240E8">
      <w:pPr>
        <w:adjustRightInd w:val="0"/>
        <w:jc w:val="center"/>
        <w:rPr>
          <w:rFonts w:ascii="Noto Sans" w:hAnsi="Noto Sans" w:cs="Noto Sans"/>
          <w:b/>
          <w:bCs/>
          <w:sz w:val="20"/>
          <w:szCs w:val="20"/>
        </w:rPr>
      </w:pPr>
      <w:r w:rsidRPr="00B241CC">
        <w:rPr>
          <w:rFonts w:ascii="Noto Sans" w:hAnsi="Noto Sans" w:cs="Noto Sans"/>
          <w:b/>
          <w:bCs/>
          <w:sz w:val="20"/>
          <w:szCs w:val="20"/>
        </w:rPr>
        <w:t>MANIFESTACIÓN CON RELACIÓN AL PUNTO 29 DEL ACUERDO POR EL QUE SE ESTABLECEN LAS DISPOSICIONES QUE SE DEBERÁN OBSERVAR PARA LA UTILIZACIÓN DEL SISTEMA ELECTRÓNICO DE INFORMACIÓN PÚBLICA GUBERNAMENTAL DENOMINADO COMPRA</w:t>
      </w:r>
      <w:r w:rsidR="00CC48D3">
        <w:rPr>
          <w:rFonts w:ascii="Noto Sans" w:hAnsi="Noto Sans" w:cs="Noto Sans"/>
          <w:b/>
          <w:bCs/>
          <w:sz w:val="20"/>
          <w:szCs w:val="20"/>
        </w:rPr>
        <w:t>NET</w:t>
      </w:r>
    </w:p>
    <w:p w:rsidR="003240E8" w:rsidRPr="00B241CC" w:rsidRDefault="003240E8" w:rsidP="003240E8">
      <w:pPr>
        <w:adjustRightInd w:val="0"/>
        <w:rPr>
          <w:rFonts w:ascii="Noto Sans" w:hAnsi="Noto Sans" w:cs="Noto Sans"/>
          <w:b/>
          <w:bCs/>
          <w:sz w:val="20"/>
          <w:szCs w:val="20"/>
        </w:rPr>
      </w:pPr>
    </w:p>
    <w:p w:rsidR="003240E8" w:rsidRPr="00B241CC" w:rsidRDefault="000B5B8E" w:rsidP="003240E8">
      <w:pPr>
        <w:rPr>
          <w:rFonts w:ascii="Noto Sans" w:hAnsi="Noto Sans" w:cs="Noto Sans"/>
          <w:b/>
          <w:bCs/>
          <w:sz w:val="20"/>
          <w:szCs w:val="20"/>
        </w:rPr>
      </w:pPr>
      <w:r>
        <w:rPr>
          <w:rFonts w:ascii="Noto Sans" w:hAnsi="Noto Sans" w:cs="Noto Sans"/>
          <w:b/>
          <w:bCs/>
          <w:sz w:val="20"/>
          <w:szCs w:val="20"/>
        </w:rPr>
        <w:t>Maestro Andrés Manuel Rodríguez Sastré</w:t>
      </w:r>
    </w:p>
    <w:p w:rsidR="003240E8" w:rsidRPr="00B241CC" w:rsidRDefault="000B5B8E" w:rsidP="003240E8">
      <w:pPr>
        <w:rPr>
          <w:rFonts w:ascii="Noto Sans" w:hAnsi="Noto Sans" w:cs="Noto Sans"/>
          <w:bCs/>
          <w:sz w:val="20"/>
          <w:szCs w:val="20"/>
        </w:rPr>
      </w:pPr>
      <w:r>
        <w:rPr>
          <w:rFonts w:ascii="Noto Sans" w:hAnsi="Noto Sans" w:cs="Noto Sans"/>
          <w:bCs/>
          <w:sz w:val="20"/>
          <w:szCs w:val="20"/>
        </w:rPr>
        <w:t>Encargado de Despacho de la Gerencia de Administración y Finanzas</w:t>
      </w:r>
      <w:r w:rsidR="003240E8" w:rsidRPr="00B241CC">
        <w:rPr>
          <w:rFonts w:ascii="Noto Sans" w:hAnsi="Noto Sans" w:cs="Noto Sans"/>
          <w:bCs/>
          <w:sz w:val="20"/>
          <w:szCs w:val="20"/>
        </w:rPr>
        <w:t xml:space="preserve"> de la </w:t>
      </w:r>
    </w:p>
    <w:p w:rsidR="003240E8" w:rsidRPr="00B241CC" w:rsidRDefault="003240E8" w:rsidP="003240E8">
      <w:pPr>
        <w:rPr>
          <w:rFonts w:ascii="Noto Sans" w:hAnsi="Noto Sans" w:cs="Noto Sans"/>
          <w:sz w:val="20"/>
          <w:szCs w:val="20"/>
        </w:rPr>
      </w:pPr>
      <w:r w:rsidRPr="00B241CC">
        <w:rPr>
          <w:rFonts w:ascii="Noto Sans" w:hAnsi="Noto Sans" w:cs="Noto Sans"/>
          <w:sz w:val="20"/>
          <w:szCs w:val="20"/>
        </w:rPr>
        <w:t>Administración del Sistema Portuario Nacional Dos Bocas S.A. de C.V.</w:t>
      </w:r>
    </w:p>
    <w:p w:rsidR="003240E8" w:rsidRPr="00B241CC" w:rsidRDefault="003240E8" w:rsidP="003240E8">
      <w:pPr>
        <w:rPr>
          <w:rFonts w:ascii="Noto Sans" w:hAnsi="Noto Sans" w:cs="Noto Sans"/>
          <w:b/>
          <w:sz w:val="20"/>
          <w:szCs w:val="20"/>
        </w:rPr>
      </w:pPr>
      <w:r w:rsidRPr="00B241CC">
        <w:rPr>
          <w:rFonts w:ascii="Noto Sans" w:hAnsi="Noto Sans" w:cs="Noto Sans"/>
          <w:bCs/>
          <w:sz w:val="20"/>
          <w:szCs w:val="20"/>
        </w:rPr>
        <w:t>Presente.</w:t>
      </w:r>
    </w:p>
    <w:p w:rsidR="003240E8" w:rsidRPr="00B241CC" w:rsidRDefault="003240E8" w:rsidP="003240E8">
      <w:pPr>
        <w:adjustRightInd w:val="0"/>
        <w:rPr>
          <w:rFonts w:ascii="Noto Sans" w:hAnsi="Noto Sans" w:cs="Noto Sans"/>
          <w:b/>
          <w:bCs/>
          <w:sz w:val="20"/>
          <w:szCs w:val="20"/>
        </w:rPr>
      </w:pPr>
    </w:p>
    <w:p w:rsidR="003240E8" w:rsidRPr="00B241CC" w:rsidRDefault="003240E8" w:rsidP="003240E8">
      <w:pPr>
        <w:adjustRightInd w:val="0"/>
        <w:jc w:val="right"/>
        <w:rPr>
          <w:rFonts w:ascii="Noto Sans" w:hAnsi="Noto Sans" w:cs="Noto Sans"/>
          <w:sz w:val="20"/>
          <w:szCs w:val="20"/>
        </w:rPr>
      </w:pPr>
      <w:r w:rsidRPr="00B241CC">
        <w:rPr>
          <w:rFonts w:ascii="Noto Sans" w:hAnsi="Noto Sans" w:cs="Noto Sans"/>
          <w:sz w:val="20"/>
          <w:szCs w:val="20"/>
        </w:rPr>
        <w:t>Lugar y fecha de expedición: .............................</w:t>
      </w:r>
    </w:p>
    <w:p w:rsidR="003240E8" w:rsidRPr="00B241CC" w:rsidRDefault="003240E8" w:rsidP="003240E8">
      <w:pPr>
        <w:adjustRightInd w:val="0"/>
        <w:jc w:val="right"/>
        <w:rPr>
          <w:rFonts w:ascii="Noto Sans" w:hAnsi="Noto Sans" w:cs="Noto Sans"/>
          <w:sz w:val="20"/>
          <w:szCs w:val="20"/>
        </w:rPr>
      </w:pPr>
      <w:r w:rsidRPr="00B241CC">
        <w:rPr>
          <w:rFonts w:ascii="Noto Sans" w:hAnsi="Noto Sans" w:cs="Noto Sans"/>
          <w:sz w:val="20"/>
          <w:szCs w:val="20"/>
        </w:rPr>
        <w:t xml:space="preserve">Licitación Pública Electrónica de Carácter Nacional: ................................ </w:t>
      </w:r>
    </w:p>
    <w:p w:rsidR="003240E8" w:rsidRPr="00B241CC" w:rsidRDefault="003240E8" w:rsidP="003240E8">
      <w:pPr>
        <w:adjustRightInd w:val="0"/>
        <w:jc w:val="right"/>
        <w:rPr>
          <w:rFonts w:ascii="Noto Sans" w:hAnsi="Noto Sans" w:cs="Noto Sans"/>
          <w:sz w:val="20"/>
          <w:szCs w:val="20"/>
        </w:rPr>
      </w:pPr>
    </w:p>
    <w:p w:rsidR="003240E8" w:rsidRPr="00B241CC" w:rsidRDefault="003240E8" w:rsidP="00A11093">
      <w:pPr>
        <w:adjustRightInd w:val="0"/>
        <w:jc w:val="both"/>
        <w:rPr>
          <w:rFonts w:ascii="Noto Sans" w:hAnsi="Noto Sans" w:cs="Noto Sans"/>
          <w:sz w:val="20"/>
          <w:szCs w:val="20"/>
        </w:rPr>
      </w:pPr>
      <w:r w:rsidRPr="00B241CC">
        <w:rPr>
          <w:rFonts w:ascii="Noto Sans" w:hAnsi="Noto Sans" w:cs="Noto Sans"/>
          <w:sz w:val="20"/>
          <w:szCs w:val="20"/>
        </w:rPr>
        <w:t xml:space="preserve">Relativa a la </w:t>
      </w:r>
      <w:r w:rsidR="00F826E1" w:rsidRPr="00F826E1">
        <w:rPr>
          <w:rFonts w:ascii="Noto Sans" w:hAnsi="Noto Sans" w:cs="Noto Sans"/>
          <w:sz w:val="20"/>
          <w:szCs w:val="20"/>
        </w:rPr>
        <w:t>Licitación Pública Nacional Electrónica de Carácter Nacional No. ____________________________________, que convoca la ASIPONA Dos Bocas para llevar a cabo la Contratación del Servicio de ___________________</w:t>
      </w:r>
      <w:r w:rsidR="00F826E1">
        <w:rPr>
          <w:rFonts w:ascii="Noto Sans" w:hAnsi="Noto Sans" w:cs="Noto Sans"/>
          <w:sz w:val="20"/>
          <w:szCs w:val="20"/>
        </w:rPr>
        <w:t>_________.</w:t>
      </w:r>
    </w:p>
    <w:p w:rsidR="003240E8" w:rsidRPr="00B241CC" w:rsidRDefault="003240E8" w:rsidP="00A11093">
      <w:pPr>
        <w:adjustRightInd w:val="0"/>
        <w:jc w:val="both"/>
        <w:rPr>
          <w:rFonts w:ascii="Noto Sans" w:hAnsi="Noto Sans" w:cs="Noto Sans"/>
          <w:sz w:val="20"/>
          <w:szCs w:val="20"/>
        </w:rPr>
      </w:pPr>
    </w:p>
    <w:p w:rsidR="003240E8" w:rsidRPr="00B241CC" w:rsidRDefault="003240E8" w:rsidP="00A11093">
      <w:pPr>
        <w:adjustRightInd w:val="0"/>
        <w:jc w:val="both"/>
        <w:rPr>
          <w:rFonts w:ascii="Noto Sans" w:hAnsi="Noto Sans" w:cs="Noto Sans"/>
          <w:sz w:val="20"/>
          <w:szCs w:val="20"/>
        </w:rPr>
      </w:pPr>
      <w:r w:rsidRPr="00B241CC">
        <w:rPr>
          <w:rFonts w:ascii="Noto Sans" w:hAnsi="Noto Sans" w:cs="Noto Sans"/>
          <w:sz w:val="20"/>
          <w:szCs w:val="20"/>
        </w:rPr>
        <w:t>(Nombre representante legal), manifiesto que se tendrá como no presentada mi proposición y, en su caso, la documentación requerida por la Unidad compradora, cuando el archivo electrónico en el que contenga la proposición y/o demás información no pueda abrirse por tener algún virus informático o por cualquier otra causa ajena a la dependencia o entidad.</w:t>
      </w:r>
    </w:p>
    <w:p w:rsidR="003240E8" w:rsidRPr="00B241CC" w:rsidRDefault="003240E8" w:rsidP="003240E8">
      <w:pPr>
        <w:adjustRightInd w:val="0"/>
        <w:jc w:val="center"/>
        <w:rPr>
          <w:rFonts w:ascii="Noto Sans" w:hAnsi="Noto Sans" w:cs="Noto Sans"/>
          <w:b/>
          <w:bCs/>
          <w:sz w:val="20"/>
          <w:szCs w:val="20"/>
        </w:rPr>
      </w:pPr>
    </w:p>
    <w:p w:rsidR="003240E8" w:rsidRPr="00B241CC" w:rsidRDefault="003240E8" w:rsidP="003240E8">
      <w:pPr>
        <w:adjustRightInd w:val="0"/>
        <w:jc w:val="center"/>
        <w:rPr>
          <w:rFonts w:ascii="Noto Sans" w:hAnsi="Noto Sans" w:cs="Noto Sans"/>
          <w:b/>
          <w:bCs/>
          <w:sz w:val="20"/>
          <w:szCs w:val="20"/>
        </w:rPr>
      </w:pPr>
    </w:p>
    <w:p w:rsidR="003240E8" w:rsidRPr="00B241CC" w:rsidRDefault="003240E8" w:rsidP="003240E8">
      <w:pPr>
        <w:adjustRightInd w:val="0"/>
        <w:jc w:val="center"/>
        <w:rPr>
          <w:rFonts w:ascii="Noto Sans" w:hAnsi="Noto Sans" w:cs="Noto Sans"/>
          <w:b/>
          <w:bCs/>
          <w:sz w:val="20"/>
          <w:szCs w:val="20"/>
        </w:rPr>
      </w:pPr>
    </w:p>
    <w:p w:rsidR="003240E8" w:rsidRPr="00B241CC" w:rsidRDefault="003240E8" w:rsidP="003240E8">
      <w:pPr>
        <w:adjustRightInd w:val="0"/>
        <w:jc w:val="center"/>
        <w:rPr>
          <w:rFonts w:ascii="Noto Sans" w:hAnsi="Noto Sans" w:cs="Noto Sans"/>
          <w:b/>
          <w:bCs/>
          <w:sz w:val="20"/>
          <w:szCs w:val="20"/>
        </w:rPr>
      </w:pPr>
      <w:r w:rsidRPr="00B241CC">
        <w:rPr>
          <w:rFonts w:ascii="Noto Sans" w:hAnsi="Noto Sans" w:cs="Noto Sans"/>
          <w:b/>
          <w:bCs/>
          <w:sz w:val="20"/>
          <w:szCs w:val="20"/>
        </w:rPr>
        <w:t>ATENTAMENTE</w:t>
      </w:r>
    </w:p>
    <w:p w:rsidR="003240E8" w:rsidRPr="00B241CC" w:rsidRDefault="003240E8" w:rsidP="003240E8">
      <w:pPr>
        <w:adjustRightInd w:val="0"/>
        <w:jc w:val="center"/>
        <w:rPr>
          <w:rFonts w:ascii="Noto Sans" w:hAnsi="Noto Sans" w:cs="Noto Sans"/>
          <w:b/>
          <w:bCs/>
          <w:sz w:val="20"/>
          <w:szCs w:val="20"/>
        </w:rPr>
      </w:pPr>
    </w:p>
    <w:p w:rsidR="003240E8" w:rsidRPr="00B241CC" w:rsidRDefault="003240E8" w:rsidP="003240E8">
      <w:pPr>
        <w:adjustRightInd w:val="0"/>
        <w:jc w:val="center"/>
        <w:rPr>
          <w:rFonts w:ascii="Noto Sans" w:hAnsi="Noto Sans" w:cs="Noto Sans"/>
          <w:b/>
          <w:bCs/>
          <w:sz w:val="20"/>
          <w:szCs w:val="20"/>
        </w:rPr>
      </w:pPr>
    </w:p>
    <w:p w:rsidR="003240E8" w:rsidRPr="00B241CC" w:rsidRDefault="003240E8" w:rsidP="003240E8">
      <w:pPr>
        <w:adjustRightInd w:val="0"/>
        <w:jc w:val="center"/>
        <w:rPr>
          <w:rFonts w:ascii="Noto Sans" w:hAnsi="Noto Sans" w:cs="Noto Sans"/>
          <w:b/>
          <w:bCs/>
          <w:sz w:val="20"/>
          <w:szCs w:val="20"/>
        </w:rPr>
      </w:pPr>
      <w:r w:rsidRPr="00B241CC">
        <w:rPr>
          <w:rFonts w:ascii="Noto Sans" w:hAnsi="Noto Sans" w:cs="Noto Sans"/>
          <w:b/>
          <w:bCs/>
          <w:sz w:val="20"/>
          <w:szCs w:val="20"/>
        </w:rPr>
        <w:t>NOMBRE, CARGO Y FIRMA DEL REPRESENTANTE LEGAL O APODERADO DEL LICITANTE</w:t>
      </w:r>
    </w:p>
    <w:p w:rsidR="003240E8" w:rsidRPr="00B241CC" w:rsidRDefault="0027358D" w:rsidP="003240E8">
      <w:pPr>
        <w:adjustRightInd w:val="0"/>
        <w:jc w:val="center"/>
        <w:rPr>
          <w:rFonts w:ascii="Noto Sans" w:hAnsi="Noto Sans" w:cs="Noto Sans"/>
          <w:b/>
          <w:bCs/>
          <w:sz w:val="20"/>
          <w:szCs w:val="20"/>
        </w:rPr>
      </w:pPr>
      <w:r w:rsidRPr="00B241CC">
        <w:rPr>
          <w:rFonts w:ascii="Noto Sans" w:hAnsi="Noto Sans" w:cs="Noto Sans"/>
          <w:b/>
          <w:bCs/>
          <w:sz w:val="20"/>
          <w:szCs w:val="20"/>
        </w:rPr>
        <w:t>(</w:t>
      </w:r>
      <w:r w:rsidR="003240E8" w:rsidRPr="00B241CC">
        <w:rPr>
          <w:rFonts w:ascii="Noto Sans" w:hAnsi="Noto Sans" w:cs="Noto Sans"/>
          <w:b/>
          <w:bCs/>
          <w:sz w:val="20"/>
          <w:szCs w:val="20"/>
        </w:rPr>
        <w:t>NOMBRE O RAZÓN SOCIAL DE LA EMPRESA)</w:t>
      </w:r>
    </w:p>
    <w:p w:rsidR="0027358D" w:rsidRPr="00B241CC" w:rsidRDefault="0027358D" w:rsidP="003240E8">
      <w:pPr>
        <w:adjustRightInd w:val="0"/>
        <w:rPr>
          <w:rFonts w:ascii="Noto Sans" w:hAnsi="Noto Sans" w:cs="Noto Sans"/>
          <w:sz w:val="20"/>
          <w:szCs w:val="20"/>
        </w:rPr>
      </w:pPr>
    </w:p>
    <w:p w:rsidR="003240E8" w:rsidRPr="00305A67" w:rsidRDefault="003240E8" w:rsidP="003240E8">
      <w:pPr>
        <w:adjustRightInd w:val="0"/>
        <w:rPr>
          <w:rFonts w:ascii="Noto Sans" w:hAnsi="Noto Sans" w:cs="Noto Sans"/>
          <w:sz w:val="16"/>
          <w:szCs w:val="16"/>
        </w:rPr>
      </w:pPr>
      <w:r w:rsidRPr="00F826E1">
        <w:rPr>
          <w:rFonts w:ascii="Noto Sans" w:hAnsi="Noto Sans" w:cs="Noto Sans"/>
          <w:b/>
          <w:sz w:val="16"/>
          <w:szCs w:val="16"/>
        </w:rPr>
        <w:t>Nota:</w:t>
      </w:r>
      <w:r w:rsidRPr="00305A67">
        <w:rPr>
          <w:rFonts w:ascii="Noto Sans" w:hAnsi="Noto Sans" w:cs="Noto Sans"/>
          <w:sz w:val="16"/>
          <w:szCs w:val="16"/>
        </w:rPr>
        <w:t xml:space="preserve"> El presente formato podrá ser reproducido por cada participante en el modo que estime conveniente, debiendo respetar su contenido.</w:t>
      </w:r>
    </w:p>
    <w:p w:rsidR="003240E8" w:rsidRPr="00B241CC" w:rsidRDefault="003240E8" w:rsidP="003240E8">
      <w:pPr>
        <w:adjustRightInd w:val="0"/>
        <w:rPr>
          <w:rFonts w:ascii="Noto Sans" w:hAnsi="Noto Sans" w:cs="Noto Sans"/>
          <w:sz w:val="20"/>
          <w:szCs w:val="20"/>
        </w:rPr>
      </w:pPr>
    </w:p>
    <w:p w:rsidR="00A11093" w:rsidRPr="00B241CC" w:rsidRDefault="00A11093" w:rsidP="003240E8">
      <w:pPr>
        <w:adjustRightInd w:val="0"/>
        <w:rPr>
          <w:rFonts w:ascii="Noto Sans" w:hAnsi="Noto Sans" w:cs="Noto Sans"/>
          <w:sz w:val="20"/>
          <w:szCs w:val="20"/>
        </w:rPr>
      </w:pPr>
    </w:p>
    <w:p w:rsidR="00A11093" w:rsidRPr="00B241CC" w:rsidRDefault="00A11093" w:rsidP="003240E8">
      <w:pPr>
        <w:adjustRightInd w:val="0"/>
        <w:rPr>
          <w:rFonts w:ascii="Noto Sans" w:hAnsi="Noto Sans" w:cs="Noto Sans"/>
          <w:sz w:val="20"/>
          <w:szCs w:val="20"/>
        </w:rPr>
      </w:pPr>
    </w:p>
    <w:p w:rsidR="00A11093" w:rsidRPr="00B241CC" w:rsidRDefault="00A11093" w:rsidP="003240E8">
      <w:pPr>
        <w:adjustRightInd w:val="0"/>
        <w:rPr>
          <w:rFonts w:ascii="Noto Sans" w:hAnsi="Noto Sans" w:cs="Noto Sans"/>
          <w:sz w:val="20"/>
          <w:szCs w:val="20"/>
        </w:rPr>
      </w:pPr>
    </w:p>
    <w:p w:rsidR="00A11093" w:rsidRPr="00B241CC" w:rsidRDefault="00A11093" w:rsidP="003240E8">
      <w:pPr>
        <w:adjustRightInd w:val="0"/>
        <w:rPr>
          <w:rFonts w:ascii="Noto Sans" w:hAnsi="Noto Sans" w:cs="Noto Sans"/>
          <w:sz w:val="20"/>
          <w:szCs w:val="20"/>
        </w:rPr>
      </w:pPr>
    </w:p>
    <w:p w:rsidR="00A11093" w:rsidRDefault="00A11093" w:rsidP="003240E8">
      <w:pPr>
        <w:adjustRightInd w:val="0"/>
        <w:rPr>
          <w:rFonts w:ascii="Noto Sans" w:hAnsi="Noto Sans" w:cs="Noto Sans"/>
          <w:sz w:val="20"/>
          <w:szCs w:val="20"/>
        </w:rPr>
      </w:pPr>
    </w:p>
    <w:p w:rsidR="007C4709" w:rsidRDefault="007C4709" w:rsidP="003240E8">
      <w:pPr>
        <w:adjustRightInd w:val="0"/>
        <w:rPr>
          <w:rFonts w:ascii="Noto Sans" w:hAnsi="Noto Sans" w:cs="Noto Sans"/>
          <w:sz w:val="20"/>
          <w:szCs w:val="20"/>
        </w:rPr>
      </w:pPr>
    </w:p>
    <w:p w:rsidR="00E23B06" w:rsidRDefault="00E23B06" w:rsidP="003240E8">
      <w:pPr>
        <w:adjustRightInd w:val="0"/>
        <w:rPr>
          <w:rFonts w:ascii="Noto Sans" w:hAnsi="Noto Sans" w:cs="Noto Sans"/>
          <w:sz w:val="20"/>
          <w:szCs w:val="20"/>
        </w:rPr>
      </w:pPr>
    </w:p>
    <w:p w:rsidR="00E23B06" w:rsidRDefault="00E23B06" w:rsidP="003240E8">
      <w:pPr>
        <w:adjustRightInd w:val="0"/>
        <w:rPr>
          <w:rFonts w:ascii="Noto Sans" w:hAnsi="Noto Sans" w:cs="Noto Sans"/>
          <w:sz w:val="20"/>
          <w:szCs w:val="20"/>
        </w:rPr>
      </w:pPr>
    </w:p>
    <w:p w:rsidR="003240E8" w:rsidRPr="00B241CC" w:rsidRDefault="00A11093" w:rsidP="003240E8">
      <w:pPr>
        <w:adjustRightInd w:val="0"/>
        <w:jc w:val="center"/>
        <w:rPr>
          <w:rFonts w:ascii="Noto Sans" w:hAnsi="Noto Sans" w:cs="Noto Sans"/>
          <w:b/>
          <w:bCs/>
          <w:sz w:val="20"/>
          <w:szCs w:val="20"/>
        </w:rPr>
      </w:pPr>
      <w:r w:rsidRPr="00B241CC">
        <w:rPr>
          <w:rFonts w:ascii="Noto Sans" w:hAnsi="Noto Sans" w:cs="Noto Sans"/>
          <w:b/>
          <w:bCs/>
          <w:sz w:val="20"/>
          <w:szCs w:val="20"/>
        </w:rPr>
        <w:lastRenderedPageBreak/>
        <w:t xml:space="preserve">ANEXO </w:t>
      </w:r>
      <w:r w:rsidR="006A0B58">
        <w:rPr>
          <w:rFonts w:ascii="Noto Sans" w:hAnsi="Noto Sans" w:cs="Noto Sans"/>
          <w:b/>
          <w:bCs/>
          <w:sz w:val="20"/>
          <w:szCs w:val="20"/>
        </w:rPr>
        <w:t>15</w:t>
      </w:r>
    </w:p>
    <w:p w:rsidR="003240E8" w:rsidRPr="00B241CC" w:rsidRDefault="003240E8" w:rsidP="003240E8">
      <w:pPr>
        <w:adjustRightInd w:val="0"/>
        <w:jc w:val="center"/>
        <w:rPr>
          <w:rFonts w:ascii="Noto Sans" w:hAnsi="Noto Sans" w:cs="Noto Sans"/>
          <w:b/>
          <w:bCs/>
          <w:sz w:val="20"/>
          <w:szCs w:val="20"/>
        </w:rPr>
      </w:pPr>
    </w:p>
    <w:p w:rsidR="003240E8" w:rsidRPr="00B241CC" w:rsidRDefault="003240E8" w:rsidP="003240E8">
      <w:pPr>
        <w:adjustRightInd w:val="0"/>
        <w:jc w:val="center"/>
        <w:rPr>
          <w:rFonts w:ascii="Noto Sans" w:hAnsi="Noto Sans" w:cs="Noto Sans"/>
          <w:b/>
          <w:bCs/>
          <w:sz w:val="20"/>
          <w:szCs w:val="20"/>
        </w:rPr>
      </w:pPr>
      <w:r w:rsidRPr="00B241CC">
        <w:rPr>
          <w:rFonts w:ascii="Noto Sans" w:hAnsi="Noto Sans" w:cs="Noto Sans"/>
          <w:b/>
          <w:bCs/>
          <w:sz w:val="20"/>
          <w:szCs w:val="20"/>
        </w:rPr>
        <w:t>MANIFESTACIÓN BAJO PROTESTA DE DECIR VERDAD DE LA ESTRATIFICACIÓN DE MICRO, PEQUE</w:t>
      </w:r>
      <w:r w:rsidR="00717D26">
        <w:rPr>
          <w:rFonts w:ascii="Noto Sans" w:hAnsi="Noto Sans" w:cs="Noto Sans"/>
          <w:b/>
          <w:bCs/>
          <w:sz w:val="20"/>
          <w:szCs w:val="20"/>
        </w:rPr>
        <w:t>ÑA</w:t>
      </w:r>
      <w:r w:rsidRPr="00B241CC">
        <w:rPr>
          <w:rFonts w:ascii="Noto Sans" w:hAnsi="Noto Sans" w:cs="Noto Sans"/>
          <w:b/>
          <w:bCs/>
          <w:sz w:val="20"/>
          <w:szCs w:val="20"/>
        </w:rPr>
        <w:t xml:space="preserve"> O MEDIANA EMPRESA (MIPYMES)</w:t>
      </w:r>
    </w:p>
    <w:p w:rsidR="003240E8" w:rsidRPr="00B241CC" w:rsidRDefault="003240E8" w:rsidP="003240E8">
      <w:pPr>
        <w:adjustRightInd w:val="0"/>
        <w:jc w:val="right"/>
        <w:rPr>
          <w:rFonts w:ascii="Noto Sans" w:hAnsi="Noto Sans" w:cs="Noto Sans"/>
          <w:sz w:val="20"/>
          <w:szCs w:val="20"/>
        </w:rPr>
      </w:pPr>
    </w:p>
    <w:p w:rsidR="003240E8" w:rsidRPr="00B241CC" w:rsidRDefault="003240E8" w:rsidP="003240E8">
      <w:pPr>
        <w:adjustRightInd w:val="0"/>
        <w:jc w:val="right"/>
        <w:rPr>
          <w:rFonts w:ascii="Noto Sans" w:hAnsi="Noto Sans" w:cs="Noto Sans"/>
          <w:sz w:val="20"/>
          <w:szCs w:val="20"/>
        </w:rPr>
      </w:pPr>
      <w:r w:rsidRPr="00B241CC">
        <w:rPr>
          <w:rFonts w:ascii="Noto Sans" w:hAnsi="Noto Sans" w:cs="Noto Sans"/>
          <w:sz w:val="20"/>
          <w:szCs w:val="20"/>
        </w:rPr>
        <w:t>Lugar y fecha de expedición: ...........................</w:t>
      </w:r>
    </w:p>
    <w:p w:rsidR="003240E8" w:rsidRPr="00B241CC" w:rsidRDefault="003240E8" w:rsidP="003240E8">
      <w:pPr>
        <w:adjustRightInd w:val="0"/>
        <w:jc w:val="right"/>
        <w:rPr>
          <w:rFonts w:ascii="Noto Sans" w:hAnsi="Noto Sans" w:cs="Noto Sans"/>
          <w:sz w:val="20"/>
          <w:szCs w:val="20"/>
        </w:rPr>
      </w:pPr>
      <w:r w:rsidRPr="00B241CC">
        <w:rPr>
          <w:rFonts w:ascii="Noto Sans" w:hAnsi="Noto Sans" w:cs="Noto Sans"/>
          <w:sz w:val="20"/>
          <w:szCs w:val="20"/>
        </w:rPr>
        <w:t>Licitación Pública Electrónica de Carácter Nacional: ................................</w:t>
      </w:r>
    </w:p>
    <w:p w:rsidR="003240E8" w:rsidRPr="00B241CC" w:rsidRDefault="003240E8" w:rsidP="003240E8">
      <w:pPr>
        <w:adjustRightInd w:val="0"/>
        <w:rPr>
          <w:rFonts w:ascii="Noto Sans" w:hAnsi="Noto Sans" w:cs="Noto Sans"/>
          <w:b/>
          <w:bCs/>
          <w:sz w:val="20"/>
          <w:szCs w:val="20"/>
        </w:rPr>
      </w:pPr>
    </w:p>
    <w:p w:rsidR="003240E8" w:rsidRPr="00B241CC" w:rsidRDefault="003240E8" w:rsidP="003240E8">
      <w:pPr>
        <w:adjustRightInd w:val="0"/>
        <w:rPr>
          <w:rFonts w:ascii="Noto Sans" w:hAnsi="Noto Sans" w:cs="Noto Sans"/>
          <w:b/>
          <w:bCs/>
          <w:sz w:val="20"/>
          <w:szCs w:val="20"/>
        </w:rPr>
      </w:pPr>
    </w:p>
    <w:p w:rsidR="003240E8" w:rsidRPr="00B241CC" w:rsidRDefault="000B5B8E" w:rsidP="003240E8">
      <w:pPr>
        <w:rPr>
          <w:rFonts w:ascii="Noto Sans" w:hAnsi="Noto Sans" w:cs="Noto Sans"/>
          <w:b/>
          <w:bCs/>
          <w:sz w:val="20"/>
          <w:szCs w:val="20"/>
        </w:rPr>
      </w:pPr>
      <w:r>
        <w:rPr>
          <w:rFonts w:ascii="Noto Sans" w:hAnsi="Noto Sans" w:cs="Noto Sans"/>
          <w:b/>
          <w:bCs/>
          <w:sz w:val="20"/>
          <w:szCs w:val="20"/>
        </w:rPr>
        <w:t>Maestro Andrés Manuel Rodríguez Sastré</w:t>
      </w:r>
    </w:p>
    <w:p w:rsidR="003240E8" w:rsidRPr="00B241CC" w:rsidRDefault="000B5B8E" w:rsidP="003240E8">
      <w:pPr>
        <w:rPr>
          <w:rFonts w:ascii="Noto Sans" w:hAnsi="Noto Sans" w:cs="Noto Sans"/>
          <w:bCs/>
          <w:sz w:val="20"/>
          <w:szCs w:val="20"/>
        </w:rPr>
      </w:pPr>
      <w:r>
        <w:rPr>
          <w:rFonts w:ascii="Noto Sans" w:hAnsi="Noto Sans" w:cs="Noto Sans"/>
          <w:bCs/>
          <w:sz w:val="20"/>
          <w:szCs w:val="20"/>
        </w:rPr>
        <w:t>Encargado de Despacho de la Gerencia de Administración y Finanzas</w:t>
      </w:r>
      <w:r w:rsidR="003240E8" w:rsidRPr="00B241CC">
        <w:rPr>
          <w:rFonts w:ascii="Noto Sans" w:hAnsi="Noto Sans" w:cs="Noto Sans"/>
          <w:bCs/>
          <w:sz w:val="20"/>
          <w:szCs w:val="20"/>
        </w:rPr>
        <w:t xml:space="preserve"> de la </w:t>
      </w:r>
    </w:p>
    <w:p w:rsidR="003240E8" w:rsidRPr="00B241CC" w:rsidRDefault="003240E8" w:rsidP="003240E8">
      <w:pPr>
        <w:rPr>
          <w:rFonts w:ascii="Noto Sans" w:hAnsi="Noto Sans" w:cs="Noto Sans"/>
          <w:sz w:val="20"/>
          <w:szCs w:val="20"/>
        </w:rPr>
      </w:pPr>
      <w:r w:rsidRPr="00B241CC">
        <w:rPr>
          <w:rFonts w:ascii="Noto Sans" w:hAnsi="Noto Sans" w:cs="Noto Sans"/>
          <w:sz w:val="20"/>
          <w:szCs w:val="20"/>
        </w:rPr>
        <w:t>Administración del Sistema Portuario Nacional Dos Bocas S.A. de C.V.</w:t>
      </w:r>
    </w:p>
    <w:p w:rsidR="003240E8" w:rsidRPr="00B241CC" w:rsidRDefault="003240E8" w:rsidP="003240E8">
      <w:pPr>
        <w:rPr>
          <w:rFonts w:ascii="Noto Sans" w:hAnsi="Noto Sans" w:cs="Noto Sans"/>
          <w:b/>
          <w:sz w:val="20"/>
          <w:szCs w:val="20"/>
        </w:rPr>
      </w:pPr>
      <w:r w:rsidRPr="00B241CC">
        <w:rPr>
          <w:rFonts w:ascii="Noto Sans" w:hAnsi="Noto Sans" w:cs="Noto Sans"/>
          <w:bCs/>
          <w:sz w:val="20"/>
          <w:szCs w:val="20"/>
        </w:rPr>
        <w:t>Presente.</w:t>
      </w:r>
    </w:p>
    <w:p w:rsidR="003240E8" w:rsidRPr="00B241CC" w:rsidRDefault="003240E8" w:rsidP="003240E8">
      <w:pPr>
        <w:adjustRightInd w:val="0"/>
        <w:rPr>
          <w:rFonts w:ascii="Noto Sans" w:hAnsi="Noto Sans" w:cs="Noto Sans"/>
          <w:b/>
          <w:bCs/>
          <w:sz w:val="20"/>
          <w:szCs w:val="20"/>
        </w:rPr>
      </w:pPr>
    </w:p>
    <w:p w:rsidR="003240E8" w:rsidRPr="00B241CC" w:rsidRDefault="003240E8" w:rsidP="00A11093">
      <w:pPr>
        <w:adjustRightInd w:val="0"/>
        <w:jc w:val="both"/>
        <w:rPr>
          <w:rFonts w:ascii="Noto Sans" w:hAnsi="Noto Sans" w:cs="Noto Sans"/>
          <w:sz w:val="20"/>
          <w:szCs w:val="20"/>
        </w:rPr>
      </w:pPr>
      <w:r w:rsidRPr="00B241CC">
        <w:rPr>
          <w:rFonts w:ascii="Noto Sans" w:hAnsi="Noto Sans" w:cs="Noto Sans"/>
          <w:sz w:val="20"/>
          <w:szCs w:val="20"/>
        </w:rPr>
        <w:t xml:space="preserve">Me refiero al procedimiento de · </w:t>
      </w:r>
      <w:r w:rsidRPr="00B241CC">
        <w:rPr>
          <w:rFonts w:ascii="Noto Sans" w:hAnsi="Noto Sans" w:cs="Noto Sans"/>
          <w:b/>
          <w:bCs/>
          <w:sz w:val="20"/>
          <w:szCs w:val="20"/>
        </w:rPr>
        <w:t xml:space="preserve">(3)  __ </w:t>
      </w:r>
      <w:r w:rsidRPr="00B241CC">
        <w:rPr>
          <w:rFonts w:ascii="Noto Sans" w:hAnsi="Noto Sans" w:cs="Noto Sans"/>
          <w:sz w:val="20"/>
          <w:szCs w:val="20"/>
        </w:rPr>
        <w:t xml:space="preserve">No. </w:t>
      </w:r>
      <w:r w:rsidRPr="00B241CC">
        <w:rPr>
          <w:rFonts w:ascii="Noto Sans" w:hAnsi="Noto Sans" w:cs="Noto Sans"/>
          <w:b/>
          <w:bCs/>
          <w:sz w:val="20"/>
          <w:szCs w:val="20"/>
        </w:rPr>
        <w:t xml:space="preserve">___ (4) </w:t>
      </w:r>
      <w:r w:rsidRPr="00B241CC">
        <w:rPr>
          <w:rFonts w:ascii="Noto Sans" w:hAnsi="Noto Sans" w:cs="Noto Sans"/>
          <w:sz w:val="20"/>
          <w:szCs w:val="20"/>
        </w:rPr>
        <w:t xml:space="preserve">__ en el que mí representada, la empresa </w:t>
      </w:r>
      <w:r w:rsidRPr="00B241CC">
        <w:rPr>
          <w:rFonts w:ascii="Noto Sans" w:hAnsi="Noto Sans" w:cs="Noto Sans"/>
          <w:b/>
          <w:bCs/>
          <w:sz w:val="20"/>
          <w:szCs w:val="20"/>
        </w:rPr>
        <w:t>(5) ___, participa</w:t>
      </w:r>
      <w:r w:rsidRPr="00B241CC">
        <w:rPr>
          <w:rFonts w:ascii="Noto Sans" w:hAnsi="Noto Sans" w:cs="Noto Sans"/>
          <w:sz w:val="20"/>
          <w:szCs w:val="20"/>
        </w:rPr>
        <w:t xml:space="preserve"> a través de la presente proposición.</w:t>
      </w:r>
    </w:p>
    <w:p w:rsidR="003240E8" w:rsidRPr="00B241CC" w:rsidRDefault="003240E8" w:rsidP="00A11093">
      <w:pPr>
        <w:adjustRightInd w:val="0"/>
        <w:jc w:val="both"/>
        <w:rPr>
          <w:rFonts w:ascii="Noto Sans" w:hAnsi="Noto Sans" w:cs="Noto Sans"/>
          <w:sz w:val="20"/>
          <w:szCs w:val="20"/>
        </w:rPr>
      </w:pPr>
    </w:p>
    <w:p w:rsidR="003240E8" w:rsidRPr="00B241CC" w:rsidRDefault="003240E8" w:rsidP="00A11093">
      <w:pPr>
        <w:adjustRightInd w:val="0"/>
        <w:jc w:val="both"/>
        <w:rPr>
          <w:rFonts w:ascii="Noto Sans" w:hAnsi="Noto Sans" w:cs="Noto Sans"/>
          <w:b/>
          <w:bCs/>
          <w:sz w:val="20"/>
          <w:szCs w:val="20"/>
        </w:rPr>
      </w:pPr>
      <w:r w:rsidRPr="00B241CC">
        <w:rPr>
          <w:rFonts w:ascii="Noto Sans" w:hAnsi="Noto Sans" w:cs="Noto Sans"/>
          <w:sz w:val="20"/>
          <w:szCs w:val="20"/>
        </w:rPr>
        <w:t xml:space="preserve">Al respecto y de conformidad con lo dispuesto por el artículo 57 del Reglamento de la Ley de Adquisiciones, Arrendamientos y Servicios del Sector Público, </w:t>
      </w:r>
      <w:r w:rsidRPr="00B241CC">
        <w:rPr>
          <w:rFonts w:ascii="Noto Sans" w:hAnsi="Noto Sans" w:cs="Noto Sans"/>
          <w:b/>
          <w:bCs/>
          <w:sz w:val="20"/>
          <w:szCs w:val="20"/>
        </w:rPr>
        <w:t xml:space="preserve">MANIFIESTO BAJO PROTESTA DE DECIR VERDAD </w:t>
      </w:r>
      <w:r w:rsidRPr="00B241CC">
        <w:rPr>
          <w:rFonts w:ascii="Noto Sans" w:hAnsi="Noto Sans" w:cs="Noto Sans"/>
          <w:sz w:val="20"/>
          <w:szCs w:val="20"/>
        </w:rPr>
        <w:t xml:space="preserve">que mi representada está constituida conforme a las leyes mexicanas, con Registro Federal de Contribuyentes ___ (6), __ _, y asimismo que considerando los criterios (sector, número total de trabajadores y ventas anuales) establecidos en el Acuerdo por el que se establece la estratificación de las micro, pequeñas y medianas empresas, publicado en el Diario Oficial de la Federación el 30 de junio de 2009, mi representada tiene un Tope Máximo Combinado de ___ (7) ___ con base en lo cual se estatifica como una empresa </w:t>
      </w:r>
      <w:r w:rsidRPr="00B241CC">
        <w:rPr>
          <w:rFonts w:ascii="Noto Sans" w:hAnsi="Noto Sans" w:cs="Noto Sans"/>
          <w:b/>
          <w:bCs/>
          <w:sz w:val="20"/>
          <w:szCs w:val="20"/>
        </w:rPr>
        <w:t>___ (8) ___ .</w:t>
      </w:r>
    </w:p>
    <w:p w:rsidR="003240E8" w:rsidRPr="00B241CC" w:rsidRDefault="003240E8" w:rsidP="00A11093">
      <w:pPr>
        <w:adjustRightInd w:val="0"/>
        <w:jc w:val="both"/>
        <w:rPr>
          <w:rFonts w:ascii="Noto Sans" w:hAnsi="Noto Sans" w:cs="Noto Sans"/>
          <w:sz w:val="20"/>
          <w:szCs w:val="20"/>
        </w:rPr>
      </w:pPr>
    </w:p>
    <w:p w:rsidR="003240E8" w:rsidRPr="00B241CC" w:rsidRDefault="003240E8" w:rsidP="00A11093">
      <w:pPr>
        <w:adjustRightInd w:val="0"/>
        <w:jc w:val="both"/>
        <w:rPr>
          <w:rFonts w:ascii="Noto Sans" w:hAnsi="Noto Sans" w:cs="Noto Sans"/>
          <w:sz w:val="20"/>
          <w:szCs w:val="20"/>
        </w:rPr>
      </w:pPr>
      <w:r w:rsidRPr="00B241CC">
        <w:rPr>
          <w:rFonts w:ascii="Noto Sans" w:hAnsi="Noto Sans" w:cs="Noto Sans"/>
          <w:sz w:val="20"/>
          <w:szCs w:val="20"/>
        </w:rPr>
        <w:t>De igual forma, declaro que la presente manifestación la hago teniendo pleno conocimiento de lo dispuesto en los artículos 67 y 69 de Ley General de Responsabilidades Administrativas, relativos a participación ilícita en procedimientos administrativos y a la utilización de información falsa.</w:t>
      </w:r>
    </w:p>
    <w:p w:rsidR="003240E8" w:rsidRPr="00B241CC" w:rsidRDefault="003240E8" w:rsidP="003240E8">
      <w:pPr>
        <w:adjustRightInd w:val="0"/>
        <w:rPr>
          <w:rFonts w:ascii="Noto Sans" w:hAnsi="Noto Sans" w:cs="Noto Sans"/>
          <w:sz w:val="20"/>
          <w:szCs w:val="20"/>
        </w:rPr>
      </w:pPr>
    </w:p>
    <w:p w:rsidR="003240E8" w:rsidRPr="00B241CC" w:rsidRDefault="003240E8" w:rsidP="003240E8">
      <w:pPr>
        <w:adjustRightInd w:val="0"/>
        <w:rPr>
          <w:rFonts w:ascii="Noto Sans" w:hAnsi="Noto Sans" w:cs="Noto Sans"/>
          <w:sz w:val="20"/>
          <w:szCs w:val="20"/>
        </w:rPr>
      </w:pPr>
    </w:p>
    <w:p w:rsidR="003240E8" w:rsidRPr="00B241CC" w:rsidRDefault="003240E8" w:rsidP="003240E8">
      <w:pPr>
        <w:adjustRightInd w:val="0"/>
        <w:jc w:val="center"/>
        <w:rPr>
          <w:rFonts w:ascii="Noto Sans" w:hAnsi="Noto Sans" w:cs="Noto Sans"/>
          <w:sz w:val="20"/>
          <w:szCs w:val="20"/>
        </w:rPr>
      </w:pPr>
      <w:r w:rsidRPr="00B241CC">
        <w:rPr>
          <w:rFonts w:ascii="Noto Sans" w:hAnsi="Noto Sans" w:cs="Noto Sans"/>
          <w:sz w:val="20"/>
          <w:szCs w:val="20"/>
        </w:rPr>
        <w:t>ATENTAMENTE</w:t>
      </w:r>
    </w:p>
    <w:p w:rsidR="003240E8" w:rsidRPr="00B241CC" w:rsidRDefault="003240E8" w:rsidP="003240E8">
      <w:pPr>
        <w:adjustRightInd w:val="0"/>
        <w:jc w:val="center"/>
        <w:rPr>
          <w:rFonts w:ascii="Noto Sans" w:hAnsi="Noto Sans" w:cs="Noto Sans"/>
          <w:sz w:val="20"/>
          <w:szCs w:val="20"/>
        </w:rPr>
      </w:pPr>
      <w:r w:rsidRPr="00B241CC">
        <w:rPr>
          <w:rFonts w:ascii="Noto Sans" w:hAnsi="Noto Sans" w:cs="Noto Sans"/>
          <w:sz w:val="20"/>
          <w:szCs w:val="20"/>
        </w:rPr>
        <w:t xml:space="preserve">  ____ (9) ___    </w:t>
      </w:r>
    </w:p>
    <w:p w:rsidR="003240E8" w:rsidRPr="00B241CC" w:rsidRDefault="003240E8" w:rsidP="003240E8">
      <w:pPr>
        <w:adjustRightInd w:val="0"/>
        <w:jc w:val="center"/>
        <w:rPr>
          <w:rFonts w:ascii="Noto Sans" w:hAnsi="Noto Sans" w:cs="Noto Sans"/>
          <w:sz w:val="20"/>
          <w:szCs w:val="20"/>
        </w:rPr>
      </w:pPr>
      <w:r w:rsidRPr="00B241CC">
        <w:rPr>
          <w:rFonts w:ascii="Noto Sans" w:hAnsi="Noto Sans" w:cs="Noto Sans"/>
          <w:sz w:val="20"/>
          <w:szCs w:val="20"/>
        </w:rPr>
        <w:t>INSTRUCTIVO</w:t>
      </w:r>
    </w:p>
    <w:p w:rsidR="003240E8" w:rsidRPr="00B241CC" w:rsidRDefault="003240E8" w:rsidP="003240E8">
      <w:pPr>
        <w:adjustRightInd w:val="0"/>
        <w:jc w:val="center"/>
        <w:rPr>
          <w:rFonts w:ascii="Noto Sans" w:hAnsi="Noto Sans" w:cs="Noto Sans"/>
          <w:sz w:val="20"/>
          <w:szCs w:val="20"/>
        </w:rPr>
      </w:pPr>
    </w:p>
    <w:p w:rsidR="003240E8" w:rsidRPr="00B241CC" w:rsidRDefault="003240E8" w:rsidP="003240E8">
      <w:pPr>
        <w:adjustRightInd w:val="0"/>
        <w:jc w:val="center"/>
        <w:rPr>
          <w:rFonts w:ascii="Noto Sans" w:hAnsi="Noto Sans" w:cs="Noto Sans"/>
          <w:sz w:val="20"/>
          <w:szCs w:val="20"/>
        </w:rPr>
      </w:pPr>
    </w:p>
    <w:p w:rsidR="003240E8" w:rsidRPr="00B241CC" w:rsidRDefault="003240E8" w:rsidP="003240E8">
      <w:pPr>
        <w:adjustRightInd w:val="0"/>
        <w:jc w:val="center"/>
        <w:rPr>
          <w:rFonts w:ascii="Noto Sans" w:hAnsi="Noto Sans" w:cs="Noto Sans"/>
          <w:sz w:val="20"/>
          <w:szCs w:val="20"/>
        </w:rPr>
      </w:pPr>
    </w:p>
    <w:p w:rsidR="003240E8" w:rsidRPr="00B241CC" w:rsidRDefault="003240E8" w:rsidP="003240E8">
      <w:pPr>
        <w:adjustRightInd w:val="0"/>
        <w:jc w:val="right"/>
        <w:rPr>
          <w:rFonts w:ascii="Noto Sans" w:hAnsi="Noto Sans" w:cs="Noto Sans"/>
          <w:sz w:val="20"/>
          <w:szCs w:val="20"/>
        </w:rPr>
      </w:pPr>
      <w:r w:rsidRPr="00B241CC">
        <w:rPr>
          <w:rFonts w:ascii="Noto Sans" w:hAnsi="Noto Sans" w:cs="Noto Sans"/>
          <w:noProof/>
          <w:sz w:val="20"/>
          <w:szCs w:val="20"/>
          <w:lang w:val="es-MX" w:eastAsia="es-MX"/>
        </w:rPr>
        <w:lastRenderedPageBreak/>
        <mc:AlternateContent>
          <mc:Choice Requires="wps">
            <w:drawing>
              <wp:anchor distT="45720" distB="45720" distL="114300" distR="114300" simplePos="0" relativeHeight="251662336" behindDoc="0" locked="0" layoutInCell="1" allowOverlap="1" wp14:anchorId="734ED0F7" wp14:editId="31B38FD0">
                <wp:simplePos x="0" y="0"/>
                <wp:positionH relativeFrom="page">
                  <wp:align>center</wp:align>
                </wp:positionH>
                <wp:positionV relativeFrom="paragraph">
                  <wp:posOffset>240030</wp:posOffset>
                </wp:positionV>
                <wp:extent cx="6244590" cy="5275580"/>
                <wp:effectExtent l="19050" t="19050" r="22860" b="20320"/>
                <wp:wrapSquare wrapText="bothSides"/>
                <wp:docPr id="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4590" cy="5276193"/>
                        </a:xfrm>
                        <a:prstGeom prst="rect">
                          <a:avLst/>
                        </a:prstGeom>
                        <a:solidFill>
                          <a:schemeClr val="bg1">
                            <a:lumMod val="65000"/>
                          </a:schemeClr>
                        </a:solidFill>
                        <a:ln w="28575">
                          <a:solidFill>
                            <a:srgbClr val="000000"/>
                          </a:solidFill>
                          <a:miter lim="800000"/>
                          <a:headEnd/>
                          <a:tailEnd/>
                        </a:ln>
                      </wps:spPr>
                      <wps:txbx>
                        <w:txbxContent>
                          <w:p w:rsidR="008B62BD" w:rsidRPr="00305A67" w:rsidRDefault="008B62BD" w:rsidP="003240E8">
                            <w:pPr>
                              <w:adjustRightInd w:val="0"/>
                              <w:jc w:val="center"/>
                              <w:rPr>
                                <w:rFonts w:ascii="Noto Sans" w:hAnsi="Noto Sans" w:cs="Noto Sans"/>
                                <w:b/>
                                <w:bCs/>
                                <w:color w:val="212121"/>
                                <w:sz w:val="20"/>
                                <w:szCs w:val="20"/>
                              </w:rPr>
                            </w:pPr>
                            <w:r w:rsidRPr="00305A67">
                              <w:rPr>
                                <w:rFonts w:ascii="Noto Sans" w:hAnsi="Noto Sans" w:cs="Noto Sans"/>
                                <w:b/>
                                <w:bCs/>
                                <w:color w:val="212121"/>
                                <w:sz w:val="20"/>
                                <w:szCs w:val="20"/>
                              </w:rPr>
                              <w:t xml:space="preserve">FO-CON-14 Estratificación de las Micro, Pequeña </w:t>
                            </w:r>
                            <w:r w:rsidRPr="00305A67">
                              <w:rPr>
                                <w:rFonts w:ascii="Noto Sans" w:hAnsi="Noto Sans" w:cs="Noto Sans"/>
                                <w:color w:val="212121"/>
                                <w:sz w:val="20"/>
                                <w:szCs w:val="20"/>
                              </w:rPr>
                              <w:t xml:space="preserve">o </w:t>
                            </w:r>
                            <w:r w:rsidRPr="00305A67">
                              <w:rPr>
                                <w:rFonts w:ascii="Noto Sans" w:hAnsi="Noto Sans" w:cs="Noto Sans"/>
                                <w:b/>
                                <w:bCs/>
                                <w:color w:val="212121"/>
                                <w:sz w:val="20"/>
                                <w:szCs w:val="20"/>
                              </w:rPr>
                              <w:t>Mediana Empresa (Mípymes)</w:t>
                            </w:r>
                          </w:p>
                          <w:p w:rsidR="008B62BD" w:rsidRPr="00305A67" w:rsidRDefault="008B62BD" w:rsidP="003240E8">
                            <w:pPr>
                              <w:adjustRightInd w:val="0"/>
                              <w:rPr>
                                <w:rFonts w:ascii="Noto Sans" w:hAnsi="Noto Sans" w:cs="Noto Sans"/>
                                <w:b/>
                                <w:bCs/>
                                <w:color w:val="212121"/>
                                <w:sz w:val="20"/>
                                <w:szCs w:val="20"/>
                              </w:rPr>
                            </w:pPr>
                          </w:p>
                          <w:p w:rsidR="008B62BD" w:rsidRPr="00305A67" w:rsidRDefault="008B62BD" w:rsidP="003240E8">
                            <w:pPr>
                              <w:adjustRightInd w:val="0"/>
                              <w:rPr>
                                <w:rFonts w:ascii="Noto Sans" w:hAnsi="Noto Sans" w:cs="Noto Sans"/>
                                <w:b/>
                                <w:bCs/>
                                <w:color w:val="212121"/>
                                <w:sz w:val="20"/>
                                <w:szCs w:val="20"/>
                              </w:rPr>
                            </w:pPr>
                            <w:r w:rsidRPr="00305A67">
                              <w:rPr>
                                <w:rFonts w:ascii="Noto Sans" w:hAnsi="Noto Sans" w:cs="Noto Sans"/>
                                <w:b/>
                                <w:bCs/>
                                <w:color w:val="212121"/>
                                <w:sz w:val="20"/>
                                <w:szCs w:val="20"/>
                              </w:rPr>
                              <w:t xml:space="preserve">Descripción </w:t>
                            </w:r>
                          </w:p>
                          <w:p w:rsidR="008B62BD" w:rsidRPr="00305A67" w:rsidRDefault="008B62BD" w:rsidP="003240E8">
                            <w:pPr>
                              <w:adjustRightInd w:val="0"/>
                              <w:rPr>
                                <w:rFonts w:ascii="Noto Sans" w:hAnsi="Noto Sans" w:cs="Noto Sans"/>
                                <w:color w:val="212121"/>
                                <w:sz w:val="20"/>
                                <w:szCs w:val="20"/>
                              </w:rPr>
                            </w:pPr>
                          </w:p>
                          <w:p w:rsidR="008B62BD" w:rsidRPr="00305A67" w:rsidRDefault="008B62BD" w:rsidP="003240E8">
                            <w:pPr>
                              <w:adjustRightInd w:val="0"/>
                              <w:rPr>
                                <w:rFonts w:ascii="Noto Sans" w:hAnsi="Noto Sans" w:cs="Noto Sans"/>
                                <w:color w:val="212121"/>
                                <w:sz w:val="20"/>
                                <w:szCs w:val="20"/>
                              </w:rPr>
                            </w:pPr>
                            <w:r w:rsidRPr="00305A67">
                              <w:rPr>
                                <w:rFonts w:ascii="Noto Sans" w:hAnsi="Noto Sans" w:cs="Noto Sans"/>
                                <w:color w:val="212121"/>
                                <w:sz w:val="20"/>
                                <w:szCs w:val="20"/>
                              </w:rPr>
                              <w:t>Formato para que los licitantes manifiesten, bajo protesta de decir verdad, la estratificación que les corresponde como Mípymes, de conformidad con el Acuerdo de Estratificación de las Mipymes, publicado en el Diario Oficial de la Federación el 30 de junio de 2009.</w:t>
                            </w:r>
                          </w:p>
                          <w:p w:rsidR="008B62BD" w:rsidRPr="00305A67" w:rsidRDefault="008B62BD" w:rsidP="003240E8">
                            <w:pPr>
                              <w:adjustRightInd w:val="0"/>
                              <w:rPr>
                                <w:rFonts w:ascii="Noto Sans" w:hAnsi="Noto Sans" w:cs="Noto Sans"/>
                                <w:color w:val="212121"/>
                                <w:sz w:val="20"/>
                                <w:szCs w:val="20"/>
                              </w:rPr>
                            </w:pPr>
                          </w:p>
                          <w:p w:rsidR="008B62BD" w:rsidRPr="00305A67" w:rsidRDefault="008B62BD" w:rsidP="003240E8">
                            <w:pPr>
                              <w:adjustRightInd w:val="0"/>
                              <w:rPr>
                                <w:rFonts w:ascii="Noto Sans" w:hAnsi="Noto Sans" w:cs="Noto Sans"/>
                                <w:color w:val="212121"/>
                                <w:sz w:val="20"/>
                                <w:szCs w:val="20"/>
                              </w:rPr>
                            </w:pPr>
                            <w:r w:rsidRPr="00305A67">
                              <w:rPr>
                                <w:rFonts w:ascii="Noto Sans" w:hAnsi="Noto Sans" w:cs="Noto Sans"/>
                                <w:color w:val="212121"/>
                                <w:sz w:val="20"/>
                                <w:szCs w:val="20"/>
                              </w:rPr>
                              <w:t xml:space="preserve">Instructivo de llenado </w:t>
                            </w:r>
                          </w:p>
                          <w:p w:rsidR="008B62BD" w:rsidRPr="00305A67" w:rsidRDefault="008B62BD" w:rsidP="003240E8">
                            <w:pPr>
                              <w:adjustRightInd w:val="0"/>
                              <w:rPr>
                                <w:rFonts w:ascii="Noto Sans" w:hAnsi="Noto Sans" w:cs="Noto Sans"/>
                                <w:color w:val="212121"/>
                                <w:sz w:val="20"/>
                                <w:szCs w:val="20"/>
                              </w:rPr>
                            </w:pPr>
                          </w:p>
                          <w:p w:rsidR="008B62BD" w:rsidRPr="00305A67" w:rsidRDefault="008B62BD" w:rsidP="003240E8">
                            <w:pPr>
                              <w:adjustRightInd w:val="0"/>
                              <w:rPr>
                                <w:rFonts w:ascii="Noto Sans" w:hAnsi="Noto Sans" w:cs="Noto Sans"/>
                                <w:color w:val="212121"/>
                                <w:sz w:val="20"/>
                                <w:szCs w:val="20"/>
                              </w:rPr>
                            </w:pPr>
                            <w:r w:rsidRPr="00305A67">
                              <w:rPr>
                                <w:rFonts w:ascii="Noto Sans" w:hAnsi="Noto Sans" w:cs="Noto Sans"/>
                                <w:color w:val="212121"/>
                                <w:sz w:val="20"/>
                                <w:szCs w:val="20"/>
                              </w:rPr>
                              <w:t>Llenar los campos conforme aplique tomando en cuenta los rangos previstos en el Acuerdo antes mencionado.</w:t>
                            </w:r>
                          </w:p>
                          <w:p w:rsidR="008B62BD" w:rsidRPr="00305A67" w:rsidRDefault="008B62BD" w:rsidP="003240E8">
                            <w:pPr>
                              <w:adjustRightInd w:val="0"/>
                              <w:rPr>
                                <w:rFonts w:ascii="Noto Sans" w:hAnsi="Noto Sans" w:cs="Noto Sans"/>
                                <w:color w:val="212121"/>
                                <w:sz w:val="20"/>
                                <w:szCs w:val="20"/>
                              </w:rPr>
                            </w:pPr>
                            <w:r w:rsidRPr="00305A67">
                              <w:rPr>
                                <w:rFonts w:ascii="Noto Sans" w:hAnsi="Noto Sans" w:cs="Noto Sans"/>
                                <w:color w:val="212121"/>
                                <w:sz w:val="20"/>
                                <w:szCs w:val="20"/>
                              </w:rPr>
                              <w:t>1</w:t>
                            </w:r>
                            <w:r w:rsidRPr="00305A67">
                              <w:rPr>
                                <w:rFonts w:ascii="Noto Sans" w:hAnsi="Noto Sans" w:cs="Noto Sans"/>
                                <w:color w:val="3F3F3F"/>
                                <w:sz w:val="20"/>
                                <w:szCs w:val="20"/>
                              </w:rPr>
                              <w:t xml:space="preserve">. </w:t>
                            </w:r>
                            <w:r w:rsidRPr="00305A67">
                              <w:rPr>
                                <w:rFonts w:ascii="Noto Sans" w:hAnsi="Noto Sans" w:cs="Noto Sans"/>
                                <w:color w:val="212121"/>
                                <w:sz w:val="20"/>
                                <w:szCs w:val="20"/>
                              </w:rPr>
                              <w:t>Señalar la fecha de suscripción del documento.</w:t>
                            </w:r>
                          </w:p>
                          <w:p w:rsidR="008B62BD" w:rsidRPr="00305A67" w:rsidRDefault="008B62BD" w:rsidP="003240E8">
                            <w:pPr>
                              <w:adjustRightInd w:val="0"/>
                              <w:rPr>
                                <w:rFonts w:ascii="Noto Sans" w:hAnsi="Noto Sans" w:cs="Noto Sans"/>
                                <w:color w:val="3F3F3F"/>
                                <w:sz w:val="20"/>
                                <w:szCs w:val="20"/>
                              </w:rPr>
                            </w:pPr>
                            <w:r w:rsidRPr="00305A67">
                              <w:rPr>
                                <w:rFonts w:ascii="Noto Sans" w:hAnsi="Noto Sans" w:cs="Noto Sans"/>
                                <w:color w:val="212121"/>
                                <w:sz w:val="20"/>
                                <w:szCs w:val="20"/>
                              </w:rPr>
                              <w:t>2. Anotar el nombre de la convocante</w:t>
                            </w:r>
                            <w:r w:rsidRPr="00305A67">
                              <w:rPr>
                                <w:rFonts w:ascii="Noto Sans" w:hAnsi="Noto Sans" w:cs="Noto Sans"/>
                                <w:color w:val="3F3F3F"/>
                                <w:sz w:val="20"/>
                                <w:szCs w:val="20"/>
                              </w:rPr>
                              <w:t>.</w:t>
                            </w:r>
                          </w:p>
                          <w:p w:rsidR="008B62BD" w:rsidRPr="00305A67" w:rsidRDefault="008B62BD" w:rsidP="003240E8">
                            <w:pPr>
                              <w:adjustRightInd w:val="0"/>
                              <w:rPr>
                                <w:rFonts w:ascii="Noto Sans" w:hAnsi="Noto Sans" w:cs="Noto Sans"/>
                                <w:color w:val="212121"/>
                                <w:sz w:val="20"/>
                                <w:szCs w:val="20"/>
                              </w:rPr>
                            </w:pPr>
                            <w:r w:rsidRPr="00305A67">
                              <w:rPr>
                                <w:rFonts w:ascii="Noto Sans" w:hAnsi="Noto Sans" w:cs="Noto Sans"/>
                                <w:color w:val="212121"/>
                                <w:sz w:val="20"/>
                                <w:szCs w:val="20"/>
                              </w:rPr>
                              <w:t>3. Precisar el procedimiento de contratación de que se trate (licitación pública o invitación a cuando menos tres personas).</w:t>
                            </w:r>
                          </w:p>
                          <w:p w:rsidR="008B62BD" w:rsidRPr="00305A67" w:rsidRDefault="008B62BD" w:rsidP="003240E8">
                            <w:pPr>
                              <w:adjustRightInd w:val="0"/>
                              <w:rPr>
                                <w:rFonts w:ascii="Noto Sans" w:hAnsi="Noto Sans" w:cs="Noto Sans"/>
                                <w:color w:val="212121"/>
                                <w:sz w:val="20"/>
                                <w:szCs w:val="20"/>
                              </w:rPr>
                            </w:pPr>
                            <w:r w:rsidRPr="00305A67">
                              <w:rPr>
                                <w:rFonts w:ascii="Noto Sans" w:hAnsi="Noto Sans" w:cs="Noto Sans"/>
                                <w:color w:val="212121"/>
                                <w:sz w:val="20"/>
                                <w:szCs w:val="20"/>
                              </w:rPr>
                              <w:t>4. Indicar el número de procedimiento de contratación asignado por CompraNet.</w:t>
                            </w:r>
                          </w:p>
                          <w:p w:rsidR="008B62BD" w:rsidRPr="00305A67" w:rsidRDefault="008B62BD" w:rsidP="003240E8">
                            <w:pPr>
                              <w:adjustRightInd w:val="0"/>
                              <w:rPr>
                                <w:rFonts w:ascii="Noto Sans" w:hAnsi="Noto Sans" w:cs="Noto Sans"/>
                                <w:color w:val="212121"/>
                                <w:sz w:val="20"/>
                                <w:szCs w:val="20"/>
                              </w:rPr>
                            </w:pPr>
                            <w:r w:rsidRPr="00305A67">
                              <w:rPr>
                                <w:rFonts w:ascii="Noto Sans" w:hAnsi="Noto Sans" w:cs="Noto Sans"/>
                                <w:color w:val="212121"/>
                                <w:sz w:val="20"/>
                                <w:szCs w:val="20"/>
                              </w:rPr>
                              <w:t>5. Anotar el nombre, razón social o denominación del licitante.</w:t>
                            </w:r>
                          </w:p>
                          <w:p w:rsidR="008B62BD" w:rsidRPr="00305A67" w:rsidRDefault="008B62BD" w:rsidP="003240E8">
                            <w:pPr>
                              <w:adjustRightInd w:val="0"/>
                              <w:rPr>
                                <w:rFonts w:ascii="Noto Sans" w:hAnsi="Noto Sans" w:cs="Noto Sans"/>
                                <w:color w:val="212121"/>
                                <w:sz w:val="20"/>
                                <w:szCs w:val="20"/>
                              </w:rPr>
                            </w:pPr>
                            <w:r w:rsidRPr="00305A67">
                              <w:rPr>
                                <w:rFonts w:ascii="Noto Sans" w:hAnsi="Noto Sans" w:cs="Noto Sans"/>
                                <w:color w:val="212121"/>
                                <w:sz w:val="20"/>
                                <w:szCs w:val="20"/>
                              </w:rPr>
                              <w:t>6. Indicar el Registro Federal de Contribuyentes del licitante.</w:t>
                            </w:r>
                          </w:p>
                          <w:p w:rsidR="008B62BD" w:rsidRPr="00305A67" w:rsidRDefault="008B62BD" w:rsidP="003240E8">
                            <w:pPr>
                              <w:adjustRightInd w:val="0"/>
                              <w:rPr>
                                <w:rFonts w:ascii="Noto Sans" w:hAnsi="Noto Sans" w:cs="Noto Sans"/>
                                <w:color w:val="212121"/>
                                <w:sz w:val="20"/>
                                <w:szCs w:val="20"/>
                              </w:rPr>
                            </w:pPr>
                            <w:r w:rsidRPr="00305A67">
                              <w:rPr>
                                <w:rFonts w:ascii="Noto Sans" w:hAnsi="Noto Sans" w:cs="Noto Sans"/>
                                <w:color w:val="212121"/>
                                <w:sz w:val="20"/>
                                <w:szCs w:val="20"/>
                              </w:rPr>
                              <w:t>7. Señalar el número que resulte de la aplicación de la expresión: Tope Máximo Combinado=</w:t>
                            </w:r>
                          </w:p>
                          <w:p w:rsidR="008B62BD" w:rsidRPr="00305A67" w:rsidRDefault="008B62BD" w:rsidP="003240E8">
                            <w:pPr>
                              <w:adjustRightInd w:val="0"/>
                              <w:rPr>
                                <w:rFonts w:ascii="Noto Sans" w:hAnsi="Noto Sans" w:cs="Noto Sans"/>
                                <w:color w:val="0070C0"/>
                                <w:sz w:val="20"/>
                                <w:szCs w:val="20"/>
                                <w:u w:val="single"/>
                              </w:rPr>
                            </w:pPr>
                            <w:r w:rsidRPr="00305A67">
                              <w:rPr>
                                <w:rFonts w:ascii="Noto Sans" w:hAnsi="Noto Sans" w:cs="Noto Sans"/>
                                <w:color w:val="212121"/>
                                <w:sz w:val="20"/>
                                <w:szCs w:val="20"/>
                              </w:rPr>
                              <w:t xml:space="preserve">(Trabajadores) x10% + (Ventas anuales en millones de pesos) x 90%. Para tales efectos puede utilizar la calculadora MIPYME disponible en la página </w:t>
                            </w:r>
                            <w:r w:rsidRPr="00305A67">
                              <w:rPr>
                                <w:rFonts w:ascii="Noto Sans" w:hAnsi="Noto Sans" w:cs="Noto Sans"/>
                                <w:color w:val="0070C0"/>
                                <w:sz w:val="20"/>
                                <w:szCs w:val="20"/>
                                <w:u w:val="single"/>
                              </w:rPr>
                              <w:t>http://www.comprasdegobiemo.gob.mx/calculadora</w:t>
                            </w:r>
                          </w:p>
                          <w:p w:rsidR="008B62BD" w:rsidRPr="00305A67" w:rsidRDefault="008B62BD" w:rsidP="003240E8">
                            <w:pPr>
                              <w:adjustRightInd w:val="0"/>
                              <w:rPr>
                                <w:rFonts w:ascii="Noto Sans" w:hAnsi="Noto Sans" w:cs="Noto Sans"/>
                                <w:color w:val="212121"/>
                                <w:sz w:val="20"/>
                                <w:szCs w:val="20"/>
                              </w:rPr>
                            </w:pPr>
                            <w:r w:rsidRPr="00305A67">
                              <w:rPr>
                                <w:rFonts w:ascii="Noto Sans" w:hAnsi="Noto Sans" w:cs="Noto Sans"/>
                                <w:color w:val="212121"/>
                                <w:sz w:val="20"/>
                                <w:szCs w:val="20"/>
                              </w:rPr>
                              <w:t xml:space="preserve">Para el concepto </w:t>
                            </w:r>
                            <w:r w:rsidRPr="00305A67">
                              <w:rPr>
                                <w:rFonts w:ascii="Noto Sans" w:hAnsi="Noto Sans" w:cs="Noto Sans"/>
                                <w:color w:val="3F3F3F"/>
                                <w:sz w:val="20"/>
                                <w:szCs w:val="20"/>
                              </w:rPr>
                              <w:t>"</w:t>
                            </w:r>
                            <w:r w:rsidRPr="00305A67">
                              <w:rPr>
                                <w:rFonts w:ascii="Noto Sans" w:hAnsi="Noto Sans" w:cs="Noto Sans"/>
                                <w:color w:val="212121"/>
                                <w:sz w:val="20"/>
                                <w:szCs w:val="20"/>
                              </w:rPr>
                              <w:t>Trabajadores", utilizar el total de los trabajadores con los que cuenta la empresa a la fecha de la emisión de la manifestación.</w:t>
                            </w:r>
                          </w:p>
                          <w:p w:rsidR="008B62BD" w:rsidRPr="00305A67" w:rsidRDefault="008B62BD" w:rsidP="003240E8">
                            <w:pPr>
                              <w:adjustRightInd w:val="0"/>
                              <w:rPr>
                                <w:rFonts w:ascii="Noto Sans" w:hAnsi="Noto Sans" w:cs="Noto Sans"/>
                                <w:color w:val="212121"/>
                                <w:sz w:val="20"/>
                                <w:szCs w:val="20"/>
                              </w:rPr>
                            </w:pPr>
                            <w:r w:rsidRPr="00305A67">
                              <w:rPr>
                                <w:rFonts w:ascii="Noto Sans" w:hAnsi="Noto Sans" w:cs="Noto Sans"/>
                                <w:color w:val="212121"/>
                                <w:sz w:val="20"/>
                                <w:szCs w:val="20"/>
                              </w:rPr>
                              <w:t xml:space="preserve">Para el concepto </w:t>
                            </w:r>
                            <w:r w:rsidRPr="00305A67">
                              <w:rPr>
                                <w:rFonts w:ascii="Noto Sans" w:hAnsi="Noto Sans" w:cs="Noto Sans"/>
                                <w:color w:val="3F3F3F"/>
                                <w:sz w:val="20"/>
                                <w:szCs w:val="20"/>
                              </w:rPr>
                              <w:t>"</w:t>
                            </w:r>
                            <w:r w:rsidRPr="00305A67">
                              <w:rPr>
                                <w:rFonts w:ascii="Noto Sans" w:hAnsi="Noto Sans" w:cs="Noto Sans"/>
                                <w:color w:val="212121"/>
                                <w:sz w:val="20"/>
                                <w:szCs w:val="20"/>
                              </w:rPr>
                              <w:t>ventas anuales"</w:t>
                            </w:r>
                            <w:r w:rsidRPr="00305A67">
                              <w:rPr>
                                <w:rFonts w:ascii="Noto Sans" w:hAnsi="Noto Sans" w:cs="Noto Sans"/>
                                <w:color w:val="3F3F3F"/>
                                <w:sz w:val="20"/>
                                <w:szCs w:val="20"/>
                              </w:rPr>
                              <w:t xml:space="preserve">, </w:t>
                            </w:r>
                            <w:r w:rsidRPr="00305A67">
                              <w:rPr>
                                <w:rFonts w:ascii="Noto Sans" w:hAnsi="Noto Sans" w:cs="Noto Sans"/>
                                <w:color w:val="212121"/>
                                <w:sz w:val="20"/>
                                <w:szCs w:val="20"/>
                              </w:rPr>
                              <w:t>utilizar los datos conforme al reporte de su ejercicio fiscal correspondiente a la última declaración anual de impuestos federales, expresados en millones de pesos.</w:t>
                            </w:r>
                          </w:p>
                          <w:p w:rsidR="008B62BD" w:rsidRPr="00305A67" w:rsidRDefault="008B62BD" w:rsidP="003240E8">
                            <w:pPr>
                              <w:adjustRightInd w:val="0"/>
                              <w:rPr>
                                <w:rFonts w:ascii="Noto Sans" w:hAnsi="Noto Sans" w:cs="Noto Sans"/>
                                <w:color w:val="212121"/>
                                <w:sz w:val="20"/>
                                <w:szCs w:val="20"/>
                              </w:rPr>
                            </w:pPr>
                            <w:r w:rsidRPr="00305A67">
                              <w:rPr>
                                <w:rFonts w:ascii="Noto Sans" w:hAnsi="Noto Sans" w:cs="Noto Sans"/>
                                <w:color w:val="212121"/>
                                <w:sz w:val="20"/>
                                <w:szCs w:val="20"/>
                              </w:rPr>
                              <w:t>8. Señalar el tamaño de la empresa (Micro, Pequeña o Mediana)</w:t>
                            </w:r>
                            <w:r w:rsidRPr="00305A67">
                              <w:rPr>
                                <w:rFonts w:ascii="Noto Sans" w:hAnsi="Noto Sans" w:cs="Noto Sans"/>
                                <w:color w:val="3F3F3F"/>
                                <w:sz w:val="20"/>
                                <w:szCs w:val="20"/>
                              </w:rPr>
                              <w:t xml:space="preserve">, </w:t>
                            </w:r>
                            <w:r w:rsidRPr="00305A67">
                              <w:rPr>
                                <w:rFonts w:ascii="Noto Sans" w:hAnsi="Noto Sans" w:cs="Noto Sans"/>
                                <w:color w:val="212121"/>
                                <w:sz w:val="20"/>
                                <w:szCs w:val="20"/>
                              </w:rPr>
                              <w:t>conforme al resultado de la operación señalada en el numeral anterior</w:t>
                            </w:r>
                            <w:r w:rsidRPr="00305A67">
                              <w:rPr>
                                <w:rFonts w:ascii="Noto Sans" w:hAnsi="Noto Sans" w:cs="Noto Sans"/>
                                <w:color w:val="6C7271"/>
                                <w:sz w:val="20"/>
                                <w:szCs w:val="20"/>
                              </w:rPr>
                              <w:t>.</w:t>
                            </w:r>
                          </w:p>
                          <w:p w:rsidR="008B62BD" w:rsidRPr="00305A67" w:rsidRDefault="008B62BD" w:rsidP="003240E8">
                            <w:pPr>
                              <w:rPr>
                                <w:rFonts w:ascii="Noto Sans" w:hAnsi="Noto Sans" w:cs="Noto Sans"/>
                                <w:sz w:val="20"/>
                                <w:szCs w:val="20"/>
                              </w:rPr>
                            </w:pPr>
                            <w:r w:rsidRPr="00305A67">
                              <w:rPr>
                                <w:rFonts w:ascii="Noto Sans" w:hAnsi="Noto Sans" w:cs="Noto Sans"/>
                                <w:color w:val="212121"/>
                                <w:sz w:val="20"/>
                                <w:szCs w:val="20"/>
                              </w:rPr>
                              <w:t>9. Anotar el nombre firma del a apoderado o representante l</w:t>
                            </w:r>
                            <w:r w:rsidRPr="00305A67">
                              <w:rPr>
                                <w:rFonts w:ascii="Noto Sans" w:hAnsi="Noto Sans" w:cs="Noto Sans"/>
                                <w:color w:val="3F3F3F"/>
                                <w:sz w:val="20"/>
                                <w:szCs w:val="20"/>
                              </w:rPr>
                              <w:t>e a</w:t>
                            </w:r>
                            <w:r w:rsidRPr="00305A67">
                              <w:rPr>
                                <w:rFonts w:ascii="Noto Sans" w:hAnsi="Noto Sans" w:cs="Noto Sans"/>
                                <w:color w:val="212121"/>
                                <w:sz w:val="20"/>
                                <w:szCs w:val="20"/>
                              </w:rPr>
                              <w:t>l del licitante.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34ED0F7" id="_x0000_t202" coordsize="21600,21600" o:spt="202" path="m,l,21600r21600,l21600,xe">
                <v:stroke joinstyle="miter"/>
                <v:path gradientshapeok="t" o:connecttype="rect"/>
              </v:shapetype>
              <v:shape id="Cuadro de texto 2" o:spid="_x0000_s1026" type="#_x0000_t202" style="position:absolute;left:0;text-align:left;margin-left:0;margin-top:18.9pt;width:491.7pt;height:415.4pt;z-index:251662336;visibility:visible;mso-wrap-style:square;mso-width-percent:0;mso-height-percent:0;mso-wrap-distance-left:9pt;mso-wrap-distance-top:3.6pt;mso-wrap-distance-right:9pt;mso-wrap-distance-bottom:3.6pt;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" fillcolor="#a5a5a5 [2092]" strokeweight="2.25pt">
                <v:textbox>
                  <w:txbxContent>
                    <w:p w:rsidR="008B62BD" w:rsidRPr="00305A67" w:rsidRDefault="008B62BD" w:rsidP="003240E8">
                      <w:pPr>
                        <w:adjustRightInd w:val="0"/>
                        <w:jc w:val="center"/>
                        <w:rPr>
                          <w:rFonts w:ascii="Noto Sans" w:hAnsi="Noto Sans" w:cs="Noto Sans"/>
                          <w:b/>
                          <w:bCs/>
                          <w:color w:val="212121"/>
                          <w:sz w:val="20"/>
                          <w:szCs w:val="20"/>
                        </w:rPr>
                      </w:pPr>
                      <w:r w:rsidRPr="00305A67">
                        <w:rPr>
                          <w:rFonts w:ascii="Noto Sans" w:hAnsi="Noto Sans" w:cs="Noto Sans"/>
                          <w:b/>
                          <w:bCs/>
                          <w:color w:val="212121"/>
                          <w:sz w:val="20"/>
                          <w:szCs w:val="20"/>
                        </w:rPr>
                        <w:t xml:space="preserve">FO-CON-14 Estratificación de las Micro, Pequeña </w:t>
                      </w:r>
                      <w:r w:rsidRPr="00305A67">
                        <w:rPr>
                          <w:rFonts w:ascii="Noto Sans" w:hAnsi="Noto Sans" w:cs="Noto Sans"/>
                          <w:color w:val="212121"/>
                          <w:sz w:val="20"/>
                          <w:szCs w:val="20"/>
                        </w:rPr>
                        <w:t xml:space="preserve">o </w:t>
                      </w:r>
                      <w:r w:rsidRPr="00305A67">
                        <w:rPr>
                          <w:rFonts w:ascii="Noto Sans" w:hAnsi="Noto Sans" w:cs="Noto Sans"/>
                          <w:b/>
                          <w:bCs/>
                          <w:color w:val="212121"/>
                          <w:sz w:val="20"/>
                          <w:szCs w:val="20"/>
                        </w:rPr>
                        <w:t>Mediana Empresa (</w:t>
                      </w:r>
                      <w:proofErr w:type="spellStart"/>
                      <w:r w:rsidRPr="00305A67">
                        <w:rPr>
                          <w:rFonts w:ascii="Noto Sans" w:hAnsi="Noto Sans" w:cs="Noto Sans"/>
                          <w:b/>
                          <w:bCs/>
                          <w:color w:val="212121"/>
                          <w:sz w:val="20"/>
                          <w:szCs w:val="20"/>
                        </w:rPr>
                        <w:t>Mípymes</w:t>
                      </w:r>
                      <w:proofErr w:type="spellEnd"/>
                      <w:r w:rsidRPr="00305A67">
                        <w:rPr>
                          <w:rFonts w:ascii="Noto Sans" w:hAnsi="Noto Sans" w:cs="Noto Sans"/>
                          <w:b/>
                          <w:bCs/>
                          <w:color w:val="212121"/>
                          <w:sz w:val="20"/>
                          <w:szCs w:val="20"/>
                        </w:rPr>
                        <w:t>)</w:t>
                      </w:r>
                    </w:p>
                    <w:p w:rsidR="008B62BD" w:rsidRPr="00305A67" w:rsidRDefault="008B62BD" w:rsidP="003240E8">
                      <w:pPr>
                        <w:adjustRightInd w:val="0"/>
                        <w:rPr>
                          <w:rFonts w:ascii="Noto Sans" w:hAnsi="Noto Sans" w:cs="Noto Sans"/>
                          <w:b/>
                          <w:bCs/>
                          <w:color w:val="212121"/>
                          <w:sz w:val="20"/>
                          <w:szCs w:val="20"/>
                        </w:rPr>
                      </w:pPr>
                    </w:p>
                    <w:p w:rsidR="008B62BD" w:rsidRPr="00305A67" w:rsidRDefault="008B62BD" w:rsidP="003240E8">
                      <w:pPr>
                        <w:adjustRightInd w:val="0"/>
                        <w:rPr>
                          <w:rFonts w:ascii="Noto Sans" w:hAnsi="Noto Sans" w:cs="Noto Sans"/>
                          <w:b/>
                          <w:bCs/>
                          <w:color w:val="212121"/>
                          <w:sz w:val="20"/>
                          <w:szCs w:val="20"/>
                        </w:rPr>
                      </w:pPr>
                      <w:r w:rsidRPr="00305A67">
                        <w:rPr>
                          <w:rFonts w:ascii="Noto Sans" w:hAnsi="Noto Sans" w:cs="Noto Sans"/>
                          <w:b/>
                          <w:bCs/>
                          <w:color w:val="212121"/>
                          <w:sz w:val="20"/>
                          <w:szCs w:val="20"/>
                        </w:rPr>
                        <w:t xml:space="preserve">Descripción </w:t>
                      </w:r>
                    </w:p>
                    <w:p w:rsidR="008B62BD" w:rsidRPr="00305A67" w:rsidRDefault="008B62BD" w:rsidP="003240E8">
                      <w:pPr>
                        <w:adjustRightInd w:val="0"/>
                        <w:rPr>
                          <w:rFonts w:ascii="Noto Sans" w:hAnsi="Noto Sans" w:cs="Noto Sans"/>
                          <w:color w:val="212121"/>
                          <w:sz w:val="20"/>
                          <w:szCs w:val="20"/>
                        </w:rPr>
                      </w:pPr>
                    </w:p>
                    <w:p w:rsidR="008B62BD" w:rsidRPr="00305A67" w:rsidRDefault="008B62BD" w:rsidP="003240E8">
                      <w:pPr>
                        <w:adjustRightInd w:val="0"/>
                        <w:rPr>
                          <w:rFonts w:ascii="Noto Sans" w:hAnsi="Noto Sans" w:cs="Noto Sans"/>
                          <w:color w:val="212121"/>
                          <w:sz w:val="20"/>
                          <w:szCs w:val="20"/>
                        </w:rPr>
                      </w:pPr>
                      <w:r w:rsidRPr="00305A67">
                        <w:rPr>
                          <w:rFonts w:ascii="Noto Sans" w:hAnsi="Noto Sans" w:cs="Noto Sans"/>
                          <w:color w:val="212121"/>
                          <w:sz w:val="20"/>
                          <w:szCs w:val="20"/>
                        </w:rPr>
                        <w:t xml:space="preserve">Formato para que los licitantes manifiesten, bajo protesta de decir verdad, la estratificación que les corresponde como </w:t>
                      </w:r>
                      <w:proofErr w:type="spellStart"/>
                      <w:r w:rsidRPr="00305A67">
                        <w:rPr>
                          <w:rFonts w:ascii="Noto Sans" w:hAnsi="Noto Sans" w:cs="Noto Sans"/>
                          <w:color w:val="212121"/>
                          <w:sz w:val="20"/>
                          <w:szCs w:val="20"/>
                        </w:rPr>
                        <w:t>Mípymes</w:t>
                      </w:r>
                      <w:proofErr w:type="spellEnd"/>
                      <w:r w:rsidRPr="00305A67">
                        <w:rPr>
                          <w:rFonts w:ascii="Noto Sans" w:hAnsi="Noto Sans" w:cs="Noto Sans"/>
                          <w:color w:val="212121"/>
                          <w:sz w:val="20"/>
                          <w:szCs w:val="20"/>
                        </w:rPr>
                        <w:t xml:space="preserve">, de conformidad con el Acuerdo de Estratificación de las </w:t>
                      </w:r>
                      <w:proofErr w:type="spellStart"/>
                      <w:r w:rsidRPr="00305A67">
                        <w:rPr>
                          <w:rFonts w:ascii="Noto Sans" w:hAnsi="Noto Sans" w:cs="Noto Sans"/>
                          <w:color w:val="212121"/>
                          <w:sz w:val="20"/>
                          <w:szCs w:val="20"/>
                        </w:rPr>
                        <w:t>Mipymes</w:t>
                      </w:r>
                      <w:proofErr w:type="spellEnd"/>
                      <w:r w:rsidRPr="00305A67">
                        <w:rPr>
                          <w:rFonts w:ascii="Noto Sans" w:hAnsi="Noto Sans" w:cs="Noto Sans"/>
                          <w:color w:val="212121"/>
                          <w:sz w:val="20"/>
                          <w:szCs w:val="20"/>
                        </w:rPr>
                        <w:t>, publicado en el Diario Oficial de la Federación el 30 de junio de 2009.</w:t>
                      </w:r>
                    </w:p>
                    <w:p w:rsidR="008B62BD" w:rsidRPr="00305A67" w:rsidRDefault="008B62BD" w:rsidP="003240E8">
                      <w:pPr>
                        <w:adjustRightInd w:val="0"/>
                        <w:rPr>
                          <w:rFonts w:ascii="Noto Sans" w:hAnsi="Noto Sans" w:cs="Noto Sans"/>
                          <w:color w:val="212121"/>
                          <w:sz w:val="20"/>
                          <w:szCs w:val="20"/>
                        </w:rPr>
                      </w:pPr>
                    </w:p>
                    <w:p w:rsidR="008B62BD" w:rsidRPr="00305A67" w:rsidRDefault="008B62BD" w:rsidP="003240E8">
                      <w:pPr>
                        <w:adjustRightInd w:val="0"/>
                        <w:rPr>
                          <w:rFonts w:ascii="Noto Sans" w:hAnsi="Noto Sans" w:cs="Noto Sans"/>
                          <w:color w:val="212121"/>
                          <w:sz w:val="20"/>
                          <w:szCs w:val="20"/>
                        </w:rPr>
                      </w:pPr>
                      <w:r w:rsidRPr="00305A67">
                        <w:rPr>
                          <w:rFonts w:ascii="Noto Sans" w:hAnsi="Noto Sans" w:cs="Noto Sans"/>
                          <w:color w:val="212121"/>
                          <w:sz w:val="20"/>
                          <w:szCs w:val="20"/>
                        </w:rPr>
                        <w:t xml:space="preserve">Instructivo de llenado </w:t>
                      </w:r>
                    </w:p>
                    <w:p w:rsidR="008B62BD" w:rsidRPr="00305A67" w:rsidRDefault="008B62BD" w:rsidP="003240E8">
                      <w:pPr>
                        <w:adjustRightInd w:val="0"/>
                        <w:rPr>
                          <w:rFonts w:ascii="Noto Sans" w:hAnsi="Noto Sans" w:cs="Noto Sans"/>
                          <w:color w:val="212121"/>
                          <w:sz w:val="20"/>
                          <w:szCs w:val="20"/>
                        </w:rPr>
                      </w:pPr>
                    </w:p>
                    <w:p w:rsidR="008B62BD" w:rsidRPr="00305A67" w:rsidRDefault="008B62BD" w:rsidP="003240E8">
                      <w:pPr>
                        <w:adjustRightInd w:val="0"/>
                        <w:rPr>
                          <w:rFonts w:ascii="Noto Sans" w:hAnsi="Noto Sans" w:cs="Noto Sans"/>
                          <w:color w:val="212121"/>
                          <w:sz w:val="20"/>
                          <w:szCs w:val="20"/>
                        </w:rPr>
                      </w:pPr>
                      <w:r w:rsidRPr="00305A67">
                        <w:rPr>
                          <w:rFonts w:ascii="Noto Sans" w:hAnsi="Noto Sans" w:cs="Noto Sans"/>
                          <w:color w:val="212121"/>
                          <w:sz w:val="20"/>
                          <w:szCs w:val="20"/>
                        </w:rPr>
                        <w:t>Llenar los campos conforme aplique tomando en cuenta los rangos previstos en el Acuerdo antes mencionado.</w:t>
                      </w:r>
                    </w:p>
                    <w:p w:rsidR="008B62BD" w:rsidRPr="00305A67" w:rsidRDefault="008B62BD" w:rsidP="003240E8">
                      <w:pPr>
                        <w:adjustRightInd w:val="0"/>
                        <w:rPr>
                          <w:rFonts w:ascii="Noto Sans" w:hAnsi="Noto Sans" w:cs="Noto Sans"/>
                          <w:color w:val="212121"/>
                          <w:sz w:val="20"/>
                          <w:szCs w:val="20"/>
                        </w:rPr>
                      </w:pPr>
                      <w:r w:rsidRPr="00305A67">
                        <w:rPr>
                          <w:rFonts w:ascii="Noto Sans" w:hAnsi="Noto Sans" w:cs="Noto Sans"/>
                          <w:color w:val="212121"/>
                          <w:sz w:val="20"/>
                          <w:szCs w:val="20"/>
                        </w:rPr>
                        <w:t>1</w:t>
                      </w:r>
                      <w:r w:rsidRPr="00305A67">
                        <w:rPr>
                          <w:rFonts w:ascii="Noto Sans" w:hAnsi="Noto Sans" w:cs="Noto Sans"/>
                          <w:color w:val="3F3F3F"/>
                          <w:sz w:val="20"/>
                          <w:szCs w:val="20"/>
                        </w:rPr>
                        <w:t xml:space="preserve">. </w:t>
                      </w:r>
                      <w:r w:rsidRPr="00305A67">
                        <w:rPr>
                          <w:rFonts w:ascii="Noto Sans" w:hAnsi="Noto Sans" w:cs="Noto Sans"/>
                          <w:color w:val="212121"/>
                          <w:sz w:val="20"/>
                          <w:szCs w:val="20"/>
                        </w:rPr>
                        <w:t>Señalar la fecha de suscripción del documento.</w:t>
                      </w:r>
                    </w:p>
                    <w:p w:rsidR="008B62BD" w:rsidRPr="00305A67" w:rsidRDefault="008B62BD" w:rsidP="003240E8">
                      <w:pPr>
                        <w:adjustRightInd w:val="0"/>
                        <w:rPr>
                          <w:rFonts w:ascii="Noto Sans" w:hAnsi="Noto Sans" w:cs="Noto Sans"/>
                          <w:color w:val="3F3F3F"/>
                          <w:sz w:val="20"/>
                          <w:szCs w:val="20"/>
                        </w:rPr>
                      </w:pPr>
                      <w:r w:rsidRPr="00305A67">
                        <w:rPr>
                          <w:rFonts w:ascii="Noto Sans" w:hAnsi="Noto Sans" w:cs="Noto Sans"/>
                          <w:color w:val="212121"/>
                          <w:sz w:val="20"/>
                          <w:szCs w:val="20"/>
                        </w:rPr>
                        <w:t>2. Anotar el nombre de la convocante</w:t>
                      </w:r>
                      <w:r w:rsidRPr="00305A67">
                        <w:rPr>
                          <w:rFonts w:ascii="Noto Sans" w:hAnsi="Noto Sans" w:cs="Noto Sans"/>
                          <w:color w:val="3F3F3F"/>
                          <w:sz w:val="20"/>
                          <w:szCs w:val="20"/>
                        </w:rPr>
                        <w:t>.</w:t>
                      </w:r>
                    </w:p>
                    <w:p w:rsidR="008B62BD" w:rsidRPr="00305A67" w:rsidRDefault="008B62BD" w:rsidP="003240E8">
                      <w:pPr>
                        <w:adjustRightInd w:val="0"/>
                        <w:rPr>
                          <w:rFonts w:ascii="Noto Sans" w:hAnsi="Noto Sans" w:cs="Noto Sans"/>
                          <w:color w:val="212121"/>
                          <w:sz w:val="20"/>
                          <w:szCs w:val="20"/>
                        </w:rPr>
                      </w:pPr>
                      <w:r w:rsidRPr="00305A67">
                        <w:rPr>
                          <w:rFonts w:ascii="Noto Sans" w:hAnsi="Noto Sans" w:cs="Noto Sans"/>
                          <w:color w:val="212121"/>
                          <w:sz w:val="20"/>
                          <w:szCs w:val="20"/>
                        </w:rPr>
                        <w:t>3. Precisar el procedimiento de contratación de que se trate (licitación pública o invitación a cuando menos tres personas).</w:t>
                      </w:r>
                    </w:p>
                    <w:p w:rsidR="008B62BD" w:rsidRPr="00305A67" w:rsidRDefault="008B62BD" w:rsidP="003240E8">
                      <w:pPr>
                        <w:adjustRightInd w:val="0"/>
                        <w:rPr>
                          <w:rFonts w:ascii="Noto Sans" w:hAnsi="Noto Sans" w:cs="Noto Sans"/>
                          <w:color w:val="212121"/>
                          <w:sz w:val="20"/>
                          <w:szCs w:val="20"/>
                        </w:rPr>
                      </w:pPr>
                      <w:r w:rsidRPr="00305A67">
                        <w:rPr>
                          <w:rFonts w:ascii="Noto Sans" w:hAnsi="Noto Sans" w:cs="Noto Sans"/>
                          <w:color w:val="212121"/>
                          <w:sz w:val="20"/>
                          <w:szCs w:val="20"/>
                        </w:rPr>
                        <w:t xml:space="preserve">4. Indicar el número de procedimiento de contratación asignado por </w:t>
                      </w:r>
                      <w:proofErr w:type="spellStart"/>
                      <w:r w:rsidRPr="00305A67">
                        <w:rPr>
                          <w:rFonts w:ascii="Noto Sans" w:hAnsi="Noto Sans" w:cs="Noto Sans"/>
                          <w:color w:val="212121"/>
                          <w:sz w:val="20"/>
                          <w:szCs w:val="20"/>
                        </w:rPr>
                        <w:t>CompraNet</w:t>
                      </w:r>
                      <w:proofErr w:type="spellEnd"/>
                      <w:r w:rsidRPr="00305A67">
                        <w:rPr>
                          <w:rFonts w:ascii="Noto Sans" w:hAnsi="Noto Sans" w:cs="Noto Sans"/>
                          <w:color w:val="212121"/>
                          <w:sz w:val="20"/>
                          <w:szCs w:val="20"/>
                        </w:rPr>
                        <w:t>.</w:t>
                      </w:r>
                    </w:p>
                    <w:p w:rsidR="008B62BD" w:rsidRPr="00305A67" w:rsidRDefault="008B62BD" w:rsidP="003240E8">
                      <w:pPr>
                        <w:adjustRightInd w:val="0"/>
                        <w:rPr>
                          <w:rFonts w:ascii="Noto Sans" w:hAnsi="Noto Sans" w:cs="Noto Sans"/>
                          <w:color w:val="212121"/>
                          <w:sz w:val="20"/>
                          <w:szCs w:val="20"/>
                        </w:rPr>
                      </w:pPr>
                      <w:r w:rsidRPr="00305A67">
                        <w:rPr>
                          <w:rFonts w:ascii="Noto Sans" w:hAnsi="Noto Sans" w:cs="Noto Sans"/>
                          <w:color w:val="212121"/>
                          <w:sz w:val="20"/>
                          <w:szCs w:val="20"/>
                        </w:rPr>
                        <w:t>5. Anotar el nombre, razón social o denominación del licitante.</w:t>
                      </w:r>
                    </w:p>
                    <w:p w:rsidR="008B62BD" w:rsidRPr="00305A67" w:rsidRDefault="008B62BD" w:rsidP="003240E8">
                      <w:pPr>
                        <w:adjustRightInd w:val="0"/>
                        <w:rPr>
                          <w:rFonts w:ascii="Noto Sans" w:hAnsi="Noto Sans" w:cs="Noto Sans"/>
                          <w:color w:val="212121"/>
                          <w:sz w:val="20"/>
                          <w:szCs w:val="20"/>
                        </w:rPr>
                      </w:pPr>
                      <w:r w:rsidRPr="00305A67">
                        <w:rPr>
                          <w:rFonts w:ascii="Noto Sans" w:hAnsi="Noto Sans" w:cs="Noto Sans"/>
                          <w:color w:val="212121"/>
                          <w:sz w:val="20"/>
                          <w:szCs w:val="20"/>
                        </w:rPr>
                        <w:t>6. Indicar el Registro Federal de Contribuyentes del licitante.</w:t>
                      </w:r>
                    </w:p>
                    <w:p w:rsidR="008B62BD" w:rsidRPr="00305A67" w:rsidRDefault="008B62BD" w:rsidP="003240E8">
                      <w:pPr>
                        <w:adjustRightInd w:val="0"/>
                        <w:rPr>
                          <w:rFonts w:ascii="Noto Sans" w:hAnsi="Noto Sans" w:cs="Noto Sans"/>
                          <w:color w:val="212121"/>
                          <w:sz w:val="20"/>
                          <w:szCs w:val="20"/>
                        </w:rPr>
                      </w:pPr>
                      <w:r w:rsidRPr="00305A67">
                        <w:rPr>
                          <w:rFonts w:ascii="Noto Sans" w:hAnsi="Noto Sans" w:cs="Noto Sans"/>
                          <w:color w:val="212121"/>
                          <w:sz w:val="20"/>
                          <w:szCs w:val="20"/>
                        </w:rPr>
                        <w:t>7. Señalar el número que resulte de la aplicación de la expresión: Tope Máximo Combinado=</w:t>
                      </w:r>
                    </w:p>
                    <w:p w:rsidR="008B62BD" w:rsidRPr="00305A67" w:rsidRDefault="008B62BD" w:rsidP="003240E8">
                      <w:pPr>
                        <w:adjustRightInd w:val="0"/>
                        <w:rPr>
                          <w:rFonts w:ascii="Noto Sans" w:hAnsi="Noto Sans" w:cs="Noto Sans"/>
                          <w:color w:val="0070C0"/>
                          <w:sz w:val="20"/>
                          <w:szCs w:val="20"/>
                          <w:u w:val="single"/>
                        </w:rPr>
                      </w:pPr>
                      <w:r w:rsidRPr="00305A67">
                        <w:rPr>
                          <w:rFonts w:ascii="Noto Sans" w:hAnsi="Noto Sans" w:cs="Noto Sans"/>
                          <w:color w:val="212121"/>
                          <w:sz w:val="20"/>
                          <w:szCs w:val="20"/>
                        </w:rPr>
                        <w:t xml:space="preserve">(Trabajadores) x10% + (Ventas anuales en millones de pesos) x 90%. Para tales efectos puede utilizar la calculadora MIPYME disponible en la página </w:t>
                      </w:r>
                      <w:r w:rsidRPr="00305A67">
                        <w:rPr>
                          <w:rFonts w:ascii="Noto Sans" w:hAnsi="Noto Sans" w:cs="Noto Sans"/>
                          <w:color w:val="0070C0"/>
                          <w:sz w:val="20"/>
                          <w:szCs w:val="20"/>
                          <w:u w:val="single"/>
                        </w:rPr>
                        <w:t>http://www.comprasdegobiemo.gob.mx/calculadora</w:t>
                      </w:r>
                    </w:p>
                    <w:p w:rsidR="008B62BD" w:rsidRPr="00305A67" w:rsidRDefault="008B62BD" w:rsidP="003240E8">
                      <w:pPr>
                        <w:adjustRightInd w:val="0"/>
                        <w:rPr>
                          <w:rFonts w:ascii="Noto Sans" w:hAnsi="Noto Sans" w:cs="Noto Sans"/>
                          <w:color w:val="212121"/>
                          <w:sz w:val="20"/>
                          <w:szCs w:val="20"/>
                        </w:rPr>
                      </w:pPr>
                      <w:r w:rsidRPr="00305A67">
                        <w:rPr>
                          <w:rFonts w:ascii="Noto Sans" w:hAnsi="Noto Sans" w:cs="Noto Sans"/>
                          <w:color w:val="212121"/>
                          <w:sz w:val="20"/>
                          <w:szCs w:val="20"/>
                        </w:rPr>
                        <w:t xml:space="preserve">Para el concepto </w:t>
                      </w:r>
                      <w:r w:rsidRPr="00305A67">
                        <w:rPr>
                          <w:rFonts w:ascii="Noto Sans" w:hAnsi="Noto Sans" w:cs="Noto Sans"/>
                          <w:color w:val="3F3F3F"/>
                          <w:sz w:val="20"/>
                          <w:szCs w:val="20"/>
                        </w:rPr>
                        <w:t>"</w:t>
                      </w:r>
                      <w:r w:rsidRPr="00305A67">
                        <w:rPr>
                          <w:rFonts w:ascii="Noto Sans" w:hAnsi="Noto Sans" w:cs="Noto Sans"/>
                          <w:color w:val="212121"/>
                          <w:sz w:val="20"/>
                          <w:szCs w:val="20"/>
                        </w:rPr>
                        <w:t>Trabajadores", utilizar el total de los trabajadores con los que cuenta la empresa a la fecha de la emisión de la manifestación.</w:t>
                      </w:r>
                    </w:p>
                    <w:p w:rsidR="008B62BD" w:rsidRPr="00305A67" w:rsidRDefault="008B62BD" w:rsidP="003240E8">
                      <w:pPr>
                        <w:adjustRightInd w:val="0"/>
                        <w:rPr>
                          <w:rFonts w:ascii="Noto Sans" w:hAnsi="Noto Sans" w:cs="Noto Sans"/>
                          <w:color w:val="212121"/>
                          <w:sz w:val="20"/>
                          <w:szCs w:val="20"/>
                        </w:rPr>
                      </w:pPr>
                      <w:r w:rsidRPr="00305A67">
                        <w:rPr>
                          <w:rFonts w:ascii="Noto Sans" w:hAnsi="Noto Sans" w:cs="Noto Sans"/>
                          <w:color w:val="212121"/>
                          <w:sz w:val="20"/>
                          <w:szCs w:val="20"/>
                        </w:rPr>
                        <w:t xml:space="preserve">Para el concepto </w:t>
                      </w:r>
                      <w:r w:rsidRPr="00305A67">
                        <w:rPr>
                          <w:rFonts w:ascii="Noto Sans" w:hAnsi="Noto Sans" w:cs="Noto Sans"/>
                          <w:color w:val="3F3F3F"/>
                          <w:sz w:val="20"/>
                          <w:szCs w:val="20"/>
                        </w:rPr>
                        <w:t>"</w:t>
                      </w:r>
                      <w:r w:rsidRPr="00305A67">
                        <w:rPr>
                          <w:rFonts w:ascii="Noto Sans" w:hAnsi="Noto Sans" w:cs="Noto Sans"/>
                          <w:color w:val="212121"/>
                          <w:sz w:val="20"/>
                          <w:szCs w:val="20"/>
                        </w:rPr>
                        <w:t>ventas anuales"</w:t>
                      </w:r>
                      <w:r w:rsidRPr="00305A67">
                        <w:rPr>
                          <w:rFonts w:ascii="Noto Sans" w:hAnsi="Noto Sans" w:cs="Noto Sans"/>
                          <w:color w:val="3F3F3F"/>
                          <w:sz w:val="20"/>
                          <w:szCs w:val="20"/>
                        </w:rPr>
                        <w:t xml:space="preserve">, </w:t>
                      </w:r>
                      <w:r w:rsidRPr="00305A67">
                        <w:rPr>
                          <w:rFonts w:ascii="Noto Sans" w:hAnsi="Noto Sans" w:cs="Noto Sans"/>
                          <w:color w:val="212121"/>
                          <w:sz w:val="20"/>
                          <w:szCs w:val="20"/>
                        </w:rPr>
                        <w:t>utilizar los datos conforme al reporte de su ejercicio fiscal correspondiente a la última declaración anual de impuestos federales, expresados en millones de pesos.</w:t>
                      </w:r>
                    </w:p>
                    <w:p w:rsidR="008B62BD" w:rsidRPr="00305A67" w:rsidRDefault="008B62BD" w:rsidP="003240E8">
                      <w:pPr>
                        <w:adjustRightInd w:val="0"/>
                        <w:rPr>
                          <w:rFonts w:ascii="Noto Sans" w:hAnsi="Noto Sans" w:cs="Noto Sans"/>
                          <w:color w:val="212121"/>
                          <w:sz w:val="20"/>
                          <w:szCs w:val="20"/>
                        </w:rPr>
                      </w:pPr>
                      <w:r w:rsidRPr="00305A67">
                        <w:rPr>
                          <w:rFonts w:ascii="Noto Sans" w:hAnsi="Noto Sans" w:cs="Noto Sans"/>
                          <w:color w:val="212121"/>
                          <w:sz w:val="20"/>
                          <w:szCs w:val="20"/>
                        </w:rPr>
                        <w:t>8. Señalar el tamaño de la empresa (Micro, Pequeña o Mediana)</w:t>
                      </w:r>
                      <w:r w:rsidRPr="00305A67">
                        <w:rPr>
                          <w:rFonts w:ascii="Noto Sans" w:hAnsi="Noto Sans" w:cs="Noto Sans"/>
                          <w:color w:val="3F3F3F"/>
                          <w:sz w:val="20"/>
                          <w:szCs w:val="20"/>
                        </w:rPr>
                        <w:t xml:space="preserve">, </w:t>
                      </w:r>
                      <w:r w:rsidRPr="00305A67">
                        <w:rPr>
                          <w:rFonts w:ascii="Noto Sans" w:hAnsi="Noto Sans" w:cs="Noto Sans"/>
                          <w:color w:val="212121"/>
                          <w:sz w:val="20"/>
                          <w:szCs w:val="20"/>
                        </w:rPr>
                        <w:t>conforme al resultado de la operación señalada en el numeral anterior</w:t>
                      </w:r>
                      <w:r w:rsidRPr="00305A67">
                        <w:rPr>
                          <w:rFonts w:ascii="Noto Sans" w:hAnsi="Noto Sans" w:cs="Noto Sans"/>
                          <w:color w:val="6C7271"/>
                          <w:sz w:val="20"/>
                          <w:szCs w:val="20"/>
                        </w:rPr>
                        <w:t>.</w:t>
                      </w:r>
                    </w:p>
                    <w:p w:rsidR="008B62BD" w:rsidRPr="00305A67" w:rsidRDefault="008B62BD" w:rsidP="003240E8">
                      <w:pPr>
                        <w:rPr>
                          <w:rFonts w:ascii="Noto Sans" w:hAnsi="Noto Sans" w:cs="Noto Sans"/>
                          <w:sz w:val="20"/>
                          <w:szCs w:val="20"/>
                        </w:rPr>
                      </w:pPr>
                      <w:r w:rsidRPr="00305A67">
                        <w:rPr>
                          <w:rFonts w:ascii="Noto Sans" w:hAnsi="Noto Sans" w:cs="Noto Sans"/>
                          <w:color w:val="212121"/>
                          <w:sz w:val="20"/>
                          <w:szCs w:val="20"/>
                        </w:rPr>
                        <w:t>9. Anotar el nombre firma del a apoderado o representante l</w:t>
                      </w:r>
                      <w:r w:rsidRPr="00305A67">
                        <w:rPr>
                          <w:rFonts w:ascii="Noto Sans" w:hAnsi="Noto Sans" w:cs="Noto Sans"/>
                          <w:color w:val="3F3F3F"/>
                          <w:sz w:val="20"/>
                          <w:szCs w:val="20"/>
                        </w:rPr>
                        <w:t>e a</w:t>
                      </w:r>
                      <w:r w:rsidRPr="00305A67">
                        <w:rPr>
                          <w:rFonts w:ascii="Noto Sans" w:hAnsi="Noto Sans" w:cs="Noto Sans"/>
                          <w:color w:val="212121"/>
                          <w:sz w:val="20"/>
                          <w:szCs w:val="20"/>
                        </w:rPr>
                        <w:t>l del licitante.</w:t>
                      </w:r>
                    </w:p>
                  </w:txbxContent>
                </v:textbox>
                <w10:wrap type="square" anchorx="page"/>
              </v:shape>
            </w:pict>
          </mc:Fallback>
        </mc:AlternateContent>
      </w:r>
    </w:p>
    <w:p w:rsidR="003240E8" w:rsidRPr="00B241CC" w:rsidRDefault="003240E8" w:rsidP="003240E8">
      <w:pPr>
        <w:jc w:val="right"/>
        <w:rPr>
          <w:rFonts w:ascii="Noto Sans" w:hAnsi="Noto Sans" w:cs="Noto Sans"/>
          <w:sz w:val="20"/>
          <w:szCs w:val="20"/>
        </w:rPr>
      </w:pPr>
    </w:p>
    <w:p w:rsidR="003240E8" w:rsidRPr="00B241CC" w:rsidRDefault="003240E8" w:rsidP="003240E8">
      <w:pPr>
        <w:jc w:val="right"/>
        <w:rPr>
          <w:rFonts w:ascii="Noto Sans" w:hAnsi="Noto Sans" w:cs="Noto Sans"/>
          <w:sz w:val="20"/>
          <w:szCs w:val="20"/>
        </w:rPr>
      </w:pPr>
    </w:p>
    <w:p w:rsidR="003240E8" w:rsidRPr="00B241CC" w:rsidRDefault="003240E8" w:rsidP="003240E8">
      <w:pPr>
        <w:jc w:val="right"/>
        <w:rPr>
          <w:rFonts w:ascii="Noto Sans" w:hAnsi="Noto Sans" w:cs="Noto Sans"/>
          <w:sz w:val="20"/>
          <w:szCs w:val="20"/>
        </w:rPr>
      </w:pPr>
    </w:p>
    <w:p w:rsidR="003240E8" w:rsidRPr="00B241CC" w:rsidRDefault="003240E8" w:rsidP="003240E8">
      <w:pPr>
        <w:jc w:val="right"/>
        <w:rPr>
          <w:rFonts w:ascii="Noto Sans" w:hAnsi="Noto Sans" w:cs="Noto Sans"/>
          <w:sz w:val="20"/>
          <w:szCs w:val="20"/>
        </w:rPr>
      </w:pPr>
    </w:p>
    <w:p w:rsidR="003240E8" w:rsidRDefault="003240E8" w:rsidP="003240E8">
      <w:pPr>
        <w:adjustRightInd w:val="0"/>
        <w:jc w:val="center"/>
        <w:rPr>
          <w:rFonts w:ascii="Noto Sans" w:hAnsi="Noto Sans" w:cs="Noto Sans"/>
          <w:b/>
          <w:bCs/>
          <w:sz w:val="20"/>
          <w:szCs w:val="20"/>
        </w:rPr>
      </w:pPr>
    </w:p>
    <w:p w:rsidR="00E23B06" w:rsidRDefault="00E23B06" w:rsidP="003240E8">
      <w:pPr>
        <w:adjustRightInd w:val="0"/>
        <w:jc w:val="center"/>
        <w:rPr>
          <w:rFonts w:ascii="Noto Sans" w:hAnsi="Noto Sans" w:cs="Noto Sans"/>
          <w:b/>
          <w:bCs/>
          <w:sz w:val="20"/>
          <w:szCs w:val="20"/>
        </w:rPr>
      </w:pPr>
    </w:p>
    <w:p w:rsidR="007C4709" w:rsidRDefault="007C4709" w:rsidP="003240E8">
      <w:pPr>
        <w:adjustRightInd w:val="0"/>
        <w:jc w:val="center"/>
        <w:rPr>
          <w:rFonts w:ascii="Noto Sans" w:hAnsi="Noto Sans" w:cs="Noto Sans"/>
          <w:b/>
          <w:bCs/>
          <w:sz w:val="20"/>
          <w:szCs w:val="20"/>
        </w:rPr>
      </w:pPr>
    </w:p>
    <w:p w:rsidR="007C4709" w:rsidRDefault="007C4709" w:rsidP="003240E8">
      <w:pPr>
        <w:adjustRightInd w:val="0"/>
        <w:jc w:val="center"/>
        <w:rPr>
          <w:rFonts w:ascii="Noto Sans" w:hAnsi="Noto Sans" w:cs="Noto Sans"/>
          <w:b/>
          <w:bCs/>
          <w:sz w:val="20"/>
          <w:szCs w:val="20"/>
        </w:rPr>
      </w:pPr>
    </w:p>
    <w:p w:rsidR="00E23B06" w:rsidRPr="00B241CC" w:rsidRDefault="00E23B06" w:rsidP="003240E8">
      <w:pPr>
        <w:adjustRightInd w:val="0"/>
        <w:jc w:val="center"/>
        <w:rPr>
          <w:rFonts w:ascii="Noto Sans" w:hAnsi="Noto Sans" w:cs="Noto Sans"/>
          <w:b/>
          <w:bCs/>
          <w:sz w:val="20"/>
          <w:szCs w:val="20"/>
        </w:rPr>
      </w:pPr>
    </w:p>
    <w:p w:rsidR="003240E8" w:rsidRPr="00B241CC" w:rsidRDefault="003240E8" w:rsidP="003240E8">
      <w:pPr>
        <w:adjustRightInd w:val="0"/>
        <w:jc w:val="center"/>
        <w:rPr>
          <w:rFonts w:ascii="Noto Sans" w:hAnsi="Noto Sans" w:cs="Noto Sans"/>
          <w:b/>
          <w:bCs/>
          <w:sz w:val="20"/>
          <w:szCs w:val="20"/>
        </w:rPr>
      </w:pPr>
    </w:p>
    <w:p w:rsidR="003240E8" w:rsidRPr="00350616" w:rsidRDefault="0027358D" w:rsidP="003240E8">
      <w:pPr>
        <w:adjustRightInd w:val="0"/>
        <w:jc w:val="center"/>
        <w:rPr>
          <w:rFonts w:ascii="Noto Sans" w:hAnsi="Noto Sans" w:cs="Noto Sans"/>
          <w:b/>
          <w:bCs/>
          <w:sz w:val="18"/>
          <w:szCs w:val="18"/>
        </w:rPr>
      </w:pPr>
      <w:r w:rsidRPr="00350616">
        <w:rPr>
          <w:rFonts w:ascii="Noto Sans" w:hAnsi="Noto Sans" w:cs="Noto Sans"/>
          <w:b/>
          <w:bCs/>
          <w:sz w:val="18"/>
          <w:szCs w:val="18"/>
        </w:rPr>
        <w:lastRenderedPageBreak/>
        <w:t xml:space="preserve">ANEXO </w:t>
      </w:r>
      <w:r w:rsidR="006A0B58">
        <w:rPr>
          <w:rFonts w:ascii="Noto Sans" w:hAnsi="Noto Sans" w:cs="Noto Sans"/>
          <w:b/>
          <w:bCs/>
          <w:sz w:val="18"/>
          <w:szCs w:val="18"/>
        </w:rPr>
        <w:t>16</w:t>
      </w:r>
    </w:p>
    <w:p w:rsidR="003240E8" w:rsidRPr="00350616" w:rsidRDefault="003240E8" w:rsidP="003240E8">
      <w:pPr>
        <w:adjustRightInd w:val="0"/>
        <w:jc w:val="center"/>
        <w:rPr>
          <w:rFonts w:ascii="Noto Sans" w:hAnsi="Noto Sans" w:cs="Noto Sans"/>
          <w:b/>
          <w:bCs/>
          <w:sz w:val="18"/>
          <w:szCs w:val="18"/>
        </w:rPr>
      </w:pPr>
      <w:r w:rsidRPr="00350616">
        <w:rPr>
          <w:rFonts w:ascii="Noto Sans" w:hAnsi="Noto Sans" w:cs="Noto Sans"/>
          <w:b/>
          <w:bCs/>
          <w:sz w:val="18"/>
          <w:szCs w:val="18"/>
        </w:rPr>
        <w:t xml:space="preserve">CARTA DE </w:t>
      </w:r>
      <w:r w:rsidRPr="00350616">
        <w:rPr>
          <w:rFonts w:ascii="Noto Sans" w:hAnsi="Noto Sans" w:cs="Noto Sans"/>
          <w:b/>
          <w:sz w:val="18"/>
          <w:szCs w:val="18"/>
        </w:rPr>
        <w:t xml:space="preserve">LOS ARTICULOS </w:t>
      </w:r>
      <w:r w:rsidRPr="00350616">
        <w:rPr>
          <w:rFonts w:ascii="Noto Sans" w:hAnsi="Noto Sans" w:cs="Noto Sans"/>
          <w:b/>
          <w:bCs/>
          <w:sz w:val="18"/>
          <w:szCs w:val="18"/>
        </w:rPr>
        <w:t xml:space="preserve">49 FRACCIÓN </w:t>
      </w:r>
      <w:r w:rsidRPr="00350616">
        <w:rPr>
          <w:rFonts w:ascii="Noto Sans" w:hAnsi="Noto Sans" w:cs="Noto Sans"/>
          <w:b/>
          <w:sz w:val="18"/>
          <w:szCs w:val="18"/>
        </w:rPr>
        <w:t xml:space="preserve">IX </w:t>
      </w:r>
      <w:r w:rsidRPr="00350616">
        <w:rPr>
          <w:rFonts w:ascii="Noto Sans" w:hAnsi="Noto Sans" w:cs="Noto Sans"/>
          <w:b/>
          <w:bCs/>
          <w:sz w:val="18"/>
          <w:szCs w:val="18"/>
        </w:rPr>
        <w:t xml:space="preserve">y 72 DE LA </w:t>
      </w:r>
      <w:r w:rsidRPr="00350616">
        <w:rPr>
          <w:rFonts w:ascii="Noto Sans" w:hAnsi="Noto Sans" w:cs="Noto Sans"/>
          <w:b/>
          <w:sz w:val="18"/>
          <w:szCs w:val="18"/>
        </w:rPr>
        <w:t xml:space="preserve">LEY </w:t>
      </w:r>
      <w:r w:rsidRPr="00350616">
        <w:rPr>
          <w:rFonts w:ascii="Noto Sans" w:hAnsi="Noto Sans" w:cs="Noto Sans"/>
          <w:b/>
          <w:bCs/>
          <w:sz w:val="18"/>
          <w:szCs w:val="18"/>
        </w:rPr>
        <w:t xml:space="preserve">GENERAL DE RESPONSABILIDADES ADMINISTRATIVAS </w:t>
      </w:r>
    </w:p>
    <w:p w:rsidR="0027358D" w:rsidRPr="00350616" w:rsidRDefault="0027358D" w:rsidP="003240E8">
      <w:pPr>
        <w:rPr>
          <w:rFonts w:ascii="Noto Sans" w:hAnsi="Noto Sans" w:cs="Noto Sans"/>
          <w:b/>
          <w:bCs/>
          <w:sz w:val="18"/>
          <w:szCs w:val="18"/>
        </w:rPr>
      </w:pPr>
    </w:p>
    <w:p w:rsidR="003240E8" w:rsidRPr="00350616" w:rsidRDefault="000B5B8E" w:rsidP="003240E8">
      <w:pPr>
        <w:rPr>
          <w:rFonts w:ascii="Noto Sans" w:hAnsi="Noto Sans" w:cs="Noto Sans"/>
          <w:b/>
          <w:bCs/>
          <w:sz w:val="18"/>
          <w:szCs w:val="18"/>
        </w:rPr>
      </w:pPr>
      <w:r>
        <w:rPr>
          <w:rFonts w:ascii="Noto Sans" w:hAnsi="Noto Sans" w:cs="Noto Sans"/>
          <w:b/>
          <w:bCs/>
          <w:sz w:val="18"/>
          <w:szCs w:val="18"/>
        </w:rPr>
        <w:t>Maestro Andrés Manuel Rodríguez Sastré</w:t>
      </w:r>
    </w:p>
    <w:p w:rsidR="003240E8" w:rsidRPr="00350616" w:rsidRDefault="000B5B8E" w:rsidP="003240E8">
      <w:pPr>
        <w:rPr>
          <w:rFonts w:ascii="Noto Sans" w:hAnsi="Noto Sans" w:cs="Noto Sans"/>
          <w:bCs/>
          <w:sz w:val="18"/>
          <w:szCs w:val="18"/>
        </w:rPr>
      </w:pPr>
      <w:r>
        <w:rPr>
          <w:rFonts w:ascii="Noto Sans" w:hAnsi="Noto Sans" w:cs="Noto Sans"/>
          <w:bCs/>
          <w:sz w:val="18"/>
          <w:szCs w:val="18"/>
        </w:rPr>
        <w:t>Encargado de Despacho de la Gerencia de Administración y Finanzas</w:t>
      </w:r>
      <w:r w:rsidR="003240E8" w:rsidRPr="00350616">
        <w:rPr>
          <w:rFonts w:ascii="Noto Sans" w:hAnsi="Noto Sans" w:cs="Noto Sans"/>
          <w:bCs/>
          <w:sz w:val="18"/>
          <w:szCs w:val="18"/>
        </w:rPr>
        <w:t xml:space="preserve"> de la </w:t>
      </w:r>
    </w:p>
    <w:p w:rsidR="003240E8" w:rsidRPr="00350616" w:rsidRDefault="003240E8" w:rsidP="003240E8">
      <w:pPr>
        <w:rPr>
          <w:rFonts w:ascii="Noto Sans" w:hAnsi="Noto Sans" w:cs="Noto Sans"/>
          <w:sz w:val="18"/>
          <w:szCs w:val="18"/>
        </w:rPr>
      </w:pPr>
      <w:r w:rsidRPr="00350616">
        <w:rPr>
          <w:rFonts w:ascii="Noto Sans" w:hAnsi="Noto Sans" w:cs="Noto Sans"/>
          <w:sz w:val="18"/>
          <w:szCs w:val="18"/>
        </w:rPr>
        <w:t>Administración del Sistema Portuario Nacional Dos Bocas S.A. de C.V.</w:t>
      </w:r>
    </w:p>
    <w:p w:rsidR="003240E8" w:rsidRPr="00350616" w:rsidRDefault="003240E8" w:rsidP="003240E8">
      <w:pPr>
        <w:rPr>
          <w:rFonts w:ascii="Noto Sans" w:hAnsi="Noto Sans" w:cs="Noto Sans"/>
          <w:b/>
          <w:sz w:val="18"/>
          <w:szCs w:val="18"/>
        </w:rPr>
      </w:pPr>
      <w:r w:rsidRPr="00350616">
        <w:rPr>
          <w:rFonts w:ascii="Noto Sans" w:hAnsi="Noto Sans" w:cs="Noto Sans"/>
          <w:bCs/>
          <w:sz w:val="18"/>
          <w:szCs w:val="18"/>
        </w:rPr>
        <w:t>Presente.</w:t>
      </w:r>
    </w:p>
    <w:p w:rsidR="003240E8" w:rsidRPr="00350616" w:rsidRDefault="003240E8" w:rsidP="003240E8">
      <w:pPr>
        <w:adjustRightInd w:val="0"/>
        <w:jc w:val="right"/>
        <w:rPr>
          <w:rFonts w:ascii="Noto Sans" w:hAnsi="Noto Sans" w:cs="Noto Sans"/>
          <w:sz w:val="18"/>
          <w:szCs w:val="18"/>
        </w:rPr>
      </w:pPr>
    </w:p>
    <w:p w:rsidR="003240E8" w:rsidRPr="00350616" w:rsidRDefault="003240E8" w:rsidP="003240E8">
      <w:pPr>
        <w:adjustRightInd w:val="0"/>
        <w:jc w:val="right"/>
        <w:rPr>
          <w:rFonts w:ascii="Noto Sans" w:hAnsi="Noto Sans" w:cs="Noto Sans"/>
          <w:sz w:val="18"/>
          <w:szCs w:val="18"/>
        </w:rPr>
      </w:pPr>
      <w:r w:rsidRPr="00350616">
        <w:rPr>
          <w:rFonts w:ascii="Noto Sans" w:hAnsi="Noto Sans" w:cs="Noto Sans"/>
          <w:sz w:val="18"/>
          <w:szCs w:val="18"/>
        </w:rPr>
        <w:t>Lugar y fecha de expedición: ····························</w:t>
      </w:r>
    </w:p>
    <w:p w:rsidR="003240E8" w:rsidRPr="00350616" w:rsidRDefault="003240E8" w:rsidP="003240E8">
      <w:pPr>
        <w:adjustRightInd w:val="0"/>
        <w:jc w:val="right"/>
        <w:rPr>
          <w:rFonts w:ascii="Noto Sans" w:hAnsi="Noto Sans" w:cs="Noto Sans"/>
          <w:sz w:val="18"/>
          <w:szCs w:val="18"/>
        </w:rPr>
      </w:pPr>
      <w:r w:rsidRPr="00350616">
        <w:rPr>
          <w:rFonts w:ascii="Noto Sans" w:hAnsi="Noto Sans" w:cs="Noto Sans"/>
          <w:sz w:val="18"/>
          <w:szCs w:val="18"/>
        </w:rPr>
        <w:t>Licitación Pública Electrónica de Carácter Nacional..............................</w:t>
      </w:r>
    </w:p>
    <w:p w:rsidR="0027358D" w:rsidRPr="00350616" w:rsidRDefault="0027358D" w:rsidP="0027358D">
      <w:pPr>
        <w:adjustRightInd w:val="0"/>
        <w:jc w:val="both"/>
        <w:rPr>
          <w:rFonts w:ascii="Noto Sans" w:hAnsi="Noto Sans" w:cs="Noto Sans"/>
          <w:sz w:val="18"/>
          <w:szCs w:val="18"/>
        </w:rPr>
      </w:pPr>
    </w:p>
    <w:p w:rsidR="003240E8" w:rsidRPr="00350616" w:rsidRDefault="003240E8" w:rsidP="0027358D">
      <w:pPr>
        <w:adjustRightInd w:val="0"/>
        <w:jc w:val="both"/>
        <w:rPr>
          <w:rFonts w:ascii="Noto Sans" w:hAnsi="Noto Sans" w:cs="Noto Sans"/>
          <w:sz w:val="18"/>
          <w:szCs w:val="18"/>
        </w:rPr>
      </w:pPr>
      <w:r w:rsidRPr="00350616">
        <w:rPr>
          <w:rFonts w:ascii="Noto Sans" w:hAnsi="Noto Sans" w:cs="Noto Sans"/>
          <w:sz w:val="18"/>
          <w:szCs w:val="18"/>
        </w:rPr>
        <w:t xml:space="preserve">Relativa a la </w:t>
      </w:r>
      <w:r w:rsidR="00F826E1" w:rsidRPr="00F826E1">
        <w:rPr>
          <w:rFonts w:ascii="Noto Sans" w:hAnsi="Noto Sans" w:cs="Noto Sans"/>
          <w:sz w:val="18"/>
          <w:szCs w:val="18"/>
        </w:rPr>
        <w:t>Licitación Pública Nacional Electrónica de Carácter Nacional No. ____________________________________, que convoca la ASIPONA Dos Bocas para llevar a cabo la Contratación del Servicio de ___________________</w:t>
      </w:r>
      <w:r w:rsidR="00F826E1">
        <w:rPr>
          <w:rFonts w:ascii="Noto Sans" w:hAnsi="Noto Sans" w:cs="Noto Sans"/>
          <w:sz w:val="18"/>
          <w:szCs w:val="18"/>
        </w:rPr>
        <w:t>_________.</w:t>
      </w:r>
    </w:p>
    <w:p w:rsidR="0027358D" w:rsidRPr="00350616" w:rsidRDefault="0027358D" w:rsidP="0027358D">
      <w:pPr>
        <w:adjustRightInd w:val="0"/>
        <w:jc w:val="both"/>
        <w:rPr>
          <w:rFonts w:ascii="Noto Sans" w:hAnsi="Noto Sans" w:cs="Noto Sans"/>
          <w:sz w:val="18"/>
          <w:szCs w:val="18"/>
        </w:rPr>
      </w:pPr>
    </w:p>
    <w:p w:rsidR="003240E8" w:rsidRPr="00350616" w:rsidRDefault="003240E8" w:rsidP="0027358D">
      <w:pPr>
        <w:adjustRightInd w:val="0"/>
        <w:jc w:val="both"/>
        <w:rPr>
          <w:rFonts w:ascii="Noto Sans" w:hAnsi="Noto Sans" w:cs="Noto Sans"/>
          <w:sz w:val="18"/>
          <w:szCs w:val="18"/>
        </w:rPr>
      </w:pPr>
      <w:r w:rsidRPr="00350616">
        <w:rPr>
          <w:rFonts w:ascii="Noto Sans" w:hAnsi="Noto Sans" w:cs="Noto Sans"/>
          <w:sz w:val="18"/>
          <w:szCs w:val="18"/>
        </w:rPr>
        <w:t xml:space="preserve">Yo </w:t>
      </w:r>
      <w:r w:rsidRPr="00350616">
        <w:rPr>
          <w:rFonts w:ascii="Noto Sans" w:hAnsi="Noto Sans" w:cs="Noto Sans"/>
          <w:b/>
          <w:bCs/>
          <w:sz w:val="18"/>
          <w:szCs w:val="18"/>
        </w:rPr>
        <w:t xml:space="preserve">nombre del representante o apoderado legal </w:t>
      </w:r>
      <w:r w:rsidRPr="00350616">
        <w:rPr>
          <w:rFonts w:ascii="Noto Sans" w:hAnsi="Noto Sans" w:cs="Noto Sans"/>
          <w:sz w:val="18"/>
          <w:szCs w:val="18"/>
        </w:rPr>
        <w:t xml:space="preserve">como representante o apoderado legal de la empresa </w:t>
      </w:r>
      <w:r w:rsidRPr="00350616">
        <w:rPr>
          <w:rFonts w:ascii="Noto Sans" w:hAnsi="Noto Sans" w:cs="Noto Sans"/>
          <w:b/>
          <w:bCs/>
          <w:sz w:val="18"/>
          <w:szCs w:val="18"/>
        </w:rPr>
        <w:t xml:space="preserve">nombre de la empresa manifiesto bajo protesta de decir verdad </w:t>
      </w:r>
      <w:r w:rsidRPr="00350616">
        <w:rPr>
          <w:rFonts w:ascii="Noto Sans" w:hAnsi="Noto Sans" w:cs="Noto Sans"/>
          <w:sz w:val="18"/>
          <w:szCs w:val="18"/>
        </w:rPr>
        <w:t>lo siguiente:</w:t>
      </w:r>
    </w:p>
    <w:p w:rsidR="003240E8" w:rsidRPr="00350616" w:rsidRDefault="003240E8" w:rsidP="0027358D">
      <w:pPr>
        <w:adjustRightInd w:val="0"/>
        <w:jc w:val="both"/>
        <w:rPr>
          <w:rFonts w:ascii="Noto Sans" w:hAnsi="Noto Sans" w:cs="Noto Sans"/>
          <w:b/>
          <w:bCs/>
          <w:sz w:val="18"/>
          <w:szCs w:val="18"/>
        </w:rPr>
      </w:pPr>
    </w:p>
    <w:p w:rsidR="003240E8" w:rsidRPr="00350616" w:rsidRDefault="003240E8" w:rsidP="0027358D">
      <w:pPr>
        <w:adjustRightInd w:val="0"/>
        <w:jc w:val="both"/>
        <w:rPr>
          <w:rFonts w:ascii="Noto Sans" w:hAnsi="Noto Sans" w:cs="Noto Sans"/>
          <w:b/>
          <w:bCs/>
          <w:sz w:val="18"/>
          <w:szCs w:val="18"/>
        </w:rPr>
      </w:pPr>
      <w:r w:rsidRPr="00350616">
        <w:rPr>
          <w:rFonts w:ascii="Noto Sans" w:hAnsi="Noto Sans" w:cs="Noto Sans"/>
          <w:b/>
          <w:bCs/>
          <w:sz w:val="18"/>
          <w:szCs w:val="18"/>
        </w:rPr>
        <w:t>EN CASO DE SER PERSONA FÍSICA:</w:t>
      </w:r>
    </w:p>
    <w:p w:rsidR="0027358D" w:rsidRPr="00350616" w:rsidRDefault="0027358D" w:rsidP="0027358D">
      <w:pPr>
        <w:adjustRightInd w:val="0"/>
        <w:jc w:val="both"/>
        <w:rPr>
          <w:rFonts w:ascii="Noto Sans" w:hAnsi="Noto Sans" w:cs="Noto Sans"/>
          <w:b/>
          <w:bCs/>
          <w:sz w:val="18"/>
          <w:szCs w:val="18"/>
        </w:rPr>
      </w:pPr>
    </w:p>
    <w:p w:rsidR="003240E8" w:rsidRPr="00350616" w:rsidRDefault="003240E8" w:rsidP="0027358D">
      <w:pPr>
        <w:adjustRightInd w:val="0"/>
        <w:jc w:val="both"/>
        <w:rPr>
          <w:rFonts w:ascii="Noto Sans" w:hAnsi="Noto Sans" w:cs="Noto Sans"/>
          <w:sz w:val="18"/>
          <w:szCs w:val="18"/>
        </w:rPr>
      </w:pPr>
      <w:r w:rsidRPr="00350616">
        <w:rPr>
          <w:rFonts w:ascii="Noto Sans" w:hAnsi="Noto Sans" w:cs="Noto Sans"/>
          <w:sz w:val="18"/>
          <w:szCs w:val="18"/>
        </w:rPr>
        <w:t>Que no desempeño empleo, cargo o comisión en el servicio público o, en su caso que, a pesar de desempeñarlo, con la formalización del contrato correspondiente no se actualiza un Conflicto de Interés.</w:t>
      </w:r>
    </w:p>
    <w:p w:rsidR="0027358D" w:rsidRPr="00350616" w:rsidRDefault="0027358D" w:rsidP="0027358D">
      <w:pPr>
        <w:adjustRightInd w:val="0"/>
        <w:jc w:val="both"/>
        <w:rPr>
          <w:rFonts w:ascii="Noto Sans" w:hAnsi="Noto Sans" w:cs="Noto Sans"/>
          <w:sz w:val="18"/>
          <w:szCs w:val="18"/>
        </w:rPr>
      </w:pPr>
    </w:p>
    <w:p w:rsidR="003240E8" w:rsidRPr="00350616" w:rsidRDefault="003240E8" w:rsidP="0027358D">
      <w:pPr>
        <w:adjustRightInd w:val="0"/>
        <w:jc w:val="both"/>
        <w:rPr>
          <w:rFonts w:ascii="Noto Sans" w:hAnsi="Noto Sans" w:cs="Noto Sans"/>
          <w:sz w:val="18"/>
          <w:szCs w:val="18"/>
        </w:rPr>
      </w:pPr>
      <w:r w:rsidRPr="00350616">
        <w:rPr>
          <w:rFonts w:ascii="Noto Sans" w:hAnsi="Noto Sans" w:cs="Noto Sans"/>
          <w:sz w:val="18"/>
          <w:szCs w:val="18"/>
        </w:rPr>
        <w:t>Asimismo, manifiesto que mi representada no cuenta con personal que haya sido servidor público durante el año previo, que posea información privilegiada que directamente haya adquirido con motivo de su empleo, cargo o comisión en el servicio público, y directamente permita que el contratante se beneficie en el mercado o se coloque en situación ventajosa frente a sus competidores.</w:t>
      </w:r>
    </w:p>
    <w:p w:rsidR="003240E8" w:rsidRPr="00350616" w:rsidRDefault="003240E8" w:rsidP="0027358D">
      <w:pPr>
        <w:adjustRightInd w:val="0"/>
        <w:jc w:val="both"/>
        <w:rPr>
          <w:rFonts w:ascii="Noto Sans" w:hAnsi="Noto Sans" w:cs="Noto Sans"/>
          <w:sz w:val="18"/>
          <w:szCs w:val="18"/>
        </w:rPr>
      </w:pPr>
    </w:p>
    <w:p w:rsidR="003240E8" w:rsidRPr="00350616" w:rsidRDefault="003240E8" w:rsidP="0027358D">
      <w:pPr>
        <w:adjustRightInd w:val="0"/>
        <w:jc w:val="both"/>
        <w:rPr>
          <w:rFonts w:ascii="Noto Sans" w:hAnsi="Noto Sans" w:cs="Noto Sans"/>
          <w:b/>
          <w:bCs/>
          <w:sz w:val="18"/>
          <w:szCs w:val="18"/>
        </w:rPr>
      </w:pPr>
      <w:r w:rsidRPr="00350616">
        <w:rPr>
          <w:rFonts w:ascii="Noto Sans" w:hAnsi="Noto Sans" w:cs="Noto Sans"/>
          <w:b/>
          <w:bCs/>
          <w:sz w:val="18"/>
          <w:szCs w:val="18"/>
        </w:rPr>
        <w:t>EN CASO DE SER PERSONA MORAL:</w:t>
      </w:r>
    </w:p>
    <w:p w:rsidR="0027358D" w:rsidRPr="00350616" w:rsidRDefault="0027358D" w:rsidP="0027358D">
      <w:pPr>
        <w:adjustRightInd w:val="0"/>
        <w:jc w:val="both"/>
        <w:rPr>
          <w:rFonts w:ascii="Noto Sans" w:hAnsi="Noto Sans" w:cs="Noto Sans"/>
          <w:b/>
          <w:bCs/>
          <w:sz w:val="18"/>
          <w:szCs w:val="18"/>
        </w:rPr>
      </w:pPr>
    </w:p>
    <w:p w:rsidR="003240E8" w:rsidRPr="00350616" w:rsidRDefault="003240E8" w:rsidP="0027358D">
      <w:pPr>
        <w:adjustRightInd w:val="0"/>
        <w:jc w:val="both"/>
        <w:rPr>
          <w:rFonts w:ascii="Noto Sans" w:hAnsi="Noto Sans" w:cs="Noto Sans"/>
          <w:sz w:val="18"/>
          <w:szCs w:val="18"/>
        </w:rPr>
      </w:pPr>
      <w:r w:rsidRPr="00350616">
        <w:rPr>
          <w:rFonts w:ascii="Noto Sans" w:hAnsi="Noto Sans" w:cs="Noto Sans"/>
          <w:sz w:val="18"/>
          <w:szCs w:val="18"/>
        </w:rPr>
        <w:t>Que no desempeño, ni mis socios o accionistas que ejerzan control sobre la sociedad, empleo, cargo o comisión en el servicio público o, en su caso que, a pesar de desempeñarlo, con la formalización del contrato correspondiente no se actualiza un Conflicto de Interés.</w:t>
      </w:r>
    </w:p>
    <w:p w:rsidR="003240E8" w:rsidRPr="00350616" w:rsidRDefault="003240E8" w:rsidP="0027358D">
      <w:pPr>
        <w:adjustRightInd w:val="0"/>
        <w:jc w:val="both"/>
        <w:rPr>
          <w:rFonts w:ascii="Noto Sans" w:hAnsi="Noto Sans" w:cs="Noto Sans"/>
          <w:sz w:val="18"/>
          <w:szCs w:val="18"/>
        </w:rPr>
      </w:pPr>
      <w:r w:rsidRPr="00350616">
        <w:rPr>
          <w:rFonts w:ascii="Noto Sans" w:hAnsi="Noto Sans" w:cs="Noto Sans"/>
          <w:sz w:val="18"/>
          <w:szCs w:val="18"/>
        </w:rPr>
        <w:t>Asimismo, manifiesto que mi representada, ni mis socios o accionistas que ejerzan control sobre la sociedad, no cuentan con personal que haya sido servidor público durante el año previo, que posea información privilegiada que directamente haya adquirido con motivo de su empleo, cargo o comisión en el servicio público, y directamente permita que el contratante se beneficie en el mercado o se coloque en situación ventajosa frente a sus competidores.</w:t>
      </w:r>
    </w:p>
    <w:p w:rsidR="003240E8" w:rsidRPr="00350616" w:rsidRDefault="003240E8" w:rsidP="003240E8">
      <w:pPr>
        <w:adjustRightInd w:val="0"/>
        <w:jc w:val="center"/>
        <w:rPr>
          <w:rFonts w:ascii="Noto Sans" w:hAnsi="Noto Sans" w:cs="Noto Sans"/>
          <w:b/>
          <w:bCs/>
          <w:sz w:val="18"/>
          <w:szCs w:val="18"/>
        </w:rPr>
      </w:pPr>
    </w:p>
    <w:p w:rsidR="003240E8" w:rsidRPr="00350616" w:rsidRDefault="003240E8" w:rsidP="003240E8">
      <w:pPr>
        <w:adjustRightInd w:val="0"/>
        <w:jc w:val="center"/>
        <w:rPr>
          <w:rFonts w:ascii="Noto Sans" w:hAnsi="Noto Sans" w:cs="Noto Sans"/>
          <w:b/>
          <w:bCs/>
          <w:sz w:val="18"/>
          <w:szCs w:val="18"/>
        </w:rPr>
      </w:pPr>
      <w:r w:rsidRPr="00350616">
        <w:rPr>
          <w:rFonts w:ascii="Noto Sans" w:hAnsi="Noto Sans" w:cs="Noto Sans"/>
          <w:b/>
          <w:bCs/>
          <w:sz w:val="18"/>
          <w:szCs w:val="18"/>
        </w:rPr>
        <w:t>ATENTAMENTE</w:t>
      </w:r>
    </w:p>
    <w:p w:rsidR="003240E8" w:rsidRPr="00350616" w:rsidRDefault="003240E8" w:rsidP="003240E8">
      <w:pPr>
        <w:adjustRightInd w:val="0"/>
        <w:jc w:val="center"/>
        <w:rPr>
          <w:rFonts w:ascii="Noto Sans" w:hAnsi="Noto Sans" w:cs="Noto Sans"/>
          <w:b/>
          <w:bCs/>
          <w:sz w:val="18"/>
          <w:szCs w:val="18"/>
        </w:rPr>
      </w:pPr>
    </w:p>
    <w:p w:rsidR="003240E8" w:rsidRPr="00350616" w:rsidRDefault="003240E8" w:rsidP="003240E8">
      <w:pPr>
        <w:adjustRightInd w:val="0"/>
        <w:jc w:val="center"/>
        <w:rPr>
          <w:rFonts w:ascii="Noto Sans" w:hAnsi="Noto Sans" w:cs="Noto Sans"/>
          <w:b/>
          <w:bCs/>
          <w:sz w:val="18"/>
          <w:szCs w:val="18"/>
        </w:rPr>
      </w:pPr>
    </w:p>
    <w:p w:rsidR="003240E8" w:rsidRPr="00350616" w:rsidRDefault="003240E8" w:rsidP="003240E8">
      <w:pPr>
        <w:adjustRightInd w:val="0"/>
        <w:jc w:val="center"/>
        <w:rPr>
          <w:rFonts w:ascii="Noto Sans" w:hAnsi="Noto Sans" w:cs="Noto Sans"/>
          <w:b/>
          <w:bCs/>
          <w:sz w:val="18"/>
          <w:szCs w:val="18"/>
        </w:rPr>
      </w:pPr>
      <w:r w:rsidRPr="00350616">
        <w:rPr>
          <w:rFonts w:ascii="Noto Sans" w:hAnsi="Noto Sans" w:cs="Noto Sans"/>
          <w:b/>
          <w:bCs/>
          <w:sz w:val="18"/>
          <w:szCs w:val="18"/>
        </w:rPr>
        <w:t>NOMBRE, CARGO Y FIRMA DEL REPRESENTANTE LEGAL O APODERADO DEL LICITANTE</w:t>
      </w:r>
    </w:p>
    <w:p w:rsidR="003240E8" w:rsidRPr="00350616" w:rsidRDefault="003240E8" w:rsidP="003240E8">
      <w:pPr>
        <w:adjustRightInd w:val="0"/>
        <w:jc w:val="center"/>
        <w:rPr>
          <w:rFonts w:ascii="Noto Sans" w:hAnsi="Noto Sans" w:cs="Noto Sans"/>
          <w:b/>
          <w:bCs/>
          <w:sz w:val="18"/>
          <w:szCs w:val="18"/>
        </w:rPr>
      </w:pPr>
      <w:r w:rsidRPr="00350616">
        <w:rPr>
          <w:rFonts w:ascii="Noto Sans" w:hAnsi="Noto Sans" w:cs="Noto Sans"/>
          <w:b/>
          <w:bCs/>
          <w:sz w:val="18"/>
          <w:szCs w:val="18"/>
        </w:rPr>
        <w:t>(NOMBRE O RAZÓN SOCIAL DE LA EMPRESA)</w:t>
      </w:r>
    </w:p>
    <w:p w:rsidR="003240E8" w:rsidRPr="00350616" w:rsidRDefault="003240E8" w:rsidP="003240E8">
      <w:pPr>
        <w:adjustRightInd w:val="0"/>
        <w:rPr>
          <w:rFonts w:ascii="Noto Sans" w:hAnsi="Noto Sans" w:cs="Noto Sans"/>
          <w:b/>
          <w:bCs/>
          <w:sz w:val="18"/>
          <w:szCs w:val="18"/>
        </w:rPr>
      </w:pPr>
    </w:p>
    <w:p w:rsidR="003240E8" w:rsidRPr="00350616" w:rsidRDefault="003240E8" w:rsidP="003240E8">
      <w:pPr>
        <w:rPr>
          <w:rFonts w:ascii="Noto Sans" w:hAnsi="Noto Sans" w:cs="Noto Sans"/>
          <w:sz w:val="14"/>
          <w:szCs w:val="14"/>
        </w:rPr>
      </w:pPr>
      <w:r w:rsidRPr="00F826E1">
        <w:rPr>
          <w:rFonts w:ascii="Noto Sans" w:hAnsi="Noto Sans" w:cs="Noto Sans"/>
          <w:b/>
          <w:sz w:val="14"/>
          <w:szCs w:val="14"/>
        </w:rPr>
        <w:t>Nota:</w:t>
      </w:r>
      <w:r w:rsidRPr="00350616">
        <w:rPr>
          <w:rFonts w:ascii="Noto Sans" w:hAnsi="Noto Sans" w:cs="Noto Sans"/>
          <w:sz w:val="14"/>
          <w:szCs w:val="14"/>
        </w:rPr>
        <w:t xml:space="preserve"> El presente formato podrá ser reproducido por cada participante en el modo que estime conveniente, debiendo respetar su contenido</w:t>
      </w:r>
      <w:r w:rsidR="0027358D" w:rsidRPr="00350616">
        <w:rPr>
          <w:rFonts w:ascii="Noto Sans" w:hAnsi="Noto Sans" w:cs="Noto Sans"/>
          <w:sz w:val="14"/>
          <w:szCs w:val="14"/>
        </w:rPr>
        <w:t>.</w:t>
      </w:r>
    </w:p>
    <w:p w:rsidR="003240E8" w:rsidRPr="00B241CC" w:rsidRDefault="003103FB" w:rsidP="003240E8">
      <w:pPr>
        <w:adjustRightInd w:val="0"/>
        <w:jc w:val="center"/>
        <w:rPr>
          <w:rFonts w:ascii="Noto Sans" w:hAnsi="Noto Sans" w:cs="Noto Sans"/>
          <w:b/>
          <w:bCs/>
          <w:sz w:val="20"/>
          <w:szCs w:val="20"/>
        </w:rPr>
      </w:pPr>
      <w:r w:rsidRPr="00B241CC">
        <w:rPr>
          <w:rFonts w:ascii="Noto Sans" w:hAnsi="Noto Sans" w:cs="Noto Sans"/>
          <w:b/>
          <w:bCs/>
          <w:sz w:val="20"/>
          <w:szCs w:val="20"/>
        </w:rPr>
        <w:lastRenderedPageBreak/>
        <w:t>ANEXO 1</w:t>
      </w:r>
      <w:r w:rsidR="006A0B58">
        <w:rPr>
          <w:rFonts w:ascii="Noto Sans" w:hAnsi="Noto Sans" w:cs="Noto Sans"/>
          <w:b/>
          <w:bCs/>
          <w:sz w:val="20"/>
          <w:szCs w:val="20"/>
        </w:rPr>
        <w:t>7</w:t>
      </w:r>
    </w:p>
    <w:p w:rsidR="003240E8" w:rsidRPr="00B241CC" w:rsidRDefault="003240E8" w:rsidP="003240E8">
      <w:pPr>
        <w:adjustRightInd w:val="0"/>
        <w:jc w:val="center"/>
        <w:rPr>
          <w:rFonts w:ascii="Noto Sans" w:hAnsi="Noto Sans" w:cs="Noto Sans"/>
          <w:b/>
          <w:bCs/>
          <w:sz w:val="20"/>
          <w:szCs w:val="20"/>
        </w:rPr>
      </w:pPr>
      <w:r w:rsidRPr="00B241CC">
        <w:rPr>
          <w:rFonts w:ascii="Noto Sans" w:hAnsi="Noto Sans" w:cs="Noto Sans"/>
          <w:b/>
          <w:bCs/>
          <w:sz w:val="20"/>
          <w:szCs w:val="20"/>
        </w:rPr>
        <w:t>DECLARACIÓN DE CONOCER EL PROTOCOLO DE ACTUACIÓN</w:t>
      </w:r>
    </w:p>
    <w:p w:rsidR="003240E8" w:rsidRPr="00B241CC" w:rsidRDefault="003240E8" w:rsidP="003240E8">
      <w:pPr>
        <w:adjustRightInd w:val="0"/>
        <w:jc w:val="center"/>
        <w:rPr>
          <w:rFonts w:ascii="Noto Sans" w:hAnsi="Noto Sans" w:cs="Noto Sans"/>
          <w:b/>
          <w:bCs/>
          <w:sz w:val="20"/>
          <w:szCs w:val="20"/>
        </w:rPr>
      </w:pPr>
      <w:r w:rsidRPr="00B241CC">
        <w:rPr>
          <w:rFonts w:ascii="Noto Sans" w:hAnsi="Noto Sans" w:cs="Noto Sans"/>
          <w:b/>
          <w:bCs/>
          <w:sz w:val="20"/>
          <w:szCs w:val="20"/>
        </w:rPr>
        <w:t>(Aplica para personas físicas o morales)</w:t>
      </w:r>
    </w:p>
    <w:p w:rsidR="003240E8" w:rsidRPr="00B241CC" w:rsidRDefault="003240E8" w:rsidP="003240E8">
      <w:pPr>
        <w:adjustRightInd w:val="0"/>
        <w:rPr>
          <w:rFonts w:ascii="Noto Sans" w:hAnsi="Noto Sans" w:cs="Noto Sans"/>
          <w:b/>
          <w:bCs/>
          <w:sz w:val="20"/>
          <w:szCs w:val="20"/>
        </w:rPr>
      </w:pPr>
    </w:p>
    <w:p w:rsidR="003240E8" w:rsidRPr="00B241CC" w:rsidRDefault="003240E8" w:rsidP="003240E8">
      <w:pPr>
        <w:adjustRightInd w:val="0"/>
        <w:rPr>
          <w:rFonts w:ascii="Noto Sans" w:hAnsi="Noto Sans" w:cs="Noto Sans"/>
          <w:b/>
          <w:bCs/>
          <w:sz w:val="20"/>
          <w:szCs w:val="20"/>
        </w:rPr>
      </w:pPr>
    </w:p>
    <w:p w:rsidR="003240E8" w:rsidRPr="00B241CC" w:rsidRDefault="003240E8" w:rsidP="003240E8">
      <w:pPr>
        <w:adjustRightInd w:val="0"/>
        <w:rPr>
          <w:rFonts w:ascii="Noto Sans" w:hAnsi="Noto Sans" w:cs="Noto Sans"/>
          <w:b/>
          <w:bCs/>
          <w:sz w:val="20"/>
          <w:szCs w:val="20"/>
        </w:rPr>
      </w:pPr>
    </w:p>
    <w:p w:rsidR="003240E8" w:rsidRPr="00B241CC" w:rsidRDefault="000B5B8E" w:rsidP="003240E8">
      <w:pPr>
        <w:rPr>
          <w:rFonts w:ascii="Noto Sans" w:hAnsi="Noto Sans" w:cs="Noto Sans"/>
          <w:b/>
          <w:bCs/>
          <w:sz w:val="20"/>
          <w:szCs w:val="20"/>
        </w:rPr>
      </w:pPr>
      <w:r>
        <w:rPr>
          <w:rFonts w:ascii="Noto Sans" w:hAnsi="Noto Sans" w:cs="Noto Sans"/>
          <w:b/>
          <w:bCs/>
          <w:sz w:val="20"/>
          <w:szCs w:val="20"/>
        </w:rPr>
        <w:t>Maestro Andrés Manuel Rodríguez Sastré</w:t>
      </w:r>
    </w:p>
    <w:p w:rsidR="003240E8" w:rsidRPr="00B241CC" w:rsidRDefault="000B5B8E" w:rsidP="003240E8">
      <w:pPr>
        <w:rPr>
          <w:rFonts w:ascii="Noto Sans" w:hAnsi="Noto Sans" w:cs="Noto Sans"/>
          <w:bCs/>
          <w:sz w:val="20"/>
          <w:szCs w:val="20"/>
        </w:rPr>
      </w:pPr>
      <w:r>
        <w:rPr>
          <w:rFonts w:ascii="Noto Sans" w:hAnsi="Noto Sans" w:cs="Noto Sans"/>
          <w:bCs/>
          <w:sz w:val="20"/>
          <w:szCs w:val="20"/>
        </w:rPr>
        <w:t>Encargado de Despacho de la Gerencia de Administración y Finanzas</w:t>
      </w:r>
      <w:r w:rsidR="003240E8" w:rsidRPr="00B241CC">
        <w:rPr>
          <w:rFonts w:ascii="Noto Sans" w:hAnsi="Noto Sans" w:cs="Noto Sans"/>
          <w:bCs/>
          <w:sz w:val="20"/>
          <w:szCs w:val="20"/>
        </w:rPr>
        <w:t xml:space="preserve"> de la </w:t>
      </w:r>
    </w:p>
    <w:p w:rsidR="003240E8" w:rsidRPr="00B241CC" w:rsidRDefault="003240E8" w:rsidP="003240E8">
      <w:pPr>
        <w:rPr>
          <w:rFonts w:ascii="Noto Sans" w:hAnsi="Noto Sans" w:cs="Noto Sans"/>
          <w:sz w:val="20"/>
          <w:szCs w:val="20"/>
        </w:rPr>
      </w:pPr>
      <w:r w:rsidRPr="00B241CC">
        <w:rPr>
          <w:rFonts w:ascii="Noto Sans" w:hAnsi="Noto Sans" w:cs="Noto Sans"/>
          <w:sz w:val="20"/>
          <w:szCs w:val="20"/>
        </w:rPr>
        <w:t>Administración del Sistema Portuario Nacional Dos Bocas S.A. de C.V.</w:t>
      </w:r>
    </w:p>
    <w:p w:rsidR="003240E8" w:rsidRPr="00B241CC" w:rsidRDefault="003240E8" w:rsidP="003240E8">
      <w:pPr>
        <w:rPr>
          <w:rFonts w:ascii="Noto Sans" w:hAnsi="Noto Sans" w:cs="Noto Sans"/>
          <w:b/>
          <w:sz w:val="20"/>
          <w:szCs w:val="20"/>
        </w:rPr>
      </w:pPr>
      <w:r w:rsidRPr="00B241CC">
        <w:rPr>
          <w:rFonts w:ascii="Noto Sans" w:hAnsi="Noto Sans" w:cs="Noto Sans"/>
          <w:bCs/>
          <w:sz w:val="20"/>
          <w:szCs w:val="20"/>
        </w:rPr>
        <w:t>Presente.</w:t>
      </w:r>
    </w:p>
    <w:p w:rsidR="003240E8" w:rsidRPr="00B241CC" w:rsidRDefault="003240E8" w:rsidP="003240E8">
      <w:pPr>
        <w:adjustRightInd w:val="0"/>
        <w:jc w:val="right"/>
        <w:rPr>
          <w:rFonts w:ascii="Noto Sans" w:hAnsi="Noto Sans" w:cs="Noto Sans"/>
          <w:sz w:val="20"/>
          <w:szCs w:val="20"/>
        </w:rPr>
      </w:pPr>
    </w:p>
    <w:p w:rsidR="003240E8" w:rsidRPr="00B241CC" w:rsidRDefault="003240E8" w:rsidP="003240E8">
      <w:pPr>
        <w:adjustRightInd w:val="0"/>
        <w:jc w:val="right"/>
        <w:rPr>
          <w:rFonts w:ascii="Noto Sans" w:hAnsi="Noto Sans" w:cs="Noto Sans"/>
          <w:sz w:val="20"/>
          <w:szCs w:val="20"/>
        </w:rPr>
      </w:pPr>
    </w:p>
    <w:p w:rsidR="003240E8" w:rsidRPr="00B241CC" w:rsidRDefault="003240E8" w:rsidP="003240E8">
      <w:pPr>
        <w:adjustRightInd w:val="0"/>
        <w:jc w:val="right"/>
        <w:rPr>
          <w:rFonts w:ascii="Noto Sans" w:hAnsi="Noto Sans" w:cs="Noto Sans"/>
          <w:sz w:val="20"/>
          <w:szCs w:val="20"/>
        </w:rPr>
      </w:pPr>
      <w:r w:rsidRPr="00B241CC">
        <w:rPr>
          <w:rFonts w:ascii="Noto Sans" w:hAnsi="Noto Sans" w:cs="Noto Sans"/>
          <w:sz w:val="20"/>
          <w:szCs w:val="20"/>
        </w:rPr>
        <w:t xml:space="preserve">Lugar y fecha de expedición: .............................. </w:t>
      </w:r>
    </w:p>
    <w:p w:rsidR="003240E8" w:rsidRPr="00B241CC" w:rsidRDefault="003240E8" w:rsidP="003240E8">
      <w:pPr>
        <w:adjustRightInd w:val="0"/>
        <w:jc w:val="right"/>
        <w:rPr>
          <w:rFonts w:ascii="Noto Sans" w:hAnsi="Noto Sans" w:cs="Noto Sans"/>
          <w:sz w:val="20"/>
          <w:szCs w:val="20"/>
        </w:rPr>
      </w:pPr>
      <w:r w:rsidRPr="00B241CC">
        <w:rPr>
          <w:rFonts w:ascii="Noto Sans" w:hAnsi="Noto Sans" w:cs="Noto Sans"/>
          <w:sz w:val="20"/>
          <w:szCs w:val="20"/>
        </w:rPr>
        <w:t>Licitación Pública Electrónica de Carácter Nacional: ................................</w:t>
      </w:r>
    </w:p>
    <w:p w:rsidR="003240E8" w:rsidRPr="00B241CC" w:rsidRDefault="003240E8" w:rsidP="003240E8">
      <w:pPr>
        <w:adjustRightInd w:val="0"/>
        <w:rPr>
          <w:rFonts w:ascii="Noto Sans" w:hAnsi="Noto Sans" w:cs="Noto Sans"/>
          <w:sz w:val="20"/>
          <w:szCs w:val="20"/>
        </w:rPr>
      </w:pPr>
    </w:p>
    <w:p w:rsidR="003240E8" w:rsidRPr="00B241CC" w:rsidRDefault="003240E8" w:rsidP="003240E8">
      <w:pPr>
        <w:adjustRightInd w:val="0"/>
        <w:rPr>
          <w:rFonts w:ascii="Noto Sans" w:hAnsi="Noto Sans" w:cs="Noto Sans"/>
          <w:sz w:val="20"/>
          <w:szCs w:val="20"/>
        </w:rPr>
      </w:pPr>
    </w:p>
    <w:p w:rsidR="003240E8" w:rsidRPr="00B241CC" w:rsidRDefault="003240E8" w:rsidP="0027358D">
      <w:pPr>
        <w:adjustRightInd w:val="0"/>
        <w:jc w:val="both"/>
        <w:rPr>
          <w:rFonts w:ascii="Noto Sans" w:hAnsi="Noto Sans" w:cs="Noto Sans"/>
          <w:sz w:val="20"/>
          <w:szCs w:val="20"/>
        </w:rPr>
      </w:pPr>
      <w:r w:rsidRPr="00B241CC">
        <w:rPr>
          <w:rFonts w:ascii="Noto Sans" w:hAnsi="Noto Sans" w:cs="Noto Sans"/>
          <w:sz w:val="20"/>
          <w:szCs w:val="20"/>
        </w:rPr>
        <w:t xml:space="preserve">Me refiero al procedimiento </w:t>
      </w:r>
      <w:r w:rsidR="00EA42C8" w:rsidRPr="00B241CC">
        <w:rPr>
          <w:rFonts w:ascii="Noto Sans" w:hAnsi="Noto Sans" w:cs="Noto Sans"/>
          <w:sz w:val="20"/>
          <w:szCs w:val="20"/>
        </w:rPr>
        <w:t xml:space="preserve">de </w:t>
      </w:r>
      <w:r w:rsidR="00F826E1" w:rsidRPr="00F826E1">
        <w:rPr>
          <w:rFonts w:ascii="Noto Sans" w:hAnsi="Noto Sans" w:cs="Noto Sans"/>
          <w:sz w:val="20"/>
          <w:szCs w:val="20"/>
        </w:rPr>
        <w:t>Licitación Pública Nacional Electrónica de Carácter Nacional No. ____________________________________, que convoca la ASIPONA Dos Bocas para llevar a cabo la Contratación del Servicio de ____________________________,</w:t>
      </w:r>
      <w:r w:rsidRPr="00B241CC">
        <w:rPr>
          <w:rFonts w:ascii="Noto Sans" w:hAnsi="Noto Sans" w:cs="Noto Sans"/>
          <w:sz w:val="20"/>
          <w:szCs w:val="20"/>
        </w:rPr>
        <w:t xml:space="preserve"> en el que </w:t>
      </w:r>
      <w:r w:rsidR="00F826E1" w:rsidRPr="00B241CC">
        <w:rPr>
          <w:rFonts w:ascii="Noto Sans" w:hAnsi="Noto Sans" w:cs="Noto Sans"/>
          <w:sz w:val="20"/>
          <w:szCs w:val="20"/>
        </w:rPr>
        <w:t>m</w:t>
      </w:r>
      <w:r w:rsidR="00F826E1">
        <w:rPr>
          <w:rFonts w:ascii="Noto Sans" w:hAnsi="Noto Sans" w:cs="Noto Sans"/>
          <w:sz w:val="20"/>
          <w:szCs w:val="20"/>
        </w:rPr>
        <w:t>í representada, la empresa ____</w:t>
      </w:r>
      <w:r w:rsidRPr="00B241CC">
        <w:rPr>
          <w:rFonts w:ascii="Noto Sans" w:hAnsi="Noto Sans" w:cs="Noto Sans"/>
          <w:sz w:val="20"/>
          <w:szCs w:val="20"/>
        </w:rPr>
        <w:t>__, participa a través de la presente proposición.</w:t>
      </w:r>
    </w:p>
    <w:p w:rsidR="0027358D" w:rsidRPr="00B241CC" w:rsidRDefault="0027358D" w:rsidP="0027358D">
      <w:pPr>
        <w:adjustRightInd w:val="0"/>
        <w:jc w:val="both"/>
        <w:rPr>
          <w:rFonts w:ascii="Noto Sans" w:hAnsi="Noto Sans" w:cs="Noto Sans"/>
          <w:sz w:val="20"/>
          <w:szCs w:val="20"/>
        </w:rPr>
      </w:pPr>
    </w:p>
    <w:p w:rsidR="003240E8" w:rsidRPr="00B241CC" w:rsidRDefault="003240E8" w:rsidP="0027358D">
      <w:pPr>
        <w:adjustRightInd w:val="0"/>
        <w:jc w:val="both"/>
        <w:rPr>
          <w:rFonts w:ascii="Noto Sans" w:hAnsi="Noto Sans" w:cs="Noto Sans"/>
          <w:sz w:val="20"/>
          <w:szCs w:val="20"/>
        </w:rPr>
      </w:pPr>
      <w:r w:rsidRPr="00B241CC">
        <w:rPr>
          <w:rFonts w:ascii="Noto Sans" w:hAnsi="Noto Sans" w:cs="Noto Sans"/>
          <w:sz w:val="20"/>
          <w:szCs w:val="20"/>
        </w:rPr>
        <w:t>El que suscribe, C. (NOMBRE DEL REPRESENTANTE LEGAL O APODERADO DE LA EMPRESA), manifiesto que mi representada la empresa (NOMBRE DE LA EMPRESA), el suscrito y los socios integrantes de la empresa que represento, conocen el contenido del Protocolo de Actuación en Materia de Contrataciones Públicas, Otorgamiento y Prórroga de Licencias, Permisos,</w:t>
      </w:r>
    </w:p>
    <w:p w:rsidR="003240E8" w:rsidRPr="00B241CC" w:rsidRDefault="003240E8" w:rsidP="0027358D">
      <w:pPr>
        <w:adjustRightInd w:val="0"/>
        <w:jc w:val="both"/>
        <w:rPr>
          <w:rFonts w:ascii="Noto Sans" w:hAnsi="Noto Sans" w:cs="Noto Sans"/>
          <w:sz w:val="20"/>
          <w:szCs w:val="20"/>
        </w:rPr>
      </w:pPr>
      <w:r w:rsidRPr="00B241CC">
        <w:rPr>
          <w:rFonts w:ascii="Noto Sans" w:hAnsi="Noto Sans" w:cs="Noto Sans"/>
          <w:sz w:val="20"/>
          <w:szCs w:val="20"/>
        </w:rPr>
        <w:t>Autorizaciones y Concesiones.</w:t>
      </w:r>
    </w:p>
    <w:p w:rsidR="003240E8" w:rsidRPr="00B241CC" w:rsidRDefault="003240E8" w:rsidP="0027358D">
      <w:pPr>
        <w:adjustRightInd w:val="0"/>
        <w:jc w:val="both"/>
        <w:rPr>
          <w:rFonts w:ascii="Noto Sans" w:hAnsi="Noto Sans" w:cs="Noto Sans"/>
          <w:b/>
          <w:bCs/>
          <w:sz w:val="20"/>
          <w:szCs w:val="20"/>
        </w:rPr>
      </w:pPr>
    </w:p>
    <w:p w:rsidR="003240E8" w:rsidRPr="00B241CC" w:rsidRDefault="003240E8" w:rsidP="0027358D">
      <w:pPr>
        <w:adjustRightInd w:val="0"/>
        <w:jc w:val="both"/>
        <w:rPr>
          <w:rFonts w:ascii="Noto Sans" w:hAnsi="Noto Sans" w:cs="Noto Sans"/>
          <w:b/>
          <w:bCs/>
          <w:sz w:val="20"/>
          <w:szCs w:val="20"/>
        </w:rPr>
      </w:pPr>
    </w:p>
    <w:p w:rsidR="003240E8" w:rsidRPr="00B241CC" w:rsidRDefault="003240E8" w:rsidP="003240E8">
      <w:pPr>
        <w:adjustRightInd w:val="0"/>
        <w:jc w:val="center"/>
        <w:rPr>
          <w:rFonts w:ascii="Noto Sans" w:hAnsi="Noto Sans" w:cs="Noto Sans"/>
          <w:b/>
          <w:bCs/>
          <w:sz w:val="20"/>
          <w:szCs w:val="20"/>
        </w:rPr>
      </w:pPr>
      <w:r w:rsidRPr="00B241CC">
        <w:rPr>
          <w:rFonts w:ascii="Noto Sans" w:hAnsi="Noto Sans" w:cs="Noto Sans"/>
          <w:b/>
          <w:bCs/>
          <w:sz w:val="20"/>
          <w:szCs w:val="20"/>
        </w:rPr>
        <w:t>ATENTAMENTE</w:t>
      </w:r>
    </w:p>
    <w:p w:rsidR="003240E8" w:rsidRPr="00B241CC" w:rsidRDefault="003240E8" w:rsidP="003240E8">
      <w:pPr>
        <w:adjustRightInd w:val="0"/>
        <w:jc w:val="center"/>
        <w:rPr>
          <w:rFonts w:ascii="Noto Sans" w:hAnsi="Noto Sans" w:cs="Noto Sans"/>
          <w:b/>
          <w:bCs/>
          <w:sz w:val="20"/>
          <w:szCs w:val="20"/>
        </w:rPr>
      </w:pPr>
    </w:p>
    <w:p w:rsidR="003240E8" w:rsidRPr="00B241CC" w:rsidRDefault="003240E8" w:rsidP="003240E8">
      <w:pPr>
        <w:adjustRightInd w:val="0"/>
        <w:jc w:val="center"/>
        <w:rPr>
          <w:rFonts w:ascii="Noto Sans" w:hAnsi="Noto Sans" w:cs="Noto Sans"/>
          <w:b/>
          <w:bCs/>
          <w:sz w:val="20"/>
          <w:szCs w:val="20"/>
        </w:rPr>
      </w:pPr>
    </w:p>
    <w:p w:rsidR="003240E8" w:rsidRPr="00B241CC" w:rsidRDefault="003240E8" w:rsidP="003240E8">
      <w:pPr>
        <w:adjustRightInd w:val="0"/>
        <w:jc w:val="center"/>
        <w:rPr>
          <w:rFonts w:ascii="Noto Sans" w:hAnsi="Noto Sans" w:cs="Noto Sans"/>
          <w:b/>
          <w:bCs/>
          <w:sz w:val="20"/>
          <w:szCs w:val="20"/>
        </w:rPr>
      </w:pPr>
    </w:p>
    <w:p w:rsidR="003240E8" w:rsidRPr="00B241CC" w:rsidRDefault="003240E8" w:rsidP="003240E8">
      <w:pPr>
        <w:adjustRightInd w:val="0"/>
        <w:jc w:val="center"/>
        <w:rPr>
          <w:rFonts w:ascii="Noto Sans" w:hAnsi="Noto Sans" w:cs="Noto Sans"/>
          <w:b/>
          <w:bCs/>
          <w:sz w:val="20"/>
          <w:szCs w:val="20"/>
        </w:rPr>
      </w:pPr>
      <w:r w:rsidRPr="00B241CC">
        <w:rPr>
          <w:rFonts w:ascii="Noto Sans" w:hAnsi="Noto Sans" w:cs="Noto Sans"/>
          <w:b/>
          <w:bCs/>
          <w:sz w:val="20"/>
          <w:szCs w:val="20"/>
        </w:rPr>
        <w:t>NOMBRE, CARGO Y FIRMA DEL REPRESENTANTE LEGAL O APODERADO DEL LICITANTE</w:t>
      </w:r>
    </w:p>
    <w:p w:rsidR="003240E8" w:rsidRPr="00B241CC" w:rsidRDefault="003240E8" w:rsidP="003240E8">
      <w:pPr>
        <w:adjustRightInd w:val="0"/>
        <w:jc w:val="center"/>
        <w:rPr>
          <w:rFonts w:ascii="Noto Sans" w:hAnsi="Noto Sans" w:cs="Noto Sans"/>
          <w:b/>
          <w:bCs/>
          <w:sz w:val="20"/>
          <w:szCs w:val="20"/>
        </w:rPr>
      </w:pPr>
      <w:r w:rsidRPr="00B241CC">
        <w:rPr>
          <w:rFonts w:ascii="Noto Sans" w:hAnsi="Noto Sans" w:cs="Noto Sans"/>
          <w:b/>
          <w:bCs/>
          <w:sz w:val="20"/>
          <w:szCs w:val="20"/>
        </w:rPr>
        <w:t>(NOMBRE O RAZÓN SOCIAL DE LA EMPRESA)</w:t>
      </w:r>
    </w:p>
    <w:p w:rsidR="003240E8" w:rsidRPr="00B241CC" w:rsidRDefault="003240E8" w:rsidP="003240E8">
      <w:pPr>
        <w:adjustRightInd w:val="0"/>
        <w:rPr>
          <w:rFonts w:ascii="Noto Sans" w:hAnsi="Noto Sans" w:cs="Noto Sans"/>
          <w:sz w:val="20"/>
          <w:szCs w:val="20"/>
        </w:rPr>
      </w:pPr>
    </w:p>
    <w:p w:rsidR="003240E8" w:rsidRPr="00B241CC" w:rsidRDefault="003240E8" w:rsidP="003240E8">
      <w:pPr>
        <w:adjustRightInd w:val="0"/>
        <w:rPr>
          <w:rFonts w:ascii="Noto Sans" w:hAnsi="Noto Sans" w:cs="Noto Sans"/>
          <w:sz w:val="20"/>
          <w:szCs w:val="20"/>
        </w:rPr>
      </w:pPr>
    </w:p>
    <w:p w:rsidR="003240E8" w:rsidRPr="0014527E" w:rsidRDefault="003240E8" w:rsidP="0014527E">
      <w:pPr>
        <w:adjustRightInd w:val="0"/>
        <w:jc w:val="both"/>
        <w:rPr>
          <w:rFonts w:ascii="Noto Sans" w:hAnsi="Noto Sans" w:cs="Noto Sans"/>
          <w:sz w:val="16"/>
          <w:szCs w:val="16"/>
        </w:rPr>
      </w:pPr>
      <w:r w:rsidRPr="0014527E">
        <w:rPr>
          <w:rFonts w:ascii="Noto Sans" w:hAnsi="Noto Sans" w:cs="Noto Sans"/>
          <w:b/>
          <w:sz w:val="16"/>
          <w:szCs w:val="16"/>
        </w:rPr>
        <w:t>Nota:</w:t>
      </w:r>
      <w:r w:rsidRPr="0014527E">
        <w:rPr>
          <w:rFonts w:ascii="Noto Sans" w:hAnsi="Noto Sans" w:cs="Noto Sans"/>
          <w:sz w:val="16"/>
          <w:szCs w:val="16"/>
        </w:rPr>
        <w:t xml:space="preserve"> El presente formato podrá ser reproducido por cada participante en el modo que estime conveniente, debiendo respetar su contenido.</w:t>
      </w:r>
    </w:p>
    <w:p w:rsidR="003240E8" w:rsidRPr="00B241CC" w:rsidRDefault="003240E8" w:rsidP="003240E8">
      <w:pPr>
        <w:adjustRightInd w:val="0"/>
        <w:rPr>
          <w:rFonts w:ascii="Noto Sans" w:hAnsi="Noto Sans" w:cs="Noto Sans"/>
          <w:b/>
          <w:sz w:val="20"/>
          <w:szCs w:val="20"/>
        </w:rPr>
      </w:pPr>
    </w:p>
    <w:p w:rsidR="003240E8" w:rsidRPr="00B241CC" w:rsidRDefault="003240E8" w:rsidP="003240E8">
      <w:pPr>
        <w:adjustRightInd w:val="0"/>
        <w:rPr>
          <w:rFonts w:ascii="Noto Sans" w:hAnsi="Noto Sans" w:cs="Noto Sans"/>
          <w:b/>
          <w:sz w:val="20"/>
          <w:szCs w:val="20"/>
        </w:rPr>
      </w:pPr>
    </w:p>
    <w:p w:rsidR="0027358D" w:rsidRDefault="0027358D" w:rsidP="003240E8">
      <w:pPr>
        <w:adjustRightInd w:val="0"/>
        <w:rPr>
          <w:rFonts w:ascii="Noto Sans" w:hAnsi="Noto Sans" w:cs="Noto Sans"/>
          <w:b/>
          <w:sz w:val="20"/>
          <w:szCs w:val="20"/>
        </w:rPr>
      </w:pPr>
    </w:p>
    <w:p w:rsidR="007C4709" w:rsidRDefault="007C4709" w:rsidP="003240E8">
      <w:pPr>
        <w:adjustRightInd w:val="0"/>
        <w:rPr>
          <w:rFonts w:ascii="Noto Sans" w:hAnsi="Noto Sans" w:cs="Noto Sans"/>
          <w:b/>
          <w:sz w:val="20"/>
          <w:szCs w:val="20"/>
        </w:rPr>
      </w:pPr>
    </w:p>
    <w:p w:rsidR="007C4709" w:rsidRDefault="007C4709" w:rsidP="003240E8">
      <w:pPr>
        <w:adjustRightInd w:val="0"/>
        <w:rPr>
          <w:rFonts w:ascii="Noto Sans" w:hAnsi="Noto Sans" w:cs="Noto Sans"/>
          <w:b/>
          <w:sz w:val="20"/>
          <w:szCs w:val="20"/>
        </w:rPr>
      </w:pPr>
    </w:p>
    <w:p w:rsidR="003240E8" w:rsidRPr="00B241CC" w:rsidRDefault="006A0B58" w:rsidP="003240E8">
      <w:pPr>
        <w:adjustRightInd w:val="0"/>
        <w:jc w:val="center"/>
        <w:rPr>
          <w:rFonts w:ascii="Noto Sans" w:hAnsi="Noto Sans" w:cs="Noto Sans"/>
          <w:b/>
          <w:sz w:val="20"/>
          <w:szCs w:val="20"/>
        </w:rPr>
      </w:pPr>
      <w:r>
        <w:rPr>
          <w:rFonts w:ascii="Noto Sans" w:hAnsi="Noto Sans" w:cs="Noto Sans"/>
          <w:b/>
          <w:sz w:val="20"/>
          <w:szCs w:val="20"/>
        </w:rPr>
        <w:lastRenderedPageBreak/>
        <w:t>ANEXO 18</w:t>
      </w:r>
    </w:p>
    <w:p w:rsidR="003240E8" w:rsidRPr="00B241CC" w:rsidRDefault="003240E8" w:rsidP="003240E8">
      <w:pPr>
        <w:adjustRightInd w:val="0"/>
        <w:jc w:val="center"/>
        <w:rPr>
          <w:rFonts w:ascii="Noto Sans" w:hAnsi="Noto Sans" w:cs="Noto Sans"/>
          <w:b/>
          <w:sz w:val="20"/>
          <w:szCs w:val="20"/>
        </w:rPr>
      </w:pPr>
      <w:r w:rsidRPr="00B241CC">
        <w:rPr>
          <w:rFonts w:ascii="Noto Sans" w:hAnsi="Noto Sans" w:cs="Noto Sans"/>
          <w:b/>
          <w:sz w:val="20"/>
          <w:szCs w:val="20"/>
        </w:rPr>
        <w:t xml:space="preserve">MANIFESTACIÓN DE INFORMACIÓN </w:t>
      </w:r>
      <w:r w:rsidRPr="00B241CC">
        <w:rPr>
          <w:rFonts w:ascii="Noto Sans" w:hAnsi="Noto Sans" w:cs="Noto Sans"/>
          <w:b/>
          <w:bCs/>
          <w:sz w:val="20"/>
          <w:szCs w:val="20"/>
        </w:rPr>
        <w:t xml:space="preserve">RESERVADA </w:t>
      </w:r>
      <w:r w:rsidRPr="00B241CC">
        <w:rPr>
          <w:rFonts w:ascii="Noto Sans" w:hAnsi="Noto Sans" w:cs="Noto Sans"/>
          <w:b/>
          <w:sz w:val="20"/>
          <w:szCs w:val="20"/>
        </w:rPr>
        <w:t>Y/O CON</w:t>
      </w:r>
      <w:r w:rsidR="00717D26">
        <w:rPr>
          <w:rFonts w:ascii="Noto Sans" w:hAnsi="Noto Sans" w:cs="Noto Sans"/>
          <w:b/>
          <w:sz w:val="20"/>
          <w:szCs w:val="20"/>
        </w:rPr>
        <w:t>FID</w:t>
      </w:r>
      <w:r w:rsidRPr="00B241CC">
        <w:rPr>
          <w:rFonts w:ascii="Noto Sans" w:hAnsi="Noto Sans" w:cs="Noto Sans"/>
          <w:b/>
          <w:sz w:val="20"/>
          <w:szCs w:val="20"/>
        </w:rPr>
        <w:t>ENCIAL</w:t>
      </w:r>
    </w:p>
    <w:p w:rsidR="003240E8" w:rsidRPr="00B241CC" w:rsidRDefault="003240E8" w:rsidP="003240E8">
      <w:pPr>
        <w:adjustRightInd w:val="0"/>
        <w:rPr>
          <w:rFonts w:ascii="Noto Sans" w:hAnsi="Noto Sans" w:cs="Noto Sans"/>
          <w:b/>
          <w:bCs/>
          <w:sz w:val="20"/>
          <w:szCs w:val="20"/>
        </w:rPr>
      </w:pPr>
    </w:p>
    <w:p w:rsidR="003240E8" w:rsidRPr="00B241CC" w:rsidRDefault="003240E8" w:rsidP="003240E8">
      <w:pPr>
        <w:adjustRightInd w:val="0"/>
        <w:rPr>
          <w:rFonts w:ascii="Noto Sans" w:hAnsi="Noto Sans" w:cs="Noto Sans"/>
          <w:b/>
          <w:bCs/>
          <w:sz w:val="20"/>
          <w:szCs w:val="20"/>
        </w:rPr>
      </w:pPr>
    </w:p>
    <w:p w:rsidR="003240E8" w:rsidRPr="00B241CC" w:rsidRDefault="000B5B8E" w:rsidP="003240E8">
      <w:pPr>
        <w:rPr>
          <w:rFonts w:ascii="Noto Sans" w:hAnsi="Noto Sans" w:cs="Noto Sans"/>
          <w:b/>
          <w:bCs/>
          <w:sz w:val="20"/>
          <w:szCs w:val="20"/>
        </w:rPr>
      </w:pPr>
      <w:r>
        <w:rPr>
          <w:rFonts w:ascii="Noto Sans" w:hAnsi="Noto Sans" w:cs="Noto Sans"/>
          <w:b/>
          <w:bCs/>
          <w:sz w:val="20"/>
          <w:szCs w:val="20"/>
        </w:rPr>
        <w:t>Maestro Andrés Manuel Rodríguez Sastré</w:t>
      </w:r>
    </w:p>
    <w:p w:rsidR="003240E8" w:rsidRPr="00B241CC" w:rsidRDefault="000B5B8E" w:rsidP="003240E8">
      <w:pPr>
        <w:rPr>
          <w:rFonts w:ascii="Noto Sans" w:hAnsi="Noto Sans" w:cs="Noto Sans"/>
          <w:bCs/>
          <w:sz w:val="20"/>
          <w:szCs w:val="20"/>
        </w:rPr>
      </w:pPr>
      <w:r>
        <w:rPr>
          <w:rFonts w:ascii="Noto Sans" w:hAnsi="Noto Sans" w:cs="Noto Sans"/>
          <w:bCs/>
          <w:sz w:val="20"/>
          <w:szCs w:val="20"/>
        </w:rPr>
        <w:t>Encargado de Despacho de la Gerencia de Administración y Finanzas</w:t>
      </w:r>
      <w:r w:rsidR="003240E8" w:rsidRPr="00B241CC">
        <w:rPr>
          <w:rFonts w:ascii="Noto Sans" w:hAnsi="Noto Sans" w:cs="Noto Sans"/>
          <w:bCs/>
          <w:sz w:val="20"/>
          <w:szCs w:val="20"/>
        </w:rPr>
        <w:t xml:space="preserve"> de la </w:t>
      </w:r>
    </w:p>
    <w:p w:rsidR="003240E8" w:rsidRPr="00B241CC" w:rsidRDefault="003240E8" w:rsidP="003240E8">
      <w:pPr>
        <w:rPr>
          <w:rFonts w:ascii="Noto Sans" w:hAnsi="Noto Sans" w:cs="Noto Sans"/>
          <w:sz w:val="20"/>
          <w:szCs w:val="20"/>
        </w:rPr>
      </w:pPr>
      <w:r w:rsidRPr="00B241CC">
        <w:rPr>
          <w:rFonts w:ascii="Noto Sans" w:hAnsi="Noto Sans" w:cs="Noto Sans"/>
          <w:sz w:val="20"/>
          <w:szCs w:val="20"/>
        </w:rPr>
        <w:t>Administración del Sistema Portuario Nacional Dos Bocas S.A. de C.V.</w:t>
      </w:r>
    </w:p>
    <w:p w:rsidR="003240E8" w:rsidRPr="00B241CC" w:rsidRDefault="003240E8" w:rsidP="003240E8">
      <w:pPr>
        <w:rPr>
          <w:rFonts w:ascii="Noto Sans" w:hAnsi="Noto Sans" w:cs="Noto Sans"/>
          <w:b/>
          <w:sz w:val="20"/>
          <w:szCs w:val="20"/>
        </w:rPr>
      </w:pPr>
      <w:r w:rsidRPr="00B241CC">
        <w:rPr>
          <w:rFonts w:ascii="Noto Sans" w:hAnsi="Noto Sans" w:cs="Noto Sans"/>
          <w:bCs/>
          <w:sz w:val="20"/>
          <w:szCs w:val="20"/>
        </w:rPr>
        <w:t>Presente.</w:t>
      </w:r>
    </w:p>
    <w:p w:rsidR="003240E8" w:rsidRPr="00B241CC" w:rsidRDefault="003240E8" w:rsidP="003240E8">
      <w:pPr>
        <w:adjustRightInd w:val="0"/>
        <w:rPr>
          <w:rFonts w:ascii="Noto Sans" w:hAnsi="Noto Sans" w:cs="Noto Sans"/>
          <w:sz w:val="20"/>
          <w:szCs w:val="20"/>
        </w:rPr>
      </w:pPr>
    </w:p>
    <w:p w:rsidR="003240E8" w:rsidRPr="00B241CC" w:rsidRDefault="003240E8" w:rsidP="003240E8">
      <w:pPr>
        <w:adjustRightInd w:val="0"/>
        <w:jc w:val="right"/>
        <w:rPr>
          <w:rFonts w:ascii="Noto Sans" w:hAnsi="Noto Sans" w:cs="Noto Sans"/>
          <w:sz w:val="20"/>
          <w:szCs w:val="20"/>
        </w:rPr>
      </w:pPr>
      <w:r w:rsidRPr="00B241CC">
        <w:rPr>
          <w:rFonts w:ascii="Noto Sans" w:hAnsi="Noto Sans" w:cs="Noto Sans"/>
          <w:sz w:val="20"/>
          <w:szCs w:val="20"/>
        </w:rPr>
        <w:t>Lugar y fecha de expedición: .............................</w:t>
      </w:r>
    </w:p>
    <w:p w:rsidR="003240E8" w:rsidRPr="00B241CC" w:rsidRDefault="003240E8" w:rsidP="003240E8">
      <w:pPr>
        <w:adjustRightInd w:val="0"/>
        <w:jc w:val="right"/>
        <w:rPr>
          <w:rFonts w:ascii="Noto Sans" w:hAnsi="Noto Sans" w:cs="Noto Sans"/>
          <w:sz w:val="20"/>
          <w:szCs w:val="20"/>
        </w:rPr>
      </w:pPr>
      <w:r w:rsidRPr="00B241CC">
        <w:rPr>
          <w:rFonts w:ascii="Noto Sans" w:hAnsi="Noto Sans" w:cs="Noto Sans"/>
          <w:sz w:val="20"/>
          <w:szCs w:val="20"/>
        </w:rPr>
        <w:t>Licitación Pública Electrónica de Carácter Nacional: ................................</w:t>
      </w:r>
    </w:p>
    <w:p w:rsidR="003240E8" w:rsidRPr="00B241CC" w:rsidRDefault="003240E8" w:rsidP="003240E8">
      <w:pPr>
        <w:adjustRightInd w:val="0"/>
        <w:rPr>
          <w:rFonts w:ascii="Noto Sans" w:hAnsi="Noto Sans" w:cs="Noto Sans"/>
          <w:sz w:val="20"/>
          <w:szCs w:val="20"/>
        </w:rPr>
      </w:pPr>
    </w:p>
    <w:p w:rsidR="0027358D" w:rsidRPr="00F826E1" w:rsidRDefault="003240E8" w:rsidP="0027358D">
      <w:pPr>
        <w:adjustRightInd w:val="0"/>
        <w:jc w:val="both"/>
        <w:rPr>
          <w:rFonts w:ascii="Noto Sans" w:hAnsi="Noto Sans" w:cs="Noto Sans"/>
          <w:sz w:val="20"/>
          <w:szCs w:val="20"/>
        </w:rPr>
      </w:pPr>
      <w:r w:rsidRPr="00B241CC">
        <w:rPr>
          <w:rFonts w:ascii="Noto Sans" w:hAnsi="Noto Sans" w:cs="Noto Sans"/>
          <w:sz w:val="20"/>
          <w:szCs w:val="20"/>
        </w:rPr>
        <w:t xml:space="preserve">Relativa a la </w:t>
      </w:r>
      <w:r w:rsidR="00F826E1" w:rsidRPr="00F826E1">
        <w:rPr>
          <w:rFonts w:ascii="Noto Sans" w:hAnsi="Noto Sans" w:cs="Noto Sans"/>
          <w:sz w:val="20"/>
          <w:szCs w:val="20"/>
        </w:rPr>
        <w:t>Licitación Pública Nacional Electrónica de Carácter Nacional No. ____________________________________, que convoca la ASIPONA Dos Bocas para llevar a cabo la Contratación del Servicio de ____________________________.</w:t>
      </w:r>
    </w:p>
    <w:p w:rsidR="0027358D" w:rsidRPr="00B241CC" w:rsidRDefault="0027358D" w:rsidP="0027358D">
      <w:pPr>
        <w:adjustRightInd w:val="0"/>
        <w:jc w:val="both"/>
        <w:rPr>
          <w:rFonts w:ascii="Noto Sans" w:hAnsi="Noto Sans" w:cs="Noto Sans"/>
          <w:b/>
          <w:i/>
          <w:iCs/>
          <w:sz w:val="20"/>
          <w:szCs w:val="20"/>
          <w:u w:val="single"/>
        </w:rPr>
      </w:pPr>
    </w:p>
    <w:p w:rsidR="003240E8" w:rsidRPr="00B241CC" w:rsidRDefault="003240E8" w:rsidP="0027358D">
      <w:pPr>
        <w:adjustRightInd w:val="0"/>
        <w:jc w:val="both"/>
        <w:rPr>
          <w:rFonts w:ascii="Noto Sans" w:hAnsi="Noto Sans" w:cs="Noto Sans"/>
          <w:sz w:val="20"/>
          <w:szCs w:val="20"/>
        </w:rPr>
      </w:pPr>
      <w:r w:rsidRPr="00B241CC">
        <w:rPr>
          <w:rFonts w:ascii="Noto Sans" w:hAnsi="Noto Sans" w:cs="Noto Sans"/>
          <w:b/>
          <w:i/>
          <w:iCs/>
          <w:sz w:val="20"/>
          <w:szCs w:val="20"/>
          <w:u w:val="single"/>
        </w:rPr>
        <w:t>Nombre del representante legal</w:t>
      </w:r>
      <w:r w:rsidRPr="00B241CC">
        <w:rPr>
          <w:rFonts w:ascii="Noto Sans" w:hAnsi="Noto Sans" w:cs="Noto Sans"/>
          <w:i/>
          <w:iCs/>
          <w:sz w:val="20"/>
          <w:szCs w:val="20"/>
        </w:rPr>
        <w:t xml:space="preserve"> </w:t>
      </w:r>
      <w:r w:rsidRPr="00B241CC">
        <w:rPr>
          <w:rFonts w:ascii="Noto Sans" w:hAnsi="Noto Sans" w:cs="Noto Sans"/>
          <w:sz w:val="20"/>
          <w:szCs w:val="20"/>
        </w:rPr>
        <w:t>en mi carácter de ___ (cargo) ___ y con las facultades conferidas conforme a derecho, manifiesto que la documentación, propuesta técnica y económica que se acompañan al presente procedimiento cumplen con lo siguiente:</w:t>
      </w:r>
    </w:p>
    <w:p w:rsidR="003240E8" w:rsidRPr="00B241CC" w:rsidRDefault="003240E8" w:rsidP="0027358D">
      <w:pPr>
        <w:adjustRightInd w:val="0"/>
        <w:jc w:val="both"/>
        <w:rPr>
          <w:rFonts w:ascii="Noto Sans" w:hAnsi="Noto Sans" w:cs="Noto Sans"/>
          <w:sz w:val="20"/>
          <w:szCs w:val="20"/>
        </w:rPr>
      </w:pPr>
    </w:p>
    <w:p w:rsidR="003240E8" w:rsidRPr="0014527E" w:rsidRDefault="003240E8" w:rsidP="0027358D">
      <w:pPr>
        <w:adjustRightInd w:val="0"/>
        <w:jc w:val="both"/>
        <w:rPr>
          <w:rFonts w:ascii="Noto Sans" w:hAnsi="Noto Sans" w:cs="Noto Sans"/>
          <w:b/>
          <w:sz w:val="20"/>
          <w:szCs w:val="20"/>
        </w:rPr>
      </w:pPr>
      <w:r w:rsidRPr="0014527E">
        <w:rPr>
          <w:rFonts w:ascii="Noto Sans" w:hAnsi="Noto Sans" w:cs="Noto Sans"/>
          <w:b/>
          <w:bCs/>
          <w:sz w:val="20"/>
          <w:szCs w:val="20"/>
        </w:rPr>
        <w:t xml:space="preserve">Párrafo </w:t>
      </w:r>
      <w:r w:rsidRPr="0014527E">
        <w:rPr>
          <w:rFonts w:ascii="Noto Sans" w:hAnsi="Noto Sans" w:cs="Noto Sans"/>
          <w:b/>
          <w:sz w:val="20"/>
          <w:szCs w:val="20"/>
        </w:rPr>
        <w:t>1</w:t>
      </w:r>
    </w:p>
    <w:p w:rsidR="003240E8" w:rsidRPr="00B241CC" w:rsidRDefault="003240E8" w:rsidP="0027358D">
      <w:pPr>
        <w:adjustRightInd w:val="0"/>
        <w:jc w:val="both"/>
        <w:rPr>
          <w:rFonts w:ascii="Noto Sans" w:hAnsi="Noto Sans" w:cs="Noto Sans"/>
          <w:sz w:val="20"/>
          <w:szCs w:val="20"/>
        </w:rPr>
      </w:pPr>
      <w:r w:rsidRPr="00B241CC">
        <w:rPr>
          <w:rFonts w:ascii="Noto Sans" w:hAnsi="Noto Sans" w:cs="Noto Sans"/>
          <w:sz w:val="20"/>
          <w:szCs w:val="20"/>
        </w:rPr>
        <w:t xml:space="preserve">Que para los efectos de los artículos 112 y 115 de la Ley General de Transparencia y Acceso a la Información Pública, los documentos que se entregan en nuestra proposición </w:t>
      </w:r>
      <w:r w:rsidRPr="00B241CC">
        <w:rPr>
          <w:rFonts w:ascii="Noto Sans" w:hAnsi="Noto Sans" w:cs="Noto Sans"/>
          <w:b/>
          <w:bCs/>
          <w:sz w:val="20"/>
          <w:szCs w:val="20"/>
        </w:rPr>
        <w:t xml:space="preserve">NO SON </w:t>
      </w:r>
      <w:r w:rsidRPr="00B241CC">
        <w:rPr>
          <w:rFonts w:ascii="Noto Sans" w:hAnsi="Noto Sans" w:cs="Noto Sans"/>
          <w:sz w:val="20"/>
          <w:szCs w:val="20"/>
        </w:rPr>
        <w:t>de naturaleza reservada y/o confidencial.</w:t>
      </w:r>
    </w:p>
    <w:p w:rsidR="003240E8" w:rsidRPr="00B241CC" w:rsidRDefault="003240E8" w:rsidP="0027358D">
      <w:pPr>
        <w:adjustRightInd w:val="0"/>
        <w:jc w:val="both"/>
        <w:rPr>
          <w:rFonts w:ascii="Noto Sans" w:hAnsi="Noto Sans" w:cs="Noto Sans"/>
          <w:sz w:val="20"/>
          <w:szCs w:val="20"/>
        </w:rPr>
      </w:pPr>
    </w:p>
    <w:p w:rsidR="003240E8" w:rsidRPr="00B241CC" w:rsidRDefault="003240E8" w:rsidP="0027358D">
      <w:pPr>
        <w:adjustRightInd w:val="0"/>
        <w:jc w:val="both"/>
        <w:rPr>
          <w:rFonts w:ascii="Noto Sans" w:hAnsi="Noto Sans" w:cs="Noto Sans"/>
          <w:b/>
          <w:bCs/>
          <w:sz w:val="20"/>
          <w:szCs w:val="20"/>
        </w:rPr>
      </w:pPr>
      <w:r w:rsidRPr="00B241CC">
        <w:rPr>
          <w:rFonts w:ascii="Noto Sans" w:hAnsi="Noto Sans" w:cs="Noto Sans"/>
          <w:b/>
          <w:bCs/>
          <w:sz w:val="20"/>
          <w:szCs w:val="20"/>
        </w:rPr>
        <w:t>Párrafo 2</w:t>
      </w:r>
    </w:p>
    <w:p w:rsidR="003240E8" w:rsidRPr="00B241CC" w:rsidRDefault="003240E8" w:rsidP="0027358D">
      <w:pPr>
        <w:adjustRightInd w:val="0"/>
        <w:jc w:val="both"/>
        <w:rPr>
          <w:rFonts w:ascii="Noto Sans" w:hAnsi="Noto Sans" w:cs="Noto Sans"/>
          <w:sz w:val="20"/>
          <w:szCs w:val="20"/>
        </w:rPr>
      </w:pPr>
      <w:r w:rsidRPr="00B241CC">
        <w:rPr>
          <w:rFonts w:ascii="Noto Sans" w:hAnsi="Noto Sans" w:cs="Noto Sans"/>
          <w:sz w:val="20"/>
          <w:szCs w:val="20"/>
        </w:rPr>
        <w:t>Que para los efectos de los artículos 112 y 115 de la Ley General de Transparencia y Acceso a la Información Pública, los documentos que se enlistan a continuación y que se anexan a nuestra proposición SON de naturaleza reservada y/o confidencial.</w:t>
      </w:r>
    </w:p>
    <w:p w:rsidR="003240E8" w:rsidRPr="00B241CC" w:rsidRDefault="003240E8" w:rsidP="0027358D">
      <w:pPr>
        <w:adjustRightInd w:val="0"/>
        <w:jc w:val="both"/>
        <w:rPr>
          <w:rFonts w:ascii="Noto Sans" w:hAnsi="Noto Sans" w:cs="Noto Sans"/>
          <w:sz w:val="20"/>
          <w:szCs w:val="20"/>
        </w:rPr>
      </w:pPr>
      <w:r w:rsidRPr="00B241CC">
        <w:rPr>
          <w:rFonts w:ascii="Noto Sans" w:hAnsi="Noto Sans" w:cs="Noto Sans"/>
          <w:sz w:val="20"/>
          <w:szCs w:val="20"/>
        </w:rPr>
        <w:t>1.- Información ____________ FOLIOS. ____</w:t>
      </w:r>
    </w:p>
    <w:p w:rsidR="003240E8" w:rsidRPr="00B241CC" w:rsidRDefault="003240E8" w:rsidP="0027358D">
      <w:pPr>
        <w:adjustRightInd w:val="0"/>
        <w:jc w:val="both"/>
        <w:rPr>
          <w:rFonts w:ascii="Noto Sans" w:hAnsi="Noto Sans" w:cs="Noto Sans"/>
          <w:sz w:val="20"/>
          <w:szCs w:val="20"/>
        </w:rPr>
      </w:pPr>
      <w:r w:rsidRPr="00B241CC">
        <w:rPr>
          <w:rFonts w:ascii="Noto Sans" w:hAnsi="Noto Sans" w:cs="Noto Sans"/>
          <w:sz w:val="20"/>
          <w:szCs w:val="20"/>
        </w:rPr>
        <w:t>MOTIVO __________________ _</w:t>
      </w:r>
    </w:p>
    <w:p w:rsidR="003240E8" w:rsidRPr="00B241CC" w:rsidRDefault="003240E8" w:rsidP="0027358D">
      <w:pPr>
        <w:adjustRightInd w:val="0"/>
        <w:jc w:val="both"/>
        <w:rPr>
          <w:rFonts w:ascii="Noto Sans" w:hAnsi="Noto Sans" w:cs="Noto Sans"/>
          <w:sz w:val="20"/>
          <w:szCs w:val="20"/>
        </w:rPr>
      </w:pPr>
      <w:r w:rsidRPr="00B241CC">
        <w:rPr>
          <w:rFonts w:ascii="Noto Sans" w:hAnsi="Noto Sans" w:cs="Noto Sans"/>
          <w:sz w:val="20"/>
          <w:szCs w:val="20"/>
        </w:rPr>
        <w:t xml:space="preserve">2.- Información ___________ FOLIOS ____ </w:t>
      </w:r>
    </w:p>
    <w:p w:rsidR="003240E8" w:rsidRPr="00B241CC" w:rsidRDefault="003240E8" w:rsidP="0027358D">
      <w:pPr>
        <w:adjustRightInd w:val="0"/>
        <w:jc w:val="both"/>
        <w:rPr>
          <w:rFonts w:ascii="Noto Sans" w:hAnsi="Noto Sans" w:cs="Noto Sans"/>
          <w:sz w:val="20"/>
          <w:szCs w:val="20"/>
        </w:rPr>
      </w:pPr>
      <w:r w:rsidRPr="00B241CC">
        <w:rPr>
          <w:rFonts w:ascii="Noto Sans" w:hAnsi="Noto Sans" w:cs="Noto Sans"/>
          <w:sz w:val="20"/>
          <w:szCs w:val="20"/>
        </w:rPr>
        <w:t xml:space="preserve">MOTIVO _________________ </w:t>
      </w:r>
    </w:p>
    <w:p w:rsidR="003240E8" w:rsidRPr="00B241CC" w:rsidRDefault="003240E8" w:rsidP="003240E8">
      <w:pPr>
        <w:adjustRightInd w:val="0"/>
        <w:rPr>
          <w:rFonts w:ascii="Noto Sans" w:hAnsi="Noto Sans" w:cs="Noto Sans"/>
          <w:b/>
          <w:bCs/>
          <w:sz w:val="20"/>
          <w:szCs w:val="20"/>
        </w:rPr>
      </w:pPr>
    </w:p>
    <w:p w:rsidR="003240E8" w:rsidRPr="00B241CC" w:rsidRDefault="003240E8" w:rsidP="003240E8">
      <w:pPr>
        <w:adjustRightInd w:val="0"/>
        <w:jc w:val="center"/>
        <w:rPr>
          <w:rFonts w:ascii="Noto Sans" w:hAnsi="Noto Sans" w:cs="Noto Sans"/>
          <w:b/>
          <w:bCs/>
          <w:sz w:val="20"/>
          <w:szCs w:val="20"/>
        </w:rPr>
      </w:pPr>
      <w:r w:rsidRPr="00B241CC">
        <w:rPr>
          <w:rFonts w:ascii="Noto Sans" w:hAnsi="Noto Sans" w:cs="Noto Sans"/>
          <w:b/>
          <w:bCs/>
          <w:sz w:val="20"/>
          <w:szCs w:val="20"/>
        </w:rPr>
        <w:t>ATENTAMENTE</w:t>
      </w:r>
    </w:p>
    <w:p w:rsidR="003240E8" w:rsidRPr="00B241CC" w:rsidRDefault="003240E8" w:rsidP="003240E8">
      <w:pPr>
        <w:adjustRightInd w:val="0"/>
        <w:jc w:val="center"/>
        <w:rPr>
          <w:rFonts w:ascii="Noto Sans" w:hAnsi="Noto Sans" w:cs="Noto Sans"/>
          <w:b/>
          <w:bCs/>
          <w:sz w:val="20"/>
          <w:szCs w:val="20"/>
        </w:rPr>
      </w:pPr>
    </w:p>
    <w:p w:rsidR="003240E8" w:rsidRPr="00B241CC" w:rsidRDefault="003240E8" w:rsidP="003240E8">
      <w:pPr>
        <w:adjustRightInd w:val="0"/>
        <w:jc w:val="center"/>
        <w:rPr>
          <w:rFonts w:ascii="Noto Sans" w:hAnsi="Noto Sans" w:cs="Noto Sans"/>
          <w:b/>
          <w:bCs/>
          <w:sz w:val="20"/>
          <w:szCs w:val="20"/>
        </w:rPr>
      </w:pPr>
      <w:r w:rsidRPr="00B241CC">
        <w:rPr>
          <w:rFonts w:ascii="Noto Sans" w:hAnsi="Noto Sans" w:cs="Noto Sans"/>
          <w:b/>
          <w:bCs/>
          <w:sz w:val="20"/>
          <w:szCs w:val="20"/>
        </w:rPr>
        <w:t>NOMBRE, CARGO Y FIRMA DEL REPRESENTANTE LEGAL O APODERADO DEL LICITANTE</w:t>
      </w:r>
    </w:p>
    <w:p w:rsidR="003240E8" w:rsidRPr="00B241CC" w:rsidRDefault="003240E8" w:rsidP="003240E8">
      <w:pPr>
        <w:adjustRightInd w:val="0"/>
        <w:jc w:val="center"/>
        <w:rPr>
          <w:rFonts w:ascii="Noto Sans" w:hAnsi="Noto Sans" w:cs="Noto Sans"/>
          <w:b/>
          <w:bCs/>
          <w:sz w:val="20"/>
          <w:szCs w:val="20"/>
        </w:rPr>
      </w:pPr>
      <w:r w:rsidRPr="00B241CC">
        <w:rPr>
          <w:rFonts w:ascii="Noto Sans" w:hAnsi="Noto Sans" w:cs="Noto Sans"/>
          <w:b/>
          <w:bCs/>
          <w:sz w:val="20"/>
          <w:szCs w:val="20"/>
        </w:rPr>
        <w:t>(NOMBRE O RAZÓN SOCIAL DE LA EMPRESA)</w:t>
      </w:r>
    </w:p>
    <w:p w:rsidR="003240E8" w:rsidRPr="00717D26" w:rsidRDefault="003240E8" w:rsidP="003240E8">
      <w:pPr>
        <w:rPr>
          <w:rFonts w:ascii="Noto Sans" w:hAnsi="Noto Sans" w:cs="Noto Sans"/>
          <w:sz w:val="16"/>
          <w:szCs w:val="16"/>
        </w:rPr>
      </w:pPr>
      <w:r w:rsidRPr="00F826E1">
        <w:rPr>
          <w:rFonts w:ascii="Noto Sans" w:hAnsi="Noto Sans" w:cs="Noto Sans"/>
          <w:b/>
          <w:sz w:val="16"/>
          <w:szCs w:val="16"/>
        </w:rPr>
        <w:t>Nota:</w:t>
      </w:r>
      <w:r w:rsidRPr="00717D26">
        <w:rPr>
          <w:rFonts w:ascii="Noto Sans" w:hAnsi="Noto Sans" w:cs="Noto Sans"/>
          <w:sz w:val="16"/>
          <w:szCs w:val="16"/>
        </w:rPr>
        <w:t xml:space="preserve"> El presente formato podrá ser reproducido por cada participante en el modo que estime conveniente, debiendo respetar su contenido.</w:t>
      </w:r>
    </w:p>
    <w:p w:rsidR="003240E8" w:rsidRPr="00717D26" w:rsidRDefault="003240E8" w:rsidP="003240E8">
      <w:pPr>
        <w:rPr>
          <w:rFonts w:ascii="Noto Sans" w:hAnsi="Noto Sans" w:cs="Noto Sans"/>
          <w:sz w:val="16"/>
          <w:szCs w:val="16"/>
        </w:rPr>
      </w:pPr>
      <w:r w:rsidRPr="00717D26">
        <w:rPr>
          <w:rFonts w:ascii="Noto Sans" w:hAnsi="Noto Sans" w:cs="Noto Sans"/>
          <w:sz w:val="16"/>
          <w:szCs w:val="16"/>
        </w:rPr>
        <w:t xml:space="preserve">Solo utilizar el párrafo que corresponda, en ningún caso puede incluirse los 2 párrafos. </w:t>
      </w:r>
    </w:p>
    <w:p w:rsidR="003240E8" w:rsidRDefault="003240E8" w:rsidP="003240E8">
      <w:pPr>
        <w:adjustRightInd w:val="0"/>
        <w:rPr>
          <w:rFonts w:ascii="Noto Sans" w:hAnsi="Noto Sans" w:cs="Noto Sans"/>
          <w:b/>
          <w:bCs/>
          <w:sz w:val="20"/>
          <w:szCs w:val="20"/>
        </w:rPr>
      </w:pPr>
    </w:p>
    <w:p w:rsidR="00350616" w:rsidRPr="00B241CC" w:rsidRDefault="00350616" w:rsidP="003240E8">
      <w:pPr>
        <w:adjustRightInd w:val="0"/>
        <w:rPr>
          <w:rFonts w:ascii="Noto Sans" w:hAnsi="Noto Sans" w:cs="Noto Sans"/>
          <w:b/>
          <w:bCs/>
          <w:sz w:val="20"/>
          <w:szCs w:val="20"/>
        </w:rPr>
      </w:pPr>
    </w:p>
    <w:p w:rsidR="003240E8" w:rsidRPr="00B241CC" w:rsidRDefault="006A0B58" w:rsidP="003240E8">
      <w:pPr>
        <w:adjustRightInd w:val="0"/>
        <w:jc w:val="center"/>
        <w:rPr>
          <w:rFonts w:ascii="Noto Sans" w:hAnsi="Noto Sans" w:cs="Noto Sans"/>
          <w:b/>
          <w:bCs/>
          <w:sz w:val="20"/>
          <w:szCs w:val="20"/>
        </w:rPr>
      </w:pPr>
      <w:r>
        <w:rPr>
          <w:rFonts w:ascii="Noto Sans" w:hAnsi="Noto Sans" w:cs="Noto Sans"/>
          <w:b/>
          <w:bCs/>
          <w:sz w:val="20"/>
          <w:szCs w:val="20"/>
        </w:rPr>
        <w:lastRenderedPageBreak/>
        <w:t>ANEXO 19</w:t>
      </w:r>
    </w:p>
    <w:p w:rsidR="003240E8" w:rsidRPr="00B241CC" w:rsidRDefault="003240E8" w:rsidP="003240E8">
      <w:pPr>
        <w:adjustRightInd w:val="0"/>
        <w:jc w:val="center"/>
        <w:rPr>
          <w:rFonts w:ascii="Noto Sans" w:hAnsi="Noto Sans" w:cs="Noto Sans"/>
          <w:b/>
          <w:bCs/>
          <w:sz w:val="20"/>
          <w:szCs w:val="20"/>
        </w:rPr>
      </w:pPr>
      <w:r w:rsidRPr="00B241CC">
        <w:rPr>
          <w:rFonts w:ascii="Noto Sans" w:hAnsi="Noto Sans" w:cs="Noto Sans"/>
          <w:b/>
          <w:bCs/>
          <w:sz w:val="20"/>
          <w:szCs w:val="20"/>
        </w:rPr>
        <w:t>ESCRITO DOMICILIO CONVENCIONAL</w:t>
      </w:r>
    </w:p>
    <w:p w:rsidR="003240E8" w:rsidRPr="00B241CC" w:rsidRDefault="003240E8" w:rsidP="003240E8">
      <w:pPr>
        <w:adjustRightInd w:val="0"/>
        <w:jc w:val="right"/>
        <w:rPr>
          <w:rFonts w:ascii="Noto Sans" w:hAnsi="Noto Sans" w:cs="Noto Sans"/>
          <w:b/>
          <w:bCs/>
          <w:sz w:val="20"/>
          <w:szCs w:val="20"/>
        </w:rPr>
      </w:pPr>
    </w:p>
    <w:p w:rsidR="003240E8" w:rsidRPr="00B241CC" w:rsidRDefault="003240E8" w:rsidP="003240E8">
      <w:pPr>
        <w:adjustRightInd w:val="0"/>
        <w:jc w:val="right"/>
        <w:rPr>
          <w:rFonts w:ascii="Noto Sans" w:hAnsi="Noto Sans" w:cs="Noto Sans"/>
          <w:sz w:val="20"/>
          <w:szCs w:val="20"/>
        </w:rPr>
      </w:pPr>
      <w:r w:rsidRPr="00B241CC">
        <w:rPr>
          <w:rFonts w:ascii="Noto Sans" w:hAnsi="Noto Sans" w:cs="Noto Sans"/>
          <w:sz w:val="20"/>
          <w:szCs w:val="20"/>
        </w:rPr>
        <w:t>Lugar y fecha de expedición: ............................. .</w:t>
      </w:r>
    </w:p>
    <w:p w:rsidR="003240E8" w:rsidRPr="00B241CC" w:rsidRDefault="003240E8" w:rsidP="003240E8">
      <w:pPr>
        <w:adjustRightInd w:val="0"/>
        <w:jc w:val="right"/>
        <w:rPr>
          <w:rFonts w:ascii="Noto Sans" w:hAnsi="Noto Sans" w:cs="Noto Sans"/>
          <w:sz w:val="20"/>
          <w:szCs w:val="20"/>
        </w:rPr>
      </w:pPr>
      <w:r w:rsidRPr="00B241CC">
        <w:rPr>
          <w:rFonts w:ascii="Noto Sans" w:hAnsi="Noto Sans" w:cs="Noto Sans"/>
          <w:sz w:val="20"/>
          <w:szCs w:val="20"/>
        </w:rPr>
        <w:t>Licitación Pública Electrónica de Carácter Nacional: ................................ .</w:t>
      </w:r>
    </w:p>
    <w:p w:rsidR="003240E8" w:rsidRPr="00B241CC" w:rsidRDefault="003240E8" w:rsidP="003240E8">
      <w:pPr>
        <w:adjustRightInd w:val="0"/>
        <w:rPr>
          <w:rFonts w:ascii="Noto Sans" w:hAnsi="Noto Sans" w:cs="Noto Sans"/>
          <w:sz w:val="20"/>
          <w:szCs w:val="20"/>
        </w:rPr>
      </w:pPr>
    </w:p>
    <w:p w:rsidR="003240E8" w:rsidRPr="00B241CC" w:rsidRDefault="003240E8" w:rsidP="003240E8">
      <w:pPr>
        <w:adjustRightInd w:val="0"/>
        <w:rPr>
          <w:rFonts w:ascii="Noto Sans" w:hAnsi="Noto Sans" w:cs="Noto Sans"/>
          <w:sz w:val="20"/>
          <w:szCs w:val="20"/>
        </w:rPr>
      </w:pPr>
    </w:p>
    <w:p w:rsidR="003240E8" w:rsidRPr="00B241CC" w:rsidRDefault="000B5B8E" w:rsidP="003240E8">
      <w:pPr>
        <w:rPr>
          <w:rFonts w:ascii="Noto Sans" w:hAnsi="Noto Sans" w:cs="Noto Sans"/>
          <w:b/>
          <w:bCs/>
          <w:sz w:val="20"/>
          <w:szCs w:val="20"/>
        </w:rPr>
      </w:pPr>
      <w:r>
        <w:rPr>
          <w:rFonts w:ascii="Noto Sans" w:hAnsi="Noto Sans" w:cs="Noto Sans"/>
          <w:b/>
          <w:bCs/>
          <w:sz w:val="20"/>
          <w:szCs w:val="20"/>
        </w:rPr>
        <w:t>Maestro Andrés Manuel Rodríguez Sastré</w:t>
      </w:r>
    </w:p>
    <w:p w:rsidR="003240E8" w:rsidRPr="00B241CC" w:rsidRDefault="000B5B8E" w:rsidP="003240E8">
      <w:pPr>
        <w:rPr>
          <w:rFonts w:ascii="Noto Sans" w:hAnsi="Noto Sans" w:cs="Noto Sans"/>
          <w:bCs/>
          <w:sz w:val="20"/>
          <w:szCs w:val="20"/>
        </w:rPr>
      </w:pPr>
      <w:r>
        <w:rPr>
          <w:rFonts w:ascii="Noto Sans" w:hAnsi="Noto Sans" w:cs="Noto Sans"/>
          <w:bCs/>
          <w:sz w:val="20"/>
          <w:szCs w:val="20"/>
        </w:rPr>
        <w:t>Encargado de Despacho de la Gerencia de Administración y Finanzas</w:t>
      </w:r>
      <w:r w:rsidR="003240E8" w:rsidRPr="00B241CC">
        <w:rPr>
          <w:rFonts w:ascii="Noto Sans" w:hAnsi="Noto Sans" w:cs="Noto Sans"/>
          <w:bCs/>
          <w:sz w:val="20"/>
          <w:szCs w:val="20"/>
        </w:rPr>
        <w:t xml:space="preserve"> de la </w:t>
      </w:r>
    </w:p>
    <w:p w:rsidR="003240E8" w:rsidRPr="00B241CC" w:rsidRDefault="003240E8" w:rsidP="003240E8">
      <w:pPr>
        <w:rPr>
          <w:rFonts w:ascii="Noto Sans" w:hAnsi="Noto Sans" w:cs="Noto Sans"/>
          <w:sz w:val="20"/>
          <w:szCs w:val="20"/>
        </w:rPr>
      </w:pPr>
      <w:r w:rsidRPr="00B241CC">
        <w:rPr>
          <w:rFonts w:ascii="Noto Sans" w:hAnsi="Noto Sans" w:cs="Noto Sans"/>
          <w:sz w:val="20"/>
          <w:szCs w:val="20"/>
        </w:rPr>
        <w:t>Administración del Sistema Portuario Nacional Dos Bocas S.A. de C.V.</w:t>
      </w:r>
    </w:p>
    <w:p w:rsidR="003240E8" w:rsidRPr="00B241CC" w:rsidRDefault="003240E8" w:rsidP="003240E8">
      <w:pPr>
        <w:rPr>
          <w:rFonts w:ascii="Noto Sans" w:hAnsi="Noto Sans" w:cs="Noto Sans"/>
          <w:b/>
          <w:sz w:val="20"/>
          <w:szCs w:val="20"/>
        </w:rPr>
      </w:pPr>
      <w:r w:rsidRPr="00B241CC">
        <w:rPr>
          <w:rFonts w:ascii="Noto Sans" w:hAnsi="Noto Sans" w:cs="Noto Sans"/>
          <w:bCs/>
          <w:sz w:val="20"/>
          <w:szCs w:val="20"/>
        </w:rPr>
        <w:t>Presente.</w:t>
      </w:r>
    </w:p>
    <w:p w:rsidR="003240E8" w:rsidRPr="00B241CC" w:rsidRDefault="003240E8" w:rsidP="003240E8">
      <w:pPr>
        <w:adjustRightInd w:val="0"/>
        <w:rPr>
          <w:rFonts w:ascii="Noto Sans" w:hAnsi="Noto Sans" w:cs="Noto Sans"/>
          <w:b/>
          <w:bCs/>
          <w:sz w:val="20"/>
          <w:szCs w:val="20"/>
        </w:rPr>
      </w:pPr>
    </w:p>
    <w:p w:rsidR="003240E8" w:rsidRPr="00B241CC" w:rsidRDefault="003240E8" w:rsidP="0027358D">
      <w:pPr>
        <w:adjustRightInd w:val="0"/>
        <w:jc w:val="both"/>
        <w:rPr>
          <w:rFonts w:ascii="Noto Sans" w:hAnsi="Noto Sans" w:cs="Noto Sans"/>
          <w:sz w:val="20"/>
          <w:szCs w:val="20"/>
        </w:rPr>
      </w:pPr>
      <w:r w:rsidRPr="00B241CC">
        <w:rPr>
          <w:rFonts w:ascii="Noto Sans" w:hAnsi="Noto Sans" w:cs="Noto Sans"/>
          <w:sz w:val="20"/>
          <w:szCs w:val="20"/>
        </w:rPr>
        <w:t>Nombre o Razón Social manifiesto que la empresa que represento, cuenta con el domicilio convencional para oír y recibir todo tipo de notificaciones relacionadas con el procedimiento o en caso de resultar adjudicado lo relativo a la contratación de la Licitación Pública Electrónica de Carácter Nacional Nº ______ , denominada _____ ___ ___ _siguiente:</w:t>
      </w:r>
    </w:p>
    <w:p w:rsidR="003240E8" w:rsidRPr="00B241CC" w:rsidRDefault="003240E8" w:rsidP="003240E8">
      <w:pPr>
        <w:adjustRightInd w:val="0"/>
        <w:rPr>
          <w:rFonts w:ascii="Noto Sans" w:hAnsi="Noto Sans" w:cs="Noto Sans"/>
          <w:b/>
          <w:bCs/>
          <w:sz w:val="20"/>
          <w:szCs w:val="20"/>
        </w:rPr>
      </w:pPr>
    </w:p>
    <w:p w:rsidR="003240E8" w:rsidRPr="00B241CC" w:rsidRDefault="003240E8" w:rsidP="003240E8">
      <w:pPr>
        <w:adjustRightInd w:val="0"/>
        <w:rPr>
          <w:rFonts w:ascii="Noto Sans" w:hAnsi="Noto Sans" w:cs="Noto Sans"/>
          <w:b/>
          <w:bCs/>
          <w:sz w:val="20"/>
          <w:szCs w:val="20"/>
        </w:rPr>
      </w:pPr>
    </w:p>
    <w:p w:rsidR="003240E8" w:rsidRPr="00B241CC" w:rsidRDefault="003240E8" w:rsidP="003240E8">
      <w:pPr>
        <w:adjustRightInd w:val="0"/>
        <w:rPr>
          <w:rFonts w:ascii="Noto Sans" w:hAnsi="Noto Sans" w:cs="Noto Sans"/>
          <w:b/>
          <w:bCs/>
          <w:sz w:val="20"/>
          <w:szCs w:val="20"/>
        </w:rPr>
      </w:pPr>
      <w:r w:rsidRPr="00B241CC">
        <w:rPr>
          <w:rFonts w:ascii="Noto Sans" w:hAnsi="Noto Sans" w:cs="Noto Sans"/>
          <w:b/>
          <w:bCs/>
          <w:sz w:val="20"/>
          <w:szCs w:val="20"/>
        </w:rPr>
        <w:t>DOMICILIO PARA OÍR Y RECIBIR NOTIFICACIONES</w:t>
      </w:r>
    </w:p>
    <w:p w:rsidR="003240E8" w:rsidRPr="00B241CC" w:rsidRDefault="003240E8" w:rsidP="003240E8">
      <w:pPr>
        <w:adjustRightInd w:val="0"/>
        <w:rPr>
          <w:rFonts w:ascii="Noto Sans" w:hAnsi="Noto Sans" w:cs="Noto Sans"/>
          <w:sz w:val="20"/>
          <w:szCs w:val="20"/>
        </w:rPr>
      </w:pPr>
      <w:r w:rsidRPr="00B241CC">
        <w:rPr>
          <w:rFonts w:ascii="Noto Sans" w:hAnsi="Noto Sans" w:cs="Noto Sans"/>
          <w:sz w:val="20"/>
          <w:szCs w:val="20"/>
        </w:rPr>
        <w:t>Calle y Número:</w:t>
      </w:r>
    </w:p>
    <w:p w:rsidR="003240E8" w:rsidRPr="00B241CC" w:rsidRDefault="003240E8" w:rsidP="003240E8">
      <w:pPr>
        <w:adjustRightInd w:val="0"/>
        <w:rPr>
          <w:rFonts w:ascii="Noto Sans" w:hAnsi="Noto Sans" w:cs="Noto Sans"/>
          <w:sz w:val="20"/>
          <w:szCs w:val="20"/>
        </w:rPr>
      </w:pPr>
      <w:r w:rsidRPr="00B241CC">
        <w:rPr>
          <w:rFonts w:ascii="Noto Sans" w:hAnsi="Noto Sans" w:cs="Noto Sans"/>
          <w:sz w:val="20"/>
          <w:szCs w:val="20"/>
        </w:rPr>
        <w:t>Colonia:</w:t>
      </w:r>
    </w:p>
    <w:p w:rsidR="003240E8" w:rsidRPr="00B241CC" w:rsidRDefault="003240E8" w:rsidP="003240E8">
      <w:pPr>
        <w:adjustRightInd w:val="0"/>
        <w:rPr>
          <w:rFonts w:ascii="Noto Sans" w:hAnsi="Noto Sans" w:cs="Noto Sans"/>
          <w:sz w:val="20"/>
          <w:szCs w:val="20"/>
        </w:rPr>
      </w:pPr>
      <w:r w:rsidRPr="00B241CC">
        <w:rPr>
          <w:rFonts w:ascii="Noto Sans" w:hAnsi="Noto Sans" w:cs="Noto Sans"/>
          <w:sz w:val="20"/>
          <w:szCs w:val="20"/>
        </w:rPr>
        <w:t>Alcaldía o Municipio:</w:t>
      </w:r>
    </w:p>
    <w:p w:rsidR="003240E8" w:rsidRPr="00B241CC" w:rsidRDefault="003240E8" w:rsidP="003240E8">
      <w:pPr>
        <w:adjustRightInd w:val="0"/>
        <w:rPr>
          <w:rFonts w:ascii="Noto Sans" w:hAnsi="Noto Sans" w:cs="Noto Sans"/>
          <w:sz w:val="20"/>
          <w:szCs w:val="20"/>
        </w:rPr>
      </w:pPr>
      <w:r w:rsidRPr="00B241CC">
        <w:rPr>
          <w:rFonts w:ascii="Noto Sans" w:hAnsi="Noto Sans" w:cs="Noto Sans"/>
          <w:sz w:val="20"/>
          <w:szCs w:val="20"/>
        </w:rPr>
        <w:t>Entidad Federativa:</w:t>
      </w:r>
    </w:p>
    <w:p w:rsidR="003240E8" w:rsidRPr="00B241CC" w:rsidRDefault="003240E8" w:rsidP="003240E8">
      <w:pPr>
        <w:adjustRightInd w:val="0"/>
        <w:rPr>
          <w:rFonts w:ascii="Noto Sans" w:hAnsi="Noto Sans" w:cs="Noto Sans"/>
          <w:sz w:val="20"/>
          <w:szCs w:val="20"/>
        </w:rPr>
      </w:pPr>
      <w:r w:rsidRPr="00B241CC">
        <w:rPr>
          <w:rFonts w:ascii="Noto Sans" w:hAnsi="Noto Sans" w:cs="Noto Sans"/>
          <w:sz w:val="20"/>
          <w:szCs w:val="20"/>
        </w:rPr>
        <w:t>Código Postal:</w:t>
      </w:r>
    </w:p>
    <w:p w:rsidR="003240E8" w:rsidRPr="00B241CC" w:rsidRDefault="003240E8" w:rsidP="003240E8">
      <w:pPr>
        <w:adjustRightInd w:val="0"/>
        <w:rPr>
          <w:rFonts w:ascii="Noto Sans" w:hAnsi="Noto Sans" w:cs="Noto Sans"/>
          <w:sz w:val="20"/>
          <w:szCs w:val="20"/>
        </w:rPr>
      </w:pPr>
      <w:r w:rsidRPr="00B241CC">
        <w:rPr>
          <w:rFonts w:ascii="Noto Sans" w:hAnsi="Noto Sans" w:cs="Noto Sans"/>
          <w:sz w:val="20"/>
          <w:szCs w:val="20"/>
        </w:rPr>
        <w:t>Número Telefónico:</w:t>
      </w:r>
    </w:p>
    <w:p w:rsidR="003240E8" w:rsidRPr="00B241CC" w:rsidRDefault="003240E8" w:rsidP="003240E8">
      <w:pPr>
        <w:adjustRightInd w:val="0"/>
        <w:rPr>
          <w:rFonts w:ascii="Noto Sans" w:hAnsi="Noto Sans" w:cs="Noto Sans"/>
          <w:b/>
          <w:bCs/>
          <w:sz w:val="20"/>
          <w:szCs w:val="20"/>
        </w:rPr>
      </w:pPr>
    </w:p>
    <w:p w:rsidR="003240E8" w:rsidRPr="00B241CC" w:rsidRDefault="003240E8" w:rsidP="003240E8">
      <w:pPr>
        <w:adjustRightInd w:val="0"/>
        <w:jc w:val="center"/>
        <w:rPr>
          <w:rFonts w:ascii="Noto Sans" w:hAnsi="Noto Sans" w:cs="Noto Sans"/>
          <w:b/>
          <w:bCs/>
          <w:sz w:val="20"/>
          <w:szCs w:val="20"/>
        </w:rPr>
      </w:pPr>
      <w:r w:rsidRPr="00B241CC">
        <w:rPr>
          <w:rFonts w:ascii="Noto Sans" w:hAnsi="Noto Sans" w:cs="Noto Sans"/>
          <w:b/>
          <w:bCs/>
          <w:sz w:val="20"/>
          <w:szCs w:val="20"/>
        </w:rPr>
        <w:t>ATENTAMENTE</w:t>
      </w:r>
    </w:p>
    <w:p w:rsidR="003240E8" w:rsidRPr="00B241CC" w:rsidRDefault="003240E8" w:rsidP="003240E8">
      <w:pPr>
        <w:adjustRightInd w:val="0"/>
        <w:jc w:val="center"/>
        <w:rPr>
          <w:rFonts w:ascii="Noto Sans" w:hAnsi="Noto Sans" w:cs="Noto Sans"/>
          <w:b/>
          <w:bCs/>
          <w:sz w:val="20"/>
          <w:szCs w:val="20"/>
        </w:rPr>
      </w:pPr>
    </w:p>
    <w:p w:rsidR="003240E8" w:rsidRPr="00B241CC" w:rsidRDefault="003240E8" w:rsidP="003240E8">
      <w:pPr>
        <w:adjustRightInd w:val="0"/>
        <w:jc w:val="center"/>
        <w:rPr>
          <w:rFonts w:ascii="Noto Sans" w:hAnsi="Noto Sans" w:cs="Noto Sans"/>
          <w:b/>
          <w:bCs/>
          <w:sz w:val="20"/>
          <w:szCs w:val="20"/>
        </w:rPr>
      </w:pPr>
    </w:p>
    <w:p w:rsidR="003240E8" w:rsidRPr="00B241CC" w:rsidRDefault="003240E8" w:rsidP="003240E8">
      <w:pPr>
        <w:adjustRightInd w:val="0"/>
        <w:jc w:val="center"/>
        <w:rPr>
          <w:rFonts w:ascii="Noto Sans" w:hAnsi="Noto Sans" w:cs="Noto Sans"/>
          <w:b/>
          <w:bCs/>
          <w:sz w:val="20"/>
          <w:szCs w:val="20"/>
        </w:rPr>
      </w:pPr>
    </w:p>
    <w:p w:rsidR="003240E8" w:rsidRPr="00B241CC" w:rsidRDefault="003240E8" w:rsidP="003240E8">
      <w:pPr>
        <w:adjustRightInd w:val="0"/>
        <w:jc w:val="center"/>
        <w:rPr>
          <w:rFonts w:ascii="Noto Sans" w:hAnsi="Noto Sans" w:cs="Noto Sans"/>
          <w:b/>
          <w:bCs/>
          <w:sz w:val="20"/>
          <w:szCs w:val="20"/>
        </w:rPr>
      </w:pPr>
      <w:r w:rsidRPr="00B241CC">
        <w:rPr>
          <w:rFonts w:ascii="Noto Sans" w:hAnsi="Noto Sans" w:cs="Noto Sans"/>
          <w:b/>
          <w:bCs/>
          <w:sz w:val="20"/>
          <w:szCs w:val="20"/>
        </w:rPr>
        <w:t>NOMBRE, CARGO Y FIRMA DEL REPRESENTANTE LEGAL O APODERADO DEL LICITANTE</w:t>
      </w:r>
    </w:p>
    <w:p w:rsidR="003240E8" w:rsidRPr="00B241CC" w:rsidRDefault="003240E8" w:rsidP="003240E8">
      <w:pPr>
        <w:adjustRightInd w:val="0"/>
        <w:jc w:val="center"/>
        <w:rPr>
          <w:rFonts w:ascii="Noto Sans" w:hAnsi="Noto Sans" w:cs="Noto Sans"/>
          <w:b/>
          <w:bCs/>
          <w:sz w:val="20"/>
          <w:szCs w:val="20"/>
        </w:rPr>
      </w:pPr>
      <w:r w:rsidRPr="00B241CC">
        <w:rPr>
          <w:rFonts w:ascii="Noto Sans" w:hAnsi="Noto Sans" w:cs="Noto Sans"/>
          <w:b/>
          <w:bCs/>
          <w:sz w:val="20"/>
          <w:szCs w:val="20"/>
        </w:rPr>
        <w:t>(NOMBRE O RAZÓN SOCIAL DE LA EMPRESA)</w:t>
      </w:r>
    </w:p>
    <w:p w:rsidR="003240E8" w:rsidRPr="00B241CC" w:rsidRDefault="003240E8" w:rsidP="003240E8">
      <w:pPr>
        <w:adjustRightInd w:val="0"/>
        <w:rPr>
          <w:rFonts w:ascii="Noto Sans" w:hAnsi="Noto Sans" w:cs="Noto Sans"/>
          <w:b/>
          <w:bCs/>
          <w:sz w:val="20"/>
          <w:szCs w:val="20"/>
        </w:rPr>
      </w:pPr>
    </w:p>
    <w:p w:rsidR="003240E8" w:rsidRDefault="003240E8" w:rsidP="003240E8">
      <w:pPr>
        <w:adjustRightInd w:val="0"/>
        <w:jc w:val="center"/>
        <w:rPr>
          <w:rFonts w:ascii="Noto Sans" w:hAnsi="Noto Sans" w:cs="Noto Sans"/>
          <w:b/>
          <w:bCs/>
          <w:sz w:val="20"/>
          <w:szCs w:val="20"/>
        </w:rPr>
      </w:pPr>
    </w:p>
    <w:p w:rsidR="006B1ABB" w:rsidRDefault="006B1ABB" w:rsidP="003240E8">
      <w:pPr>
        <w:adjustRightInd w:val="0"/>
        <w:jc w:val="center"/>
        <w:rPr>
          <w:rFonts w:ascii="Noto Sans" w:hAnsi="Noto Sans" w:cs="Noto Sans"/>
          <w:b/>
          <w:bCs/>
          <w:sz w:val="20"/>
          <w:szCs w:val="20"/>
        </w:rPr>
      </w:pPr>
    </w:p>
    <w:p w:rsidR="006B1ABB" w:rsidRPr="00B241CC" w:rsidRDefault="006B1ABB" w:rsidP="003240E8">
      <w:pPr>
        <w:adjustRightInd w:val="0"/>
        <w:jc w:val="center"/>
        <w:rPr>
          <w:rFonts w:ascii="Noto Sans" w:hAnsi="Noto Sans" w:cs="Noto Sans"/>
          <w:b/>
          <w:bCs/>
          <w:sz w:val="20"/>
          <w:szCs w:val="20"/>
        </w:rPr>
      </w:pPr>
    </w:p>
    <w:p w:rsidR="003240E8" w:rsidRPr="00B241CC" w:rsidRDefault="003240E8" w:rsidP="003240E8">
      <w:pPr>
        <w:adjustRightInd w:val="0"/>
        <w:jc w:val="center"/>
        <w:rPr>
          <w:rFonts w:ascii="Noto Sans" w:hAnsi="Noto Sans" w:cs="Noto Sans"/>
          <w:b/>
          <w:bCs/>
          <w:sz w:val="20"/>
          <w:szCs w:val="20"/>
        </w:rPr>
      </w:pPr>
    </w:p>
    <w:p w:rsidR="003240E8" w:rsidRPr="00B241CC" w:rsidRDefault="003240E8" w:rsidP="003240E8">
      <w:pPr>
        <w:adjustRightInd w:val="0"/>
        <w:jc w:val="center"/>
        <w:rPr>
          <w:rFonts w:ascii="Noto Sans" w:hAnsi="Noto Sans" w:cs="Noto Sans"/>
          <w:b/>
          <w:bCs/>
          <w:sz w:val="20"/>
          <w:szCs w:val="20"/>
        </w:rPr>
      </w:pPr>
    </w:p>
    <w:p w:rsidR="003240E8" w:rsidRDefault="003240E8" w:rsidP="003240E8">
      <w:pPr>
        <w:adjustRightInd w:val="0"/>
        <w:jc w:val="center"/>
        <w:rPr>
          <w:rFonts w:ascii="Noto Sans" w:hAnsi="Noto Sans" w:cs="Noto Sans"/>
          <w:b/>
          <w:bCs/>
          <w:sz w:val="20"/>
          <w:szCs w:val="20"/>
        </w:rPr>
      </w:pPr>
    </w:p>
    <w:p w:rsidR="00E23B06" w:rsidRDefault="00E23B06" w:rsidP="003240E8">
      <w:pPr>
        <w:adjustRightInd w:val="0"/>
        <w:jc w:val="center"/>
        <w:rPr>
          <w:rFonts w:ascii="Noto Sans" w:hAnsi="Noto Sans" w:cs="Noto Sans"/>
          <w:b/>
          <w:bCs/>
          <w:sz w:val="20"/>
          <w:szCs w:val="20"/>
        </w:rPr>
      </w:pPr>
    </w:p>
    <w:p w:rsidR="00B75DD3" w:rsidRDefault="00B75DD3" w:rsidP="003240E8">
      <w:pPr>
        <w:adjustRightInd w:val="0"/>
        <w:jc w:val="center"/>
        <w:rPr>
          <w:rFonts w:ascii="Noto Sans" w:hAnsi="Noto Sans" w:cs="Noto Sans"/>
          <w:b/>
          <w:bCs/>
          <w:sz w:val="20"/>
          <w:szCs w:val="20"/>
        </w:rPr>
      </w:pPr>
    </w:p>
    <w:p w:rsidR="00B75DD3" w:rsidRPr="00B241CC" w:rsidRDefault="00B75DD3" w:rsidP="003240E8">
      <w:pPr>
        <w:adjustRightInd w:val="0"/>
        <w:jc w:val="center"/>
        <w:rPr>
          <w:rFonts w:ascii="Noto Sans" w:hAnsi="Noto Sans" w:cs="Noto Sans"/>
          <w:b/>
          <w:bCs/>
          <w:sz w:val="20"/>
          <w:szCs w:val="20"/>
        </w:rPr>
      </w:pPr>
    </w:p>
    <w:p w:rsidR="003240E8" w:rsidRPr="00B241CC" w:rsidRDefault="003240E8" w:rsidP="003240E8">
      <w:pPr>
        <w:adjustRightInd w:val="0"/>
        <w:jc w:val="center"/>
        <w:rPr>
          <w:rFonts w:ascii="Noto Sans" w:hAnsi="Noto Sans" w:cs="Noto Sans"/>
          <w:b/>
          <w:bCs/>
          <w:sz w:val="20"/>
          <w:szCs w:val="20"/>
        </w:rPr>
      </w:pPr>
    </w:p>
    <w:p w:rsidR="003240E8" w:rsidRPr="00B241CC" w:rsidRDefault="006A0B58" w:rsidP="003240E8">
      <w:pPr>
        <w:adjustRightInd w:val="0"/>
        <w:jc w:val="center"/>
        <w:rPr>
          <w:rFonts w:ascii="Noto Sans" w:hAnsi="Noto Sans" w:cs="Noto Sans"/>
          <w:b/>
          <w:bCs/>
          <w:sz w:val="20"/>
          <w:szCs w:val="20"/>
        </w:rPr>
      </w:pPr>
      <w:r>
        <w:rPr>
          <w:rFonts w:ascii="Noto Sans" w:hAnsi="Noto Sans" w:cs="Noto Sans"/>
          <w:b/>
          <w:bCs/>
          <w:sz w:val="20"/>
          <w:szCs w:val="20"/>
        </w:rPr>
        <w:lastRenderedPageBreak/>
        <w:t>ANEXO 20</w:t>
      </w:r>
    </w:p>
    <w:p w:rsidR="003240E8" w:rsidRPr="00B241CC" w:rsidRDefault="003240E8" w:rsidP="003240E8">
      <w:pPr>
        <w:adjustRightInd w:val="0"/>
        <w:jc w:val="center"/>
        <w:rPr>
          <w:rFonts w:ascii="Noto Sans" w:hAnsi="Noto Sans" w:cs="Noto Sans"/>
          <w:b/>
          <w:bCs/>
          <w:sz w:val="20"/>
          <w:szCs w:val="20"/>
        </w:rPr>
      </w:pPr>
      <w:r w:rsidRPr="00B241CC">
        <w:rPr>
          <w:rFonts w:ascii="Noto Sans" w:hAnsi="Noto Sans" w:cs="Noto Sans"/>
          <w:b/>
          <w:bCs/>
          <w:sz w:val="20"/>
          <w:szCs w:val="20"/>
        </w:rPr>
        <w:t>ESCRITO DE CONFIDENCIALIDAD</w:t>
      </w:r>
    </w:p>
    <w:p w:rsidR="003240E8" w:rsidRPr="00B241CC" w:rsidRDefault="003240E8" w:rsidP="003240E8">
      <w:pPr>
        <w:adjustRightInd w:val="0"/>
        <w:jc w:val="center"/>
        <w:rPr>
          <w:rFonts w:ascii="Noto Sans" w:hAnsi="Noto Sans" w:cs="Noto Sans"/>
          <w:b/>
          <w:bCs/>
          <w:sz w:val="20"/>
          <w:szCs w:val="20"/>
        </w:rPr>
      </w:pPr>
    </w:p>
    <w:p w:rsidR="003240E8" w:rsidRPr="00B241CC" w:rsidRDefault="003240E8" w:rsidP="003240E8">
      <w:pPr>
        <w:adjustRightInd w:val="0"/>
        <w:jc w:val="right"/>
        <w:rPr>
          <w:rFonts w:ascii="Noto Sans" w:hAnsi="Noto Sans" w:cs="Noto Sans"/>
          <w:sz w:val="20"/>
          <w:szCs w:val="20"/>
        </w:rPr>
      </w:pPr>
      <w:r w:rsidRPr="00B241CC">
        <w:rPr>
          <w:rFonts w:ascii="Noto Sans" w:hAnsi="Noto Sans" w:cs="Noto Sans"/>
          <w:sz w:val="20"/>
          <w:szCs w:val="20"/>
        </w:rPr>
        <w:t>Lugar y fecha de expedición: ............................. .</w:t>
      </w:r>
    </w:p>
    <w:p w:rsidR="003240E8" w:rsidRPr="00B241CC" w:rsidRDefault="003240E8" w:rsidP="003240E8">
      <w:pPr>
        <w:adjustRightInd w:val="0"/>
        <w:jc w:val="right"/>
        <w:rPr>
          <w:rFonts w:ascii="Noto Sans" w:hAnsi="Noto Sans" w:cs="Noto Sans"/>
          <w:sz w:val="20"/>
          <w:szCs w:val="20"/>
        </w:rPr>
      </w:pPr>
      <w:r w:rsidRPr="00B241CC">
        <w:rPr>
          <w:rFonts w:ascii="Noto Sans" w:hAnsi="Noto Sans" w:cs="Noto Sans"/>
          <w:sz w:val="20"/>
          <w:szCs w:val="20"/>
        </w:rPr>
        <w:t>Licitación Pública Electrónica de Carácter Nacional: ................................ .</w:t>
      </w:r>
    </w:p>
    <w:p w:rsidR="003240E8" w:rsidRPr="00B241CC" w:rsidRDefault="003240E8" w:rsidP="003240E8">
      <w:pPr>
        <w:adjustRightInd w:val="0"/>
        <w:rPr>
          <w:rFonts w:ascii="Noto Sans" w:hAnsi="Noto Sans" w:cs="Noto Sans"/>
          <w:sz w:val="20"/>
          <w:szCs w:val="20"/>
        </w:rPr>
      </w:pPr>
    </w:p>
    <w:p w:rsidR="003240E8" w:rsidRPr="00B241CC" w:rsidRDefault="003240E8" w:rsidP="003240E8">
      <w:pPr>
        <w:adjustRightInd w:val="0"/>
        <w:rPr>
          <w:rFonts w:ascii="Noto Sans" w:hAnsi="Noto Sans" w:cs="Noto Sans"/>
          <w:sz w:val="20"/>
          <w:szCs w:val="20"/>
        </w:rPr>
      </w:pPr>
    </w:p>
    <w:p w:rsidR="003240E8" w:rsidRPr="00B241CC" w:rsidRDefault="000B5B8E" w:rsidP="003240E8">
      <w:pPr>
        <w:rPr>
          <w:rFonts w:ascii="Noto Sans" w:hAnsi="Noto Sans" w:cs="Noto Sans"/>
          <w:b/>
          <w:bCs/>
          <w:sz w:val="20"/>
          <w:szCs w:val="20"/>
        </w:rPr>
      </w:pPr>
      <w:r>
        <w:rPr>
          <w:rFonts w:ascii="Noto Sans" w:hAnsi="Noto Sans" w:cs="Noto Sans"/>
          <w:b/>
          <w:bCs/>
          <w:sz w:val="20"/>
          <w:szCs w:val="20"/>
        </w:rPr>
        <w:t>Maestro Andrés Manuel Rodríguez Sastré</w:t>
      </w:r>
    </w:p>
    <w:p w:rsidR="003240E8" w:rsidRPr="00B241CC" w:rsidRDefault="000B5B8E" w:rsidP="003240E8">
      <w:pPr>
        <w:rPr>
          <w:rFonts w:ascii="Noto Sans" w:hAnsi="Noto Sans" w:cs="Noto Sans"/>
          <w:bCs/>
          <w:sz w:val="20"/>
          <w:szCs w:val="20"/>
        </w:rPr>
      </w:pPr>
      <w:r>
        <w:rPr>
          <w:rFonts w:ascii="Noto Sans" w:hAnsi="Noto Sans" w:cs="Noto Sans"/>
          <w:bCs/>
          <w:sz w:val="20"/>
          <w:szCs w:val="20"/>
        </w:rPr>
        <w:t>Encargado de Despacho de la Gerencia de Administración y Finanzas</w:t>
      </w:r>
      <w:r w:rsidR="003240E8" w:rsidRPr="00B241CC">
        <w:rPr>
          <w:rFonts w:ascii="Noto Sans" w:hAnsi="Noto Sans" w:cs="Noto Sans"/>
          <w:bCs/>
          <w:sz w:val="20"/>
          <w:szCs w:val="20"/>
        </w:rPr>
        <w:t xml:space="preserve"> de la </w:t>
      </w:r>
    </w:p>
    <w:p w:rsidR="003240E8" w:rsidRPr="00B241CC" w:rsidRDefault="003240E8" w:rsidP="003240E8">
      <w:pPr>
        <w:rPr>
          <w:rFonts w:ascii="Noto Sans" w:hAnsi="Noto Sans" w:cs="Noto Sans"/>
          <w:sz w:val="20"/>
          <w:szCs w:val="20"/>
        </w:rPr>
      </w:pPr>
      <w:r w:rsidRPr="00B241CC">
        <w:rPr>
          <w:rFonts w:ascii="Noto Sans" w:hAnsi="Noto Sans" w:cs="Noto Sans"/>
          <w:sz w:val="20"/>
          <w:szCs w:val="20"/>
        </w:rPr>
        <w:t>Administración del Sistema Portuario Nacional Dos Bocas S.A. de C.V.</w:t>
      </w:r>
    </w:p>
    <w:p w:rsidR="003240E8" w:rsidRPr="00B241CC" w:rsidRDefault="003240E8" w:rsidP="003240E8">
      <w:pPr>
        <w:rPr>
          <w:rFonts w:ascii="Noto Sans" w:hAnsi="Noto Sans" w:cs="Noto Sans"/>
          <w:b/>
          <w:sz w:val="20"/>
          <w:szCs w:val="20"/>
        </w:rPr>
      </w:pPr>
      <w:r w:rsidRPr="00B241CC">
        <w:rPr>
          <w:rFonts w:ascii="Noto Sans" w:hAnsi="Noto Sans" w:cs="Noto Sans"/>
          <w:bCs/>
          <w:sz w:val="20"/>
          <w:szCs w:val="20"/>
        </w:rPr>
        <w:t>Presente.</w:t>
      </w:r>
    </w:p>
    <w:p w:rsidR="003240E8" w:rsidRPr="00B241CC" w:rsidRDefault="003240E8" w:rsidP="003240E8">
      <w:pPr>
        <w:adjustRightInd w:val="0"/>
        <w:rPr>
          <w:rFonts w:ascii="Noto Sans" w:hAnsi="Noto Sans" w:cs="Noto Sans"/>
          <w:b/>
          <w:bCs/>
          <w:sz w:val="20"/>
          <w:szCs w:val="20"/>
        </w:rPr>
      </w:pPr>
    </w:p>
    <w:p w:rsidR="003240E8" w:rsidRPr="00B241CC" w:rsidRDefault="003240E8" w:rsidP="0027358D">
      <w:pPr>
        <w:adjustRightInd w:val="0"/>
        <w:jc w:val="both"/>
        <w:rPr>
          <w:rFonts w:ascii="Noto Sans" w:hAnsi="Noto Sans" w:cs="Noto Sans"/>
          <w:sz w:val="20"/>
          <w:szCs w:val="20"/>
        </w:rPr>
      </w:pPr>
      <w:r w:rsidRPr="00B241CC">
        <w:rPr>
          <w:rFonts w:ascii="Noto Sans" w:hAnsi="Noto Sans" w:cs="Noto Sans"/>
          <w:sz w:val="20"/>
          <w:szCs w:val="20"/>
        </w:rPr>
        <w:t>El que suscribe C. _ _____ en mi carácter de _____ manifiesto, que durante la presente licitación y en caso de ser adjudicado me obligo a mantener la más estricta confidencialidad de toda la información y documentación que la convocante me proporcione, por lo que me comprometo a no divulgar ni a utilizar la información que conozca en el desarrollo y cumplimiento de este servicio, así como, cuidar los documentos y sistemas de información a que tuviere acceso, garantizando la confidencialidad de la información que reciba, resguarde, registre o genere derivado de la puesta en operación y entrega de los servicios requeridos, durante la vigencia del servicio.</w:t>
      </w:r>
    </w:p>
    <w:p w:rsidR="003240E8" w:rsidRPr="00B241CC" w:rsidRDefault="003240E8" w:rsidP="0027358D">
      <w:pPr>
        <w:adjustRightInd w:val="0"/>
        <w:jc w:val="both"/>
        <w:rPr>
          <w:rFonts w:ascii="Noto Sans" w:hAnsi="Noto Sans" w:cs="Noto Sans"/>
          <w:sz w:val="20"/>
          <w:szCs w:val="20"/>
        </w:rPr>
      </w:pPr>
    </w:p>
    <w:p w:rsidR="003240E8" w:rsidRPr="00B241CC" w:rsidRDefault="003240E8" w:rsidP="0027358D">
      <w:pPr>
        <w:adjustRightInd w:val="0"/>
        <w:jc w:val="both"/>
        <w:rPr>
          <w:rFonts w:ascii="Noto Sans" w:hAnsi="Noto Sans" w:cs="Noto Sans"/>
          <w:sz w:val="20"/>
          <w:szCs w:val="20"/>
        </w:rPr>
      </w:pPr>
      <w:r w:rsidRPr="00B241CC">
        <w:rPr>
          <w:rFonts w:ascii="Noto Sans" w:hAnsi="Noto Sans" w:cs="Noto Sans"/>
          <w:sz w:val="20"/>
          <w:szCs w:val="20"/>
        </w:rPr>
        <w:t xml:space="preserve">En el entendido de que, de no manifestarme con veracidad, en caso de que resulte adjudicado en el presente procedimiento acepto que ello sea causa de rescisión del contrato celebrado con la </w:t>
      </w:r>
      <w:r w:rsidR="003103FB" w:rsidRPr="00B241CC">
        <w:rPr>
          <w:rFonts w:ascii="Noto Sans" w:hAnsi="Noto Sans" w:cs="Noto Sans"/>
          <w:sz w:val="20"/>
          <w:szCs w:val="20"/>
        </w:rPr>
        <w:t>ASIPONA Dos Bocas.</w:t>
      </w:r>
    </w:p>
    <w:p w:rsidR="003240E8" w:rsidRPr="00B241CC" w:rsidRDefault="003240E8" w:rsidP="0027358D">
      <w:pPr>
        <w:adjustRightInd w:val="0"/>
        <w:jc w:val="both"/>
        <w:rPr>
          <w:rFonts w:ascii="Noto Sans" w:hAnsi="Noto Sans" w:cs="Noto Sans"/>
          <w:b/>
          <w:bCs/>
          <w:sz w:val="20"/>
          <w:szCs w:val="20"/>
        </w:rPr>
      </w:pPr>
    </w:p>
    <w:p w:rsidR="003240E8" w:rsidRPr="00B241CC" w:rsidRDefault="003240E8" w:rsidP="003240E8">
      <w:pPr>
        <w:adjustRightInd w:val="0"/>
        <w:jc w:val="center"/>
        <w:rPr>
          <w:rFonts w:ascii="Noto Sans" w:hAnsi="Noto Sans" w:cs="Noto Sans"/>
          <w:b/>
          <w:bCs/>
          <w:sz w:val="20"/>
          <w:szCs w:val="20"/>
        </w:rPr>
      </w:pPr>
      <w:r w:rsidRPr="00B241CC">
        <w:rPr>
          <w:rFonts w:ascii="Noto Sans" w:hAnsi="Noto Sans" w:cs="Noto Sans"/>
          <w:b/>
          <w:bCs/>
          <w:sz w:val="20"/>
          <w:szCs w:val="20"/>
        </w:rPr>
        <w:t>ATENTAMENTE</w:t>
      </w:r>
    </w:p>
    <w:p w:rsidR="003240E8" w:rsidRPr="00B241CC" w:rsidRDefault="003240E8" w:rsidP="003240E8">
      <w:pPr>
        <w:adjustRightInd w:val="0"/>
        <w:jc w:val="center"/>
        <w:rPr>
          <w:rFonts w:ascii="Noto Sans" w:hAnsi="Noto Sans" w:cs="Noto Sans"/>
          <w:b/>
          <w:bCs/>
          <w:sz w:val="20"/>
          <w:szCs w:val="20"/>
        </w:rPr>
      </w:pPr>
    </w:p>
    <w:p w:rsidR="003240E8" w:rsidRPr="00B241CC" w:rsidRDefault="003240E8" w:rsidP="003240E8">
      <w:pPr>
        <w:adjustRightInd w:val="0"/>
        <w:jc w:val="center"/>
        <w:rPr>
          <w:rFonts w:ascii="Noto Sans" w:hAnsi="Noto Sans" w:cs="Noto Sans"/>
          <w:b/>
          <w:bCs/>
          <w:sz w:val="20"/>
          <w:szCs w:val="20"/>
        </w:rPr>
      </w:pPr>
    </w:p>
    <w:p w:rsidR="003240E8" w:rsidRPr="00B241CC" w:rsidRDefault="003240E8" w:rsidP="003240E8">
      <w:pPr>
        <w:adjustRightInd w:val="0"/>
        <w:jc w:val="center"/>
        <w:rPr>
          <w:rFonts w:ascii="Noto Sans" w:hAnsi="Noto Sans" w:cs="Noto Sans"/>
          <w:b/>
          <w:bCs/>
          <w:sz w:val="20"/>
          <w:szCs w:val="20"/>
        </w:rPr>
      </w:pPr>
      <w:r w:rsidRPr="00B241CC">
        <w:rPr>
          <w:rFonts w:ascii="Noto Sans" w:hAnsi="Noto Sans" w:cs="Noto Sans"/>
          <w:b/>
          <w:bCs/>
          <w:sz w:val="20"/>
          <w:szCs w:val="20"/>
        </w:rPr>
        <w:t>NÓMBRE, CARGO Y FIRMA DEL REPRESENTANTE LEGAL O APODERADO DEL LICITANTE</w:t>
      </w:r>
    </w:p>
    <w:p w:rsidR="003240E8" w:rsidRPr="00B241CC" w:rsidRDefault="003240E8" w:rsidP="003240E8">
      <w:pPr>
        <w:jc w:val="center"/>
        <w:rPr>
          <w:rFonts w:ascii="Noto Sans" w:hAnsi="Noto Sans" w:cs="Noto Sans"/>
          <w:sz w:val="20"/>
          <w:szCs w:val="20"/>
        </w:rPr>
      </w:pPr>
      <w:r w:rsidRPr="00B241CC">
        <w:rPr>
          <w:rFonts w:ascii="Noto Sans" w:hAnsi="Noto Sans" w:cs="Noto Sans"/>
          <w:b/>
          <w:bCs/>
          <w:sz w:val="20"/>
          <w:szCs w:val="20"/>
        </w:rPr>
        <w:t>(NOMBRE O RAZÓN SOCIAL DE LA EMPRESA)</w:t>
      </w:r>
    </w:p>
    <w:p w:rsidR="003240E8" w:rsidRPr="00B241CC" w:rsidRDefault="003240E8" w:rsidP="003240E8">
      <w:pPr>
        <w:rPr>
          <w:rFonts w:ascii="Noto Sans" w:hAnsi="Noto Sans" w:cs="Noto Sans"/>
          <w:sz w:val="20"/>
          <w:szCs w:val="20"/>
        </w:rPr>
      </w:pPr>
    </w:p>
    <w:p w:rsidR="003240E8" w:rsidRPr="00B241CC" w:rsidRDefault="003240E8" w:rsidP="003240E8">
      <w:pPr>
        <w:rPr>
          <w:rFonts w:ascii="Noto Sans" w:hAnsi="Noto Sans" w:cs="Noto Sans"/>
          <w:sz w:val="20"/>
          <w:szCs w:val="20"/>
        </w:rPr>
      </w:pPr>
    </w:p>
    <w:p w:rsidR="003240E8" w:rsidRPr="00B241CC" w:rsidRDefault="003240E8" w:rsidP="003240E8">
      <w:pPr>
        <w:rPr>
          <w:rFonts w:ascii="Noto Sans" w:hAnsi="Noto Sans" w:cs="Noto Sans"/>
          <w:sz w:val="20"/>
          <w:szCs w:val="20"/>
        </w:rPr>
      </w:pPr>
    </w:p>
    <w:p w:rsidR="003240E8" w:rsidRPr="00B241CC" w:rsidRDefault="003240E8" w:rsidP="003240E8">
      <w:pPr>
        <w:rPr>
          <w:rFonts w:ascii="Noto Sans" w:hAnsi="Noto Sans" w:cs="Noto Sans"/>
          <w:sz w:val="20"/>
          <w:szCs w:val="20"/>
        </w:rPr>
      </w:pPr>
    </w:p>
    <w:p w:rsidR="003240E8" w:rsidRPr="00B241CC" w:rsidRDefault="003240E8" w:rsidP="003240E8">
      <w:pPr>
        <w:rPr>
          <w:rFonts w:ascii="Noto Sans" w:hAnsi="Noto Sans" w:cs="Noto Sans"/>
          <w:sz w:val="20"/>
          <w:szCs w:val="20"/>
        </w:rPr>
      </w:pPr>
    </w:p>
    <w:p w:rsidR="003240E8" w:rsidRPr="00B241CC" w:rsidRDefault="003240E8" w:rsidP="003240E8">
      <w:pPr>
        <w:rPr>
          <w:rFonts w:ascii="Noto Sans" w:hAnsi="Noto Sans" w:cs="Noto Sans"/>
          <w:sz w:val="20"/>
          <w:szCs w:val="20"/>
        </w:rPr>
      </w:pPr>
    </w:p>
    <w:p w:rsidR="003240E8" w:rsidRPr="00B241CC" w:rsidRDefault="003240E8" w:rsidP="003240E8">
      <w:pPr>
        <w:rPr>
          <w:rFonts w:ascii="Noto Sans" w:hAnsi="Noto Sans" w:cs="Noto Sans"/>
          <w:sz w:val="20"/>
          <w:szCs w:val="20"/>
        </w:rPr>
      </w:pPr>
    </w:p>
    <w:p w:rsidR="003240E8" w:rsidRDefault="003240E8" w:rsidP="003240E8">
      <w:pPr>
        <w:rPr>
          <w:rFonts w:ascii="Noto Sans" w:hAnsi="Noto Sans" w:cs="Noto Sans"/>
          <w:sz w:val="20"/>
          <w:szCs w:val="20"/>
        </w:rPr>
      </w:pPr>
    </w:p>
    <w:p w:rsidR="00B75DD3" w:rsidRPr="00B241CC" w:rsidRDefault="00B75DD3" w:rsidP="003240E8">
      <w:pPr>
        <w:rPr>
          <w:rFonts w:ascii="Noto Sans" w:hAnsi="Noto Sans" w:cs="Noto Sans"/>
          <w:sz w:val="20"/>
          <w:szCs w:val="20"/>
        </w:rPr>
      </w:pPr>
    </w:p>
    <w:p w:rsidR="003240E8" w:rsidRPr="00B241CC" w:rsidRDefault="003240E8" w:rsidP="003240E8">
      <w:pPr>
        <w:rPr>
          <w:rFonts w:ascii="Noto Sans" w:hAnsi="Noto Sans" w:cs="Noto Sans"/>
          <w:sz w:val="20"/>
          <w:szCs w:val="20"/>
        </w:rPr>
      </w:pPr>
    </w:p>
    <w:p w:rsidR="003240E8" w:rsidRPr="00B241CC" w:rsidRDefault="003240E8" w:rsidP="003240E8">
      <w:pPr>
        <w:rPr>
          <w:rFonts w:ascii="Noto Sans" w:hAnsi="Noto Sans" w:cs="Noto Sans"/>
          <w:sz w:val="20"/>
          <w:szCs w:val="20"/>
        </w:rPr>
      </w:pPr>
    </w:p>
    <w:p w:rsidR="00E23B06" w:rsidRDefault="00E23B06" w:rsidP="003240E8">
      <w:pPr>
        <w:rPr>
          <w:rFonts w:ascii="Noto Sans" w:hAnsi="Noto Sans" w:cs="Noto Sans"/>
          <w:sz w:val="20"/>
          <w:szCs w:val="20"/>
        </w:rPr>
      </w:pPr>
    </w:p>
    <w:p w:rsidR="00F826E1" w:rsidRPr="00B241CC" w:rsidRDefault="00F826E1" w:rsidP="003240E8">
      <w:pPr>
        <w:rPr>
          <w:rFonts w:ascii="Noto Sans" w:hAnsi="Noto Sans" w:cs="Noto Sans"/>
          <w:sz w:val="20"/>
          <w:szCs w:val="20"/>
        </w:rPr>
      </w:pPr>
    </w:p>
    <w:p w:rsidR="003240E8" w:rsidRPr="00B241CC" w:rsidRDefault="003103FB" w:rsidP="003240E8">
      <w:pPr>
        <w:adjustRightInd w:val="0"/>
        <w:jc w:val="center"/>
        <w:rPr>
          <w:rFonts w:ascii="Noto Sans" w:hAnsi="Noto Sans" w:cs="Noto Sans"/>
          <w:b/>
          <w:sz w:val="20"/>
          <w:szCs w:val="20"/>
        </w:rPr>
      </w:pPr>
      <w:r w:rsidRPr="00B241CC">
        <w:rPr>
          <w:rFonts w:ascii="Noto Sans" w:hAnsi="Noto Sans" w:cs="Noto Sans"/>
          <w:b/>
          <w:sz w:val="20"/>
          <w:szCs w:val="20"/>
        </w:rPr>
        <w:lastRenderedPageBreak/>
        <w:t xml:space="preserve">ANEXO </w:t>
      </w:r>
      <w:r w:rsidR="006A0B58">
        <w:rPr>
          <w:rFonts w:ascii="Noto Sans" w:hAnsi="Noto Sans" w:cs="Noto Sans"/>
          <w:b/>
          <w:sz w:val="20"/>
          <w:szCs w:val="20"/>
        </w:rPr>
        <w:t>21</w:t>
      </w:r>
    </w:p>
    <w:p w:rsidR="003240E8" w:rsidRPr="00B241CC" w:rsidRDefault="003240E8" w:rsidP="003240E8">
      <w:pPr>
        <w:adjustRightInd w:val="0"/>
        <w:jc w:val="center"/>
        <w:rPr>
          <w:rFonts w:ascii="Noto Sans" w:hAnsi="Noto Sans" w:cs="Noto Sans"/>
          <w:b/>
          <w:bCs/>
          <w:sz w:val="20"/>
          <w:szCs w:val="20"/>
        </w:rPr>
      </w:pPr>
      <w:r w:rsidRPr="00B241CC">
        <w:rPr>
          <w:rFonts w:ascii="Noto Sans" w:hAnsi="Noto Sans" w:cs="Noto Sans"/>
          <w:b/>
          <w:sz w:val="20"/>
          <w:szCs w:val="20"/>
        </w:rPr>
        <w:t xml:space="preserve">CONSENTIMIENTO POR PARTE DEL REPRESENTANTE LEGAL O APODERADO (EL TITULAR) PARA EL USO DE DATOS </w:t>
      </w:r>
      <w:r w:rsidRPr="00B241CC">
        <w:rPr>
          <w:rFonts w:ascii="Noto Sans" w:hAnsi="Noto Sans" w:cs="Noto Sans"/>
          <w:b/>
          <w:bCs/>
          <w:sz w:val="20"/>
          <w:szCs w:val="20"/>
        </w:rPr>
        <w:t>PERSONALES</w:t>
      </w:r>
    </w:p>
    <w:p w:rsidR="003240E8" w:rsidRPr="00B241CC" w:rsidRDefault="003240E8" w:rsidP="003240E8">
      <w:pPr>
        <w:adjustRightInd w:val="0"/>
        <w:jc w:val="center"/>
        <w:rPr>
          <w:rFonts w:ascii="Noto Sans" w:hAnsi="Noto Sans" w:cs="Noto Sans"/>
          <w:b/>
          <w:bCs/>
          <w:sz w:val="20"/>
          <w:szCs w:val="20"/>
        </w:rPr>
      </w:pPr>
    </w:p>
    <w:p w:rsidR="003240E8" w:rsidRPr="00B241CC" w:rsidRDefault="003240E8" w:rsidP="003240E8">
      <w:pPr>
        <w:adjustRightInd w:val="0"/>
        <w:jc w:val="center"/>
        <w:rPr>
          <w:rFonts w:ascii="Noto Sans" w:hAnsi="Noto Sans" w:cs="Noto Sans"/>
          <w:b/>
          <w:bCs/>
          <w:sz w:val="20"/>
          <w:szCs w:val="20"/>
        </w:rPr>
      </w:pPr>
    </w:p>
    <w:p w:rsidR="003240E8" w:rsidRPr="00B241CC" w:rsidRDefault="003240E8" w:rsidP="003240E8">
      <w:pPr>
        <w:adjustRightInd w:val="0"/>
        <w:jc w:val="right"/>
        <w:rPr>
          <w:rFonts w:ascii="Noto Sans" w:hAnsi="Noto Sans" w:cs="Noto Sans"/>
          <w:sz w:val="20"/>
          <w:szCs w:val="20"/>
        </w:rPr>
      </w:pPr>
      <w:r w:rsidRPr="00B241CC">
        <w:rPr>
          <w:rFonts w:ascii="Noto Sans" w:hAnsi="Noto Sans" w:cs="Noto Sans"/>
          <w:sz w:val="20"/>
          <w:szCs w:val="20"/>
        </w:rPr>
        <w:t>Lugar y fecha de expedición: ............................. .</w:t>
      </w:r>
    </w:p>
    <w:p w:rsidR="003240E8" w:rsidRPr="00B241CC" w:rsidRDefault="003240E8" w:rsidP="003240E8">
      <w:pPr>
        <w:adjustRightInd w:val="0"/>
        <w:jc w:val="right"/>
        <w:rPr>
          <w:rFonts w:ascii="Noto Sans" w:hAnsi="Noto Sans" w:cs="Noto Sans"/>
          <w:sz w:val="20"/>
          <w:szCs w:val="20"/>
        </w:rPr>
      </w:pPr>
      <w:r w:rsidRPr="00B241CC">
        <w:rPr>
          <w:rFonts w:ascii="Noto Sans" w:hAnsi="Noto Sans" w:cs="Noto Sans"/>
          <w:sz w:val="20"/>
          <w:szCs w:val="20"/>
        </w:rPr>
        <w:t>Licitación Pública Electrónica de Carácter Nacional: .................................</w:t>
      </w:r>
    </w:p>
    <w:p w:rsidR="003240E8" w:rsidRPr="00B241CC" w:rsidRDefault="003240E8" w:rsidP="003240E8">
      <w:pPr>
        <w:adjustRightInd w:val="0"/>
        <w:jc w:val="right"/>
        <w:rPr>
          <w:rFonts w:ascii="Noto Sans" w:hAnsi="Noto Sans" w:cs="Noto Sans"/>
          <w:sz w:val="20"/>
          <w:szCs w:val="20"/>
        </w:rPr>
      </w:pPr>
    </w:p>
    <w:p w:rsidR="003240E8" w:rsidRPr="00B241CC" w:rsidRDefault="003240E8" w:rsidP="003240E8">
      <w:pPr>
        <w:adjustRightInd w:val="0"/>
        <w:jc w:val="right"/>
        <w:rPr>
          <w:rFonts w:ascii="Noto Sans" w:hAnsi="Noto Sans" w:cs="Noto Sans"/>
          <w:sz w:val="20"/>
          <w:szCs w:val="20"/>
        </w:rPr>
      </w:pPr>
    </w:p>
    <w:p w:rsidR="003240E8" w:rsidRPr="00B241CC" w:rsidRDefault="000B5B8E" w:rsidP="003240E8">
      <w:pPr>
        <w:rPr>
          <w:rFonts w:ascii="Noto Sans" w:hAnsi="Noto Sans" w:cs="Noto Sans"/>
          <w:b/>
          <w:bCs/>
          <w:sz w:val="20"/>
          <w:szCs w:val="20"/>
        </w:rPr>
      </w:pPr>
      <w:r>
        <w:rPr>
          <w:rFonts w:ascii="Noto Sans" w:hAnsi="Noto Sans" w:cs="Noto Sans"/>
          <w:b/>
          <w:bCs/>
          <w:sz w:val="20"/>
          <w:szCs w:val="20"/>
        </w:rPr>
        <w:t>Maestro Andrés Manuel Rodríguez Sastré</w:t>
      </w:r>
    </w:p>
    <w:p w:rsidR="003240E8" w:rsidRPr="00B241CC" w:rsidRDefault="000B5B8E" w:rsidP="003240E8">
      <w:pPr>
        <w:rPr>
          <w:rFonts w:ascii="Noto Sans" w:hAnsi="Noto Sans" w:cs="Noto Sans"/>
          <w:bCs/>
          <w:sz w:val="20"/>
          <w:szCs w:val="20"/>
        </w:rPr>
      </w:pPr>
      <w:r>
        <w:rPr>
          <w:rFonts w:ascii="Noto Sans" w:hAnsi="Noto Sans" w:cs="Noto Sans"/>
          <w:bCs/>
          <w:sz w:val="20"/>
          <w:szCs w:val="20"/>
        </w:rPr>
        <w:t>Encargado de Despacho de la Gerencia de Administración y Finanzas</w:t>
      </w:r>
      <w:r w:rsidR="003240E8" w:rsidRPr="00B241CC">
        <w:rPr>
          <w:rFonts w:ascii="Noto Sans" w:hAnsi="Noto Sans" w:cs="Noto Sans"/>
          <w:bCs/>
          <w:sz w:val="20"/>
          <w:szCs w:val="20"/>
        </w:rPr>
        <w:t xml:space="preserve"> de la </w:t>
      </w:r>
    </w:p>
    <w:p w:rsidR="003240E8" w:rsidRPr="00B241CC" w:rsidRDefault="003240E8" w:rsidP="003240E8">
      <w:pPr>
        <w:rPr>
          <w:rFonts w:ascii="Noto Sans" w:hAnsi="Noto Sans" w:cs="Noto Sans"/>
          <w:sz w:val="20"/>
          <w:szCs w:val="20"/>
        </w:rPr>
      </w:pPr>
      <w:r w:rsidRPr="00B241CC">
        <w:rPr>
          <w:rFonts w:ascii="Noto Sans" w:hAnsi="Noto Sans" w:cs="Noto Sans"/>
          <w:sz w:val="20"/>
          <w:szCs w:val="20"/>
        </w:rPr>
        <w:t>Administración del Sistema Portuario Nacional Dos Bocas S.A. de C.V.</w:t>
      </w:r>
    </w:p>
    <w:p w:rsidR="003240E8" w:rsidRPr="00B241CC" w:rsidRDefault="003240E8" w:rsidP="003240E8">
      <w:pPr>
        <w:rPr>
          <w:rFonts w:ascii="Noto Sans" w:hAnsi="Noto Sans" w:cs="Noto Sans"/>
          <w:b/>
          <w:sz w:val="20"/>
          <w:szCs w:val="20"/>
        </w:rPr>
      </w:pPr>
      <w:r w:rsidRPr="00B241CC">
        <w:rPr>
          <w:rFonts w:ascii="Noto Sans" w:hAnsi="Noto Sans" w:cs="Noto Sans"/>
          <w:bCs/>
          <w:sz w:val="20"/>
          <w:szCs w:val="20"/>
        </w:rPr>
        <w:t>Presente.</w:t>
      </w:r>
    </w:p>
    <w:p w:rsidR="003240E8" w:rsidRPr="00B241CC" w:rsidRDefault="003240E8" w:rsidP="003240E8">
      <w:pPr>
        <w:adjustRightInd w:val="0"/>
        <w:rPr>
          <w:rFonts w:ascii="Noto Sans" w:hAnsi="Noto Sans" w:cs="Noto Sans"/>
          <w:b/>
          <w:bCs/>
          <w:sz w:val="20"/>
          <w:szCs w:val="20"/>
        </w:rPr>
      </w:pPr>
    </w:p>
    <w:p w:rsidR="003240E8" w:rsidRPr="00B241CC" w:rsidRDefault="003240E8" w:rsidP="003240E8">
      <w:pPr>
        <w:adjustRightInd w:val="0"/>
        <w:rPr>
          <w:rFonts w:ascii="Noto Sans" w:hAnsi="Noto Sans" w:cs="Noto Sans"/>
          <w:b/>
          <w:bCs/>
          <w:sz w:val="20"/>
          <w:szCs w:val="20"/>
        </w:rPr>
      </w:pPr>
    </w:p>
    <w:p w:rsidR="003240E8" w:rsidRPr="00B241CC" w:rsidRDefault="003240E8" w:rsidP="003103FB">
      <w:pPr>
        <w:adjustRightInd w:val="0"/>
        <w:jc w:val="both"/>
        <w:rPr>
          <w:rFonts w:ascii="Noto Sans" w:hAnsi="Noto Sans" w:cs="Noto Sans"/>
          <w:sz w:val="20"/>
          <w:szCs w:val="20"/>
        </w:rPr>
      </w:pPr>
      <w:r w:rsidRPr="00B241CC">
        <w:rPr>
          <w:rFonts w:ascii="Noto Sans" w:hAnsi="Noto Sans" w:cs="Noto Sans"/>
          <w:sz w:val="20"/>
          <w:szCs w:val="20"/>
        </w:rPr>
        <w:t xml:space="preserve">Me refiero al procedimiento </w:t>
      </w:r>
      <w:r w:rsidR="00EA42C8" w:rsidRPr="00B241CC">
        <w:rPr>
          <w:rFonts w:ascii="Noto Sans" w:hAnsi="Noto Sans" w:cs="Noto Sans"/>
          <w:sz w:val="20"/>
          <w:szCs w:val="20"/>
        </w:rPr>
        <w:t xml:space="preserve">de </w:t>
      </w:r>
      <w:r w:rsidR="00F826E1" w:rsidRPr="00F826E1">
        <w:rPr>
          <w:rFonts w:ascii="Noto Sans" w:hAnsi="Noto Sans" w:cs="Noto Sans"/>
          <w:sz w:val="20"/>
          <w:szCs w:val="20"/>
        </w:rPr>
        <w:t>Licitación Pública Nacional Electrónica de Carácter Nacional No. ____________________________________, que convoca la ASIPONA Dos Bocas para llevar a cabo la Contratación del Servicio de ____________________________,</w:t>
      </w:r>
      <w:r w:rsidRPr="00B241CC">
        <w:rPr>
          <w:rFonts w:ascii="Noto Sans" w:hAnsi="Noto Sans" w:cs="Noto Sans"/>
          <w:sz w:val="20"/>
          <w:szCs w:val="20"/>
        </w:rPr>
        <w:t xml:space="preserve"> en el que mi representada, la empresa, _____</w:t>
      </w:r>
      <w:r w:rsidR="00F826E1">
        <w:rPr>
          <w:rFonts w:ascii="Noto Sans" w:hAnsi="Noto Sans" w:cs="Noto Sans"/>
          <w:sz w:val="20"/>
          <w:szCs w:val="20"/>
        </w:rPr>
        <w:t>______________________</w:t>
      </w:r>
      <w:r w:rsidRPr="00B241CC">
        <w:rPr>
          <w:rFonts w:ascii="Noto Sans" w:hAnsi="Noto Sans" w:cs="Noto Sans"/>
          <w:sz w:val="20"/>
          <w:szCs w:val="20"/>
        </w:rPr>
        <w:t xml:space="preserve"> participa a través de la presente proposición. </w:t>
      </w:r>
    </w:p>
    <w:p w:rsidR="003240E8" w:rsidRPr="00B241CC" w:rsidRDefault="003240E8" w:rsidP="003103FB">
      <w:pPr>
        <w:adjustRightInd w:val="0"/>
        <w:jc w:val="both"/>
        <w:rPr>
          <w:rFonts w:ascii="Noto Sans" w:hAnsi="Noto Sans" w:cs="Noto Sans"/>
          <w:sz w:val="20"/>
          <w:szCs w:val="20"/>
        </w:rPr>
      </w:pPr>
    </w:p>
    <w:p w:rsidR="003240E8" w:rsidRPr="00B241CC" w:rsidRDefault="003240E8" w:rsidP="003103FB">
      <w:pPr>
        <w:adjustRightInd w:val="0"/>
        <w:jc w:val="both"/>
        <w:rPr>
          <w:rFonts w:ascii="Noto Sans" w:hAnsi="Noto Sans" w:cs="Noto Sans"/>
          <w:sz w:val="20"/>
          <w:szCs w:val="20"/>
        </w:rPr>
      </w:pPr>
      <w:r w:rsidRPr="00B241CC">
        <w:rPr>
          <w:rFonts w:ascii="Noto Sans" w:hAnsi="Noto Sans" w:cs="Noto Sans"/>
          <w:sz w:val="20"/>
          <w:szCs w:val="20"/>
        </w:rPr>
        <w:t>Yo. (ESCRIBIR EL NOMBRE DEL REPRESENTANTE LEGAL O APODERADO). representante legal o apoderado de la empresa (ESCRIBIR EL NOMBRE DE LA EMPRESA), reconozco que la</w:t>
      </w:r>
      <w:r w:rsidRPr="00B241CC">
        <w:rPr>
          <w:rFonts w:ascii="Noto Sans" w:hAnsi="Noto Sans" w:cs="Noto Sans"/>
          <w:sz w:val="20"/>
          <w:szCs w:val="20"/>
          <w:highlight w:val="yellow"/>
        </w:rPr>
        <w:t xml:space="preserve"> </w:t>
      </w:r>
      <w:r w:rsidR="003103FB" w:rsidRPr="00B241CC">
        <w:rPr>
          <w:rFonts w:ascii="Noto Sans" w:hAnsi="Noto Sans" w:cs="Noto Sans"/>
          <w:sz w:val="20"/>
          <w:szCs w:val="20"/>
        </w:rPr>
        <w:t>Administración del Sistema Portuario Nacional Dos Bocas S.A. de C.V.,</w:t>
      </w:r>
      <w:r w:rsidRPr="00B241CC">
        <w:rPr>
          <w:rFonts w:ascii="Noto Sans" w:hAnsi="Noto Sans" w:cs="Noto Sans"/>
          <w:sz w:val="20"/>
          <w:szCs w:val="20"/>
        </w:rPr>
        <w:t xml:space="preserve"> hizo de mi conocimiento el </w:t>
      </w:r>
      <w:r w:rsidRPr="00B241CC">
        <w:rPr>
          <w:rFonts w:ascii="Noto Sans" w:hAnsi="Noto Sans" w:cs="Noto Sans"/>
          <w:b/>
          <w:bCs/>
          <w:sz w:val="20"/>
          <w:szCs w:val="20"/>
        </w:rPr>
        <w:t xml:space="preserve">Aviso de Privacidad Integral </w:t>
      </w:r>
      <w:r w:rsidRPr="00B241CC">
        <w:rPr>
          <w:rFonts w:ascii="Noto Sans" w:hAnsi="Noto Sans" w:cs="Noto Sans"/>
          <w:sz w:val="20"/>
          <w:szCs w:val="20"/>
        </w:rPr>
        <w:t>a través del portal web</w:t>
      </w:r>
      <w:r w:rsidR="003103FB" w:rsidRPr="00B241CC">
        <w:rPr>
          <w:rFonts w:ascii="Noto Sans" w:hAnsi="Noto Sans" w:cs="Noto Sans"/>
          <w:sz w:val="20"/>
          <w:szCs w:val="20"/>
        </w:rPr>
        <w:t xml:space="preserve"> </w:t>
      </w:r>
      <w:hyperlink r:id="rId27" w:history="1">
        <w:r w:rsidR="003103FB" w:rsidRPr="00B241CC">
          <w:rPr>
            <w:rStyle w:val="Hipervnculo"/>
            <w:rFonts w:ascii="Noto Sans" w:hAnsi="Noto Sans" w:cs="Noto Sans"/>
            <w:sz w:val="20"/>
            <w:szCs w:val="20"/>
          </w:rPr>
          <w:t>https://www.puertodosbocas.com.mx/proteccion-de-datos-personales</w:t>
        </w:r>
      </w:hyperlink>
      <w:r w:rsidR="003103FB" w:rsidRPr="00B241CC">
        <w:rPr>
          <w:rFonts w:ascii="Noto Sans" w:hAnsi="Noto Sans" w:cs="Noto Sans"/>
          <w:sz w:val="20"/>
          <w:szCs w:val="20"/>
        </w:rPr>
        <w:t xml:space="preserve"> </w:t>
      </w:r>
      <w:r w:rsidRPr="00B241CC">
        <w:rPr>
          <w:rFonts w:ascii="Noto Sans" w:hAnsi="Noto Sans" w:cs="Noto Sans"/>
          <w:sz w:val="20"/>
          <w:szCs w:val="20"/>
        </w:rPr>
        <w:t xml:space="preserve">previo a proporcionar mis datos personales; de igual manera, consiento expresamente que la </w:t>
      </w:r>
      <w:r w:rsidR="003103FB" w:rsidRPr="00B241CC">
        <w:rPr>
          <w:rFonts w:ascii="Noto Sans" w:hAnsi="Noto Sans" w:cs="Noto Sans"/>
          <w:sz w:val="20"/>
          <w:szCs w:val="20"/>
        </w:rPr>
        <w:t>ASIPONA Dos Bocas</w:t>
      </w:r>
      <w:r w:rsidRPr="00B241CC">
        <w:rPr>
          <w:rFonts w:ascii="Noto Sans" w:hAnsi="Noto Sans" w:cs="Noto Sans"/>
          <w:sz w:val="20"/>
          <w:szCs w:val="20"/>
        </w:rPr>
        <w:t xml:space="preserve"> trate mis datos personales con sujeción a las finalidades, términos y demás condiciones establecidas en Aviso de Privacidad Integral.</w:t>
      </w:r>
    </w:p>
    <w:p w:rsidR="003240E8" w:rsidRPr="00B241CC" w:rsidRDefault="003240E8" w:rsidP="003103FB">
      <w:pPr>
        <w:adjustRightInd w:val="0"/>
        <w:jc w:val="both"/>
        <w:rPr>
          <w:rFonts w:ascii="Noto Sans" w:hAnsi="Noto Sans" w:cs="Noto Sans"/>
          <w:sz w:val="20"/>
          <w:szCs w:val="20"/>
        </w:rPr>
      </w:pPr>
    </w:p>
    <w:p w:rsidR="003240E8" w:rsidRPr="00B241CC" w:rsidRDefault="003240E8" w:rsidP="003103FB">
      <w:pPr>
        <w:adjustRightInd w:val="0"/>
        <w:jc w:val="both"/>
        <w:rPr>
          <w:rFonts w:ascii="Noto Sans" w:hAnsi="Noto Sans" w:cs="Noto Sans"/>
          <w:sz w:val="20"/>
          <w:szCs w:val="20"/>
        </w:rPr>
      </w:pPr>
      <w:r w:rsidRPr="00B241CC">
        <w:rPr>
          <w:rFonts w:ascii="Noto Sans" w:hAnsi="Noto Sans" w:cs="Noto Sans"/>
          <w:sz w:val="20"/>
          <w:szCs w:val="20"/>
        </w:rPr>
        <w:t xml:space="preserve">Acepto y reconozco que la </w:t>
      </w:r>
      <w:r w:rsidR="003103FB" w:rsidRPr="00B241CC">
        <w:rPr>
          <w:rFonts w:ascii="Noto Sans" w:hAnsi="Noto Sans" w:cs="Noto Sans"/>
          <w:sz w:val="20"/>
          <w:szCs w:val="20"/>
        </w:rPr>
        <w:t>ASIPONA Dos Bocas</w:t>
      </w:r>
      <w:r w:rsidRPr="00B241CC">
        <w:rPr>
          <w:rFonts w:ascii="Noto Sans" w:hAnsi="Noto Sans" w:cs="Noto Sans"/>
          <w:sz w:val="20"/>
          <w:szCs w:val="20"/>
        </w:rPr>
        <w:t xml:space="preserve"> utilice la información recabada de conformidad con las disposiciones legales aplicables.</w:t>
      </w:r>
    </w:p>
    <w:p w:rsidR="003240E8" w:rsidRPr="00B241CC" w:rsidRDefault="003240E8" w:rsidP="003240E8">
      <w:pPr>
        <w:adjustRightInd w:val="0"/>
        <w:rPr>
          <w:rFonts w:ascii="Noto Sans" w:hAnsi="Noto Sans" w:cs="Noto Sans"/>
          <w:sz w:val="20"/>
          <w:szCs w:val="20"/>
        </w:rPr>
      </w:pPr>
    </w:p>
    <w:p w:rsidR="003240E8" w:rsidRPr="00B241CC" w:rsidRDefault="003240E8" w:rsidP="003240E8">
      <w:pPr>
        <w:adjustRightInd w:val="0"/>
        <w:jc w:val="center"/>
        <w:rPr>
          <w:rFonts w:ascii="Noto Sans" w:hAnsi="Noto Sans" w:cs="Noto Sans"/>
          <w:b/>
          <w:bCs/>
          <w:sz w:val="20"/>
          <w:szCs w:val="20"/>
        </w:rPr>
      </w:pPr>
      <w:r w:rsidRPr="00B241CC">
        <w:rPr>
          <w:rFonts w:ascii="Noto Sans" w:hAnsi="Noto Sans" w:cs="Noto Sans"/>
          <w:b/>
          <w:bCs/>
          <w:sz w:val="20"/>
          <w:szCs w:val="20"/>
        </w:rPr>
        <w:t>ATENTAMENTE</w:t>
      </w:r>
    </w:p>
    <w:p w:rsidR="003240E8" w:rsidRPr="00B241CC" w:rsidRDefault="003240E8" w:rsidP="003240E8">
      <w:pPr>
        <w:adjustRightInd w:val="0"/>
        <w:jc w:val="center"/>
        <w:rPr>
          <w:rFonts w:ascii="Noto Sans" w:hAnsi="Noto Sans" w:cs="Noto Sans"/>
          <w:b/>
          <w:bCs/>
          <w:sz w:val="20"/>
          <w:szCs w:val="20"/>
        </w:rPr>
      </w:pPr>
    </w:p>
    <w:p w:rsidR="003240E8" w:rsidRPr="00B241CC" w:rsidRDefault="003240E8" w:rsidP="003240E8">
      <w:pPr>
        <w:adjustRightInd w:val="0"/>
        <w:jc w:val="center"/>
        <w:rPr>
          <w:rFonts w:ascii="Noto Sans" w:hAnsi="Noto Sans" w:cs="Noto Sans"/>
          <w:b/>
          <w:bCs/>
          <w:sz w:val="20"/>
          <w:szCs w:val="20"/>
        </w:rPr>
      </w:pPr>
    </w:p>
    <w:p w:rsidR="003240E8" w:rsidRPr="00B241CC" w:rsidRDefault="003240E8" w:rsidP="003240E8">
      <w:pPr>
        <w:adjustRightInd w:val="0"/>
        <w:jc w:val="center"/>
        <w:rPr>
          <w:rFonts w:ascii="Noto Sans" w:hAnsi="Noto Sans" w:cs="Noto Sans"/>
          <w:b/>
          <w:bCs/>
          <w:sz w:val="20"/>
          <w:szCs w:val="20"/>
        </w:rPr>
      </w:pPr>
      <w:r w:rsidRPr="00B241CC">
        <w:rPr>
          <w:rFonts w:ascii="Noto Sans" w:hAnsi="Noto Sans" w:cs="Noto Sans"/>
          <w:b/>
          <w:bCs/>
          <w:sz w:val="20"/>
          <w:szCs w:val="20"/>
        </w:rPr>
        <w:t xml:space="preserve">NOMBRE, CARGO Y FIRMA </w:t>
      </w:r>
      <w:r w:rsidRPr="0014527E">
        <w:rPr>
          <w:rFonts w:ascii="Noto Sans" w:hAnsi="Noto Sans" w:cs="Noto Sans"/>
          <w:b/>
          <w:sz w:val="20"/>
          <w:szCs w:val="20"/>
        </w:rPr>
        <w:t xml:space="preserve">DEL </w:t>
      </w:r>
      <w:r w:rsidRPr="00B241CC">
        <w:rPr>
          <w:rFonts w:ascii="Noto Sans" w:hAnsi="Noto Sans" w:cs="Noto Sans"/>
          <w:b/>
          <w:bCs/>
          <w:sz w:val="20"/>
          <w:szCs w:val="20"/>
        </w:rPr>
        <w:t xml:space="preserve">REPRESENTANTE LEGAL O APODERADO </w:t>
      </w:r>
      <w:r w:rsidRPr="00FD5B42">
        <w:rPr>
          <w:rFonts w:ascii="Noto Sans" w:hAnsi="Noto Sans" w:cs="Noto Sans"/>
          <w:b/>
          <w:sz w:val="20"/>
          <w:szCs w:val="20"/>
        </w:rPr>
        <w:t>DEL</w:t>
      </w:r>
      <w:r w:rsidRPr="00B241CC">
        <w:rPr>
          <w:rFonts w:ascii="Noto Sans" w:hAnsi="Noto Sans" w:cs="Noto Sans"/>
          <w:sz w:val="20"/>
          <w:szCs w:val="20"/>
        </w:rPr>
        <w:t xml:space="preserve"> </w:t>
      </w:r>
      <w:r w:rsidRPr="00B241CC">
        <w:rPr>
          <w:rFonts w:ascii="Noto Sans" w:hAnsi="Noto Sans" w:cs="Noto Sans"/>
          <w:b/>
          <w:bCs/>
          <w:sz w:val="20"/>
          <w:szCs w:val="20"/>
        </w:rPr>
        <w:t>LICITANTE</w:t>
      </w:r>
    </w:p>
    <w:p w:rsidR="003240E8" w:rsidRPr="00B241CC" w:rsidRDefault="003240E8" w:rsidP="003240E8">
      <w:pPr>
        <w:jc w:val="center"/>
        <w:rPr>
          <w:rFonts w:ascii="Noto Sans" w:hAnsi="Noto Sans" w:cs="Noto Sans"/>
          <w:b/>
          <w:bCs/>
          <w:sz w:val="20"/>
          <w:szCs w:val="20"/>
        </w:rPr>
      </w:pPr>
      <w:r w:rsidRPr="00B241CC">
        <w:rPr>
          <w:rFonts w:ascii="Noto Sans" w:hAnsi="Noto Sans" w:cs="Noto Sans"/>
          <w:b/>
          <w:bCs/>
          <w:sz w:val="20"/>
          <w:szCs w:val="20"/>
        </w:rPr>
        <w:t>(NOMBRE O RAZÓN SOCIAL DE LA EMPRESA)</w:t>
      </w:r>
    </w:p>
    <w:p w:rsidR="003240E8" w:rsidRPr="00B241CC" w:rsidRDefault="003240E8" w:rsidP="003240E8">
      <w:pPr>
        <w:jc w:val="center"/>
        <w:rPr>
          <w:rFonts w:ascii="Noto Sans" w:hAnsi="Noto Sans" w:cs="Noto Sans"/>
          <w:b/>
          <w:bCs/>
          <w:sz w:val="20"/>
          <w:szCs w:val="20"/>
        </w:rPr>
      </w:pPr>
    </w:p>
    <w:p w:rsidR="003240E8" w:rsidRPr="00B241CC" w:rsidRDefault="003240E8" w:rsidP="003240E8">
      <w:pPr>
        <w:rPr>
          <w:rFonts w:ascii="Noto Sans" w:hAnsi="Noto Sans" w:cs="Noto Sans"/>
          <w:b/>
          <w:bCs/>
          <w:sz w:val="20"/>
          <w:szCs w:val="20"/>
        </w:rPr>
      </w:pPr>
    </w:p>
    <w:p w:rsidR="003240E8" w:rsidRPr="00B241CC" w:rsidRDefault="003240E8" w:rsidP="003240E8">
      <w:pPr>
        <w:rPr>
          <w:rFonts w:ascii="Noto Sans" w:hAnsi="Noto Sans" w:cs="Noto Sans"/>
          <w:b/>
          <w:bCs/>
          <w:sz w:val="20"/>
          <w:szCs w:val="20"/>
        </w:rPr>
      </w:pPr>
    </w:p>
    <w:p w:rsidR="003240E8" w:rsidRPr="00B241CC" w:rsidRDefault="003240E8" w:rsidP="003240E8">
      <w:pPr>
        <w:rPr>
          <w:rFonts w:ascii="Noto Sans" w:hAnsi="Noto Sans" w:cs="Noto Sans"/>
          <w:b/>
          <w:bCs/>
          <w:sz w:val="20"/>
          <w:szCs w:val="20"/>
        </w:rPr>
      </w:pPr>
    </w:p>
    <w:p w:rsidR="003240E8" w:rsidRDefault="003240E8" w:rsidP="003240E8">
      <w:pPr>
        <w:rPr>
          <w:rFonts w:ascii="Noto Sans" w:hAnsi="Noto Sans" w:cs="Noto Sans"/>
          <w:b/>
          <w:bCs/>
          <w:sz w:val="20"/>
          <w:szCs w:val="20"/>
        </w:rPr>
      </w:pPr>
    </w:p>
    <w:p w:rsidR="00B75DD3" w:rsidRDefault="00B75DD3" w:rsidP="003240E8">
      <w:pPr>
        <w:rPr>
          <w:rFonts w:ascii="Noto Sans" w:hAnsi="Noto Sans" w:cs="Noto Sans"/>
          <w:b/>
          <w:bCs/>
          <w:sz w:val="20"/>
          <w:szCs w:val="20"/>
        </w:rPr>
      </w:pPr>
    </w:p>
    <w:p w:rsidR="003240E8" w:rsidRPr="00B241CC" w:rsidRDefault="006A0B58" w:rsidP="003240E8">
      <w:pPr>
        <w:adjustRightInd w:val="0"/>
        <w:jc w:val="center"/>
        <w:rPr>
          <w:rFonts w:ascii="Noto Sans" w:hAnsi="Noto Sans" w:cs="Noto Sans"/>
          <w:b/>
          <w:bCs/>
          <w:sz w:val="20"/>
          <w:szCs w:val="20"/>
        </w:rPr>
      </w:pPr>
      <w:r>
        <w:rPr>
          <w:rFonts w:ascii="Noto Sans" w:hAnsi="Noto Sans" w:cs="Noto Sans"/>
          <w:b/>
          <w:bCs/>
          <w:sz w:val="20"/>
          <w:szCs w:val="20"/>
        </w:rPr>
        <w:lastRenderedPageBreak/>
        <w:t>ANEXO 22</w:t>
      </w:r>
    </w:p>
    <w:p w:rsidR="003240E8" w:rsidRPr="00B241CC" w:rsidRDefault="003240E8" w:rsidP="003240E8">
      <w:pPr>
        <w:adjustRightInd w:val="0"/>
        <w:jc w:val="center"/>
        <w:rPr>
          <w:rFonts w:ascii="Noto Sans" w:hAnsi="Noto Sans" w:cs="Noto Sans"/>
          <w:b/>
          <w:bCs/>
          <w:sz w:val="20"/>
          <w:szCs w:val="20"/>
        </w:rPr>
      </w:pPr>
      <w:r w:rsidRPr="00B241CC">
        <w:rPr>
          <w:rFonts w:ascii="Noto Sans" w:hAnsi="Noto Sans" w:cs="Noto Sans"/>
          <w:b/>
          <w:bCs/>
          <w:sz w:val="20"/>
          <w:szCs w:val="20"/>
        </w:rPr>
        <w:t>CORREO ELECTRÓNICO DEL LICITANTE</w:t>
      </w:r>
    </w:p>
    <w:p w:rsidR="003240E8" w:rsidRPr="00B241CC" w:rsidRDefault="003240E8" w:rsidP="003240E8">
      <w:pPr>
        <w:adjustRightInd w:val="0"/>
        <w:jc w:val="center"/>
        <w:rPr>
          <w:rFonts w:ascii="Noto Sans" w:hAnsi="Noto Sans" w:cs="Noto Sans"/>
          <w:b/>
          <w:bCs/>
          <w:sz w:val="20"/>
          <w:szCs w:val="20"/>
        </w:rPr>
      </w:pPr>
    </w:p>
    <w:p w:rsidR="003240E8" w:rsidRPr="00B241CC" w:rsidRDefault="003240E8" w:rsidP="003240E8">
      <w:pPr>
        <w:adjustRightInd w:val="0"/>
        <w:jc w:val="right"/>
        <w:rPr>
          <w:rFonts w:ascii="Noto Sans" w:hAnsi="Noto Sans" w:cs="Noto Sans"/>
          <w:sz w:val="20"/>
          <w:szCs w:val="20"/>
        </w:rPr>
      </w:pPr>
      <w:r w:rsidRPr="00B241CC">
        <w:rPr>
          <w:rFonts w:ascii="Noto Sans" w:hAnsi="Noto Sans" w:cs="Noto Sans"/>
          <w:sz w:val="20"/>
          <w:szCs w:val="20"/>
        </w:rPr>
        <w:t>Lugar y fecha de expedición: ............................. .</w:t>
      </w:r>
    </w:p>
    <w:p w:rsidR="003240E8" w:rsidRPr="00B241CC" w:rsidRDefault="003240E8" w:rsidP="003240E8">
      <w:pPr>
        <w:adjustRightInd w:val="0"/>
        <w:jc w:val="right"/>
        <w:rPr>
          <w:rFonts w:ascii="Noto Sans" w:hAnsi="Noto Sans" w:cs="Noto Sans"/>
          <w:sz w:val="20"/>
          <w:szCs w:val="20"/>
        </w:rPr>
      </w:pPr>
      <w:r w:rsidRPr="00B241CC">
        <w:rPr>
          <w:rFonts w:ascii="Noto Sans" w:hAnsi="Noto Sans" w:cs="Noto Sans"/>
          <w:sz w:val="20"/>
          <w:szCs w:val="20"/>
        </w:rPr>
        <w:t>Licitación Pública Electrónica de Carácter Nacional No ................................. .</w:t>
      </w:r>
    </w:p>
    <w:p w:rsidR="003240E8" w:rsidRPr="00B241CC" w:rsidRDefault="003240E8" w:rsidP="003240E8">
      <w:pPr>
        <w:adjustRightInd w:val="0"/>
        <w:rPr>
          <w:rFonts w:ascii="Noto Sans" w:hAnsi="Noto Sans" w:cs="Noto Sans"/>
          <w:b/>
          <w:bCs/>
          <w:sz w:val="20"/>
          <w:szCs w:val="20"/>
        </w:rPr>
      </w:pPr>
    </w:p>
    <w:p w:rsidR="003240E8" w:rsidRPr="00B241CC" w:rsidRDefault="003240E8" w:rsidP="003240E8">
      <w:pPr>
        <w:adjustRightInd w:val="0"/>
        <w:rPr>
          <w:rFonts w:ascii="Noto Sans" w:hAnsi="Noto Sans" w:cs="Noto Sans"/>
          <w:b/>
          <w:bCs/>
          <w:sz w:val="20"/>
          <w:szCs w:val="20"/>
        </w:rPr>
      </w:pPr>
    </w:p>
    <w:p w:rsidR="003240E8" w:rsidRPr="00B241CC" w:rsidRDefault="000B5B8E" w:rsidP="003240E8">
      <w:pPr>
        <w:rPr>
          <w:rFonts w:ascii="Noto Sans" w:hAnsi="Noto Sans" w:cs="Noto Sans"/>
          <w:b/>
          <w:bCs/>
          <w:sz w:val="20"/>
          <w:szCs w:val="20"/>
        </w:rPr>
      </w:pPr>
      <w:r>
        <w:rPr>
          <w:rFonts w:ascii="Noto Sans" w:hAnsi="Noto Sans" w:cs="Noto Sans"/>
          <w:b/>
          <w:bCs/>
          <w:sz w:val="20"/>
          <w:szCs w:val="20"/>
        </w:rPr>
        <w:t>Maestro Andrés Manuel Rodríguez Sastré</w:t>
      </w:r>
    </w:p>
    <w:p w:rsidR="003240E8" w:rsidRPr="00B241CC" w:rsidRDefault="000B5B8E" w:rsidP="003240E8">
      <w:pPr>
        <w:rPr>
          <w:rFonts w:ascii="Noto Sans" w:hAnsi="Noto Sans" w:cs="Noto Sans"/>
          <w:bCs/>
          <w:sz w:val="20"/>
          <w:szCs w:val="20"/>
        </w:rPr>
      </w:pPr>
      <w:r>
        <w:rPr>
          <w:rFonts w:ascii="Noto Sans" w:hAnsi="Noto Sans" w:cs="Noto Sans"/>
          <w:bCs/>
          <w:sz w:val="20"/>
          <w:szCs w:val="20"/>
        </w:rPr>
        <w:t>Encargado de Despacho de la Gerencia de Administración y Finanzas</w:t>
      </w:r>
      <w:r w:rsidR="003240E8" w:rsidRPr="00B241CC">
        <w:rPr>
          <w:rFonts w:ascii="Noto Sans" w:hAnsi="Noto Sans" w:cs="Noto Sans"/>
          <w:bCs/>
          <w:sz w:val="20"/>
          <w:szCs w:val="20"/>
        </w:rPr>
        <w:t xml:space="preserve"> de la </w:t>
      </w:r>
    </w:p>
    <w:p w:rsidR="003240E8" w:rsidRPr="00B241CC" w:rsidRDefault="003240E8" w:rsidP="003240E8">
      <w:pPr>
        <w:rPr>
          <w:rFonts w:ascii="Noto Sans" w:hAnsi="Noto Sans" w:cs="Noto Sans"/>
          <w:sz w:val="20"/>
          <w:szCs w:val="20"/>
        </w:rPr>
      </w:pPr>
      <w:r w:rsidRPr="00B241CC">
        <w:rPr>
          <w:rFonts w:ascii="Noto Sans" w:hAnsi="Noto Sans" w:cs="Noto Sans"/>
          <w:sz w:val="20"/>
          <w:szCs w:val="20"/>
        </w:rPr>
        <w:t>Administración del Sistema Portuario Nacional Dos Bocas S.A. de C.V.</w:t>
      </w:r>
    </w:p>
    <w:p w:rsidR="003240E8" w:rsidRPr="00B241CC" w:rsidRDefault="003240E8" w:rsidP="003240E8">
      <w:pPr>
        <w:rPr>
          <w:rFonts w:ascii="Noto Sans" w:hAnsi="Noto Sans" w:cs="Noto Sans"/>
          <w:b/>
          <w:sz w:val="20"/>
          <w:szCs w:val="20"/>
        </w:rPr>
      </w:pPr>
      <w:r w:rsidRPr="00B241CC">
        <w:rPr>
          <w:rFonts w:ascii="Noto Sans" w:hAnsi="Noto Sans" w:cs="Noto Sans"/>
          <w:bCs/>
          <w:sz w:val="20"/>
          <w:szCs w:val="20"/>
        </w:rPr>
        <w:t>Presente.</w:t>
      </w:r>
    </w:p>
    <w:p w:rsidR="003240E8" w:rsidRPr="00B241CC" w:rsidRDefault="003240E8" w:rsidP="003240E8">
      <w:pPr>
        <w:adjustRightInd w:val="0"/>
        <w:rPr>
          <w:rFonts w:ascii="Noto Sans" w:hAnsi="Noto Sans" w:cs="Noto Sans"/>
          <w:b/>
          <w:bCs/>
          <w:sz w:val="20"/>
          <w:szCs w:val="20"/>
        </w:rPr>
      </w:pPr>
    </w:p>
    <w:p w:rsidR="003240E8" w:rsidRPr="00B241CC" w:rsidRDefault="003240E8" w:rsidP="00EA42C8">
      <w:pPr>
        <w:adjustRightInd w:val="0"/>
        <w:jc w:val="both"/>
        <w:rPr>
          <w:rFonts w:ascii="Noto Sans" w:hAnsi="Noto Sans" w:cs="Noto Sans"/>
          <w:sz w:val="20"/>
          <w:szCs w:val="20"/>
        </w:rPr>
      </w:pPr>
      <w:r w:rsidRPr="00B241CC">
        <w:rPr>
          <w:rFonts w:ascii="Noto Sans" w:hAnsi="Noto Sans" w:cs="Noto Sans"/>
          <w:sz w:val="20"/>
          <w:szCs w:val="20"/>
        </w:rPr>
        <w:t xml:space="preserve">Me refiero al procedimiento </w:t>
      </w:r>
      <w:r w:rsidR="00EA42C8" w:rsidRPr="00B241CC">
        <w:rPr>
          <w:rFonts w:ascii="Noto Sans" w:hAnsi="Noto Sans" w:cs="Noto Sans"/>
          <w:sz w:val="20"/>
          <w:szCs w:val="20"/>
        </w:rPr>
        <w:t xml:space="preserve">de </w:t>
      </w:r>
      <w:r w:rsidR="00F826E1" w:rsidRPr="00F826E1">
        <w:rPr>
          <w:rFonts w:ascii="Noto Sans" w:hAnsi="Noto Sans" w:cs="Noto Sans"/>
          <w:sz w:val="20"/>
          <w:szCs w:val="20"/>
        </w:rPr>
        <w:t>Licitación Pública Nacional Electrónica de Carácter Nacional No. ____________________________________, que convoca la ASIPONA Dos Bocas para llevar a cabo la Contratación del Servicio de ____________________________,</w:t>
      </w:r>
      <w:r w:rsidRPr="00B241CC">
        <w:rPr>
          <w:rFonts w:ascii="Noto Sans" w:hAnsi="Noto Sans" w:cs="Noto Sans"/>
          <w:sz w:val="20"/>
          <w:szCs w:val="20"/>
        </w:rPr>
        <w:t xml:space="preserve"> en el que mi representada, la empresa participa a través de la presente proposición.</w:t>
      </w:r>
    </w:p>
    <w:p w:rsidR="003240E8" w:rsidRPr="00B241CC" w:rsidRDefault="003240E8" w:rsidP="00EA42C8">
      <w:pPr>
        <w:adjustRightInd w:val="0"/>
        <w:jc w:val="both"/>
        <w:rPr>
          <w:rFonts w:ascii="Noto Sans" w:hAnsi="Noto Sans" w:cs="Noto Sans"/>
          <w:sz w:val="20"/>
          <w:szCs w:val="20"/>
        </w:rPr>
      </w:pPr>
    </w:p>
    <w:p w:rsidR="003240E8" w:rsidRPr="00B241CC" w:rsidRDefault="003240E8" w:rsidP="00EA42C8">
      <w:pPr>
        <w:adjustRightInd w:val="0"/>
        <w:jc w:val="both"/>
        <w:rPr>
          <w:rFonts w:ascii="Noto Sans" w:hAnsi="Noto Sans" w:cs="Noto Sans"/>
          <w:sz w:val="20"/>
          <w:szCs w:val="20"/>
        </w:rPr>
      </w:pPr>
      <w:r w:rsidRPr="00B241CC">
        <w:rPr>
          <w:rFonts w:ascii="Noto Sans" w:hAnsi="Noto Sans" w:cs="Noto Sans"/>
          <w:sz w:val="20"/>
          <w:szCs w:val="20"/>
        </w:rPr>
        <w:t>Sobre el particular, y en los términos de lo previsto en el artículo 83 fracción VI inciso d) del Reglamento, manifiesto que mi correo electrónico para recibir notificaciones por parte de la convocan</w:t>
      </w:r>
      <w:r w:rsidR="00F826E1">
        <w:rPr>
          <w:rFonts w:ascii="Noto Sans" w:hAnsi="Noto Sans" w:cs="Noto Sans"/>
          <w:sz w:val="20"/>
          <w:szCs w:val="20"/>
        </w:rPr>
        <w:t>te es: ______________</w:t>
      </w:r>
      <w:r w:rsidRPr="00B241CC">
        <w:rPr>
          <w:rFonts w:ascii="Noto Sans" w:hAnsi="Noto Sans" w:cs="Noto Sans"/>
          <w:sz w:val="20"/>
          <w:szCs w:val="20"/>
        </w:rPr>
        <w:t>_</w:t>
      </w:r>
    </w:p>
    <w:p w:rsidR="003240E8" w:rsidRPr="00B241CC" w:rsidRDefault="003240E8" w:rsidP="00EA42C8">
      <w:pPr>
        <w:adjustRightInd w:val="0"/>
        <w:jc w:val="both"/>
        <w:rPr>
          <w:rFonts w:ascii="Noto Sans" w:hAnsi="Noto Sans" w:cs="Noto Sans"/>
          <w:sz w:val="20"/>
          <w:szCs w:val="20"/>
        </w:rPr>
      </w:pPr>
    </w:p>
    <w:p w:rsidR="003240E8" w:rsidRPr="00B241CC" w:rsidRDefault="003240E8" w:rsidP="003240E8">
      <w:pPr>
        <w:adjustRightInd w:val="0"/>
        <w:rPr>
          <w:rFonts w:ascii="Noto Sans" w:hAnsi="Noto Sans" w:cs="Noto Sans"/>
          <w:sz w:val="20"/>
          <w:szCs w:val="20"/>
        </w:rPr>
      </w:pPr>
    </w:p>
    <w:p w:rsidR="003240E8" w:rsidRPr="00B241CC" w:rsidRDefault="003240E8" w:rsidP="003240E8">
      <w:pPr>
        <w:adjustRightInd w:val="0"/>
        <w:jc w:val="center"/>
        <w:rPr>
          <w:rFonts w:ascii="Noto Sans" w:hAnsi="Noto Sans" w:cs="Noto Sans"/>
          <w:b/>
          <w:bCs/>
          <w:sz w:val="20"/>
          <w:szCs w:val="20"/>
        </w:rPr>
      </w:pPr>
      <w:r w:rsidRPr="00B241CC">
        <w:rPr>
          <w:rFonts w:ascii="Noto Sans" w:hAnsi="Noto Sans" w:cs="Noto Sans"/>
          <w:b/>
          <w:bCs/>
          <w:sz w:val="20"/>
          <w:szCs w:val="20"/>
        </w:rPr>
        <w:t>ATENTAMENTE</w:t>
      </w:r>
    </w:p>
    <w:p w:rsidR="003240E8" w:rsidRPr="00B241CC" w:rsidRDefault="003240E8" w:rsidP="003240E8">
      <w:pPr>
        <w:adjustRightInd w:val="0"/>
        <w:jc w:val="center"/>
        <w:rPr>
          <w:rFonts w:ascii="Noto Sans" w:hAnsi="Noto Sans" w:cs="Noto Sans"/>
          <w:b/>
          <w:bCs/>
          <w:sz w:val="20"/>
          <w:szCs w:val="20"/>
        </w:rPr>
      </w:pPr>
    </w:p>
    <w:p w:rsidR="003240E8" w:rsidRPr="00B241CC" w:rsidRDefault="003240E8" w:rsidP="003240E8">
      <w:pPr>
        <w:adjustRightInd w:val="0"/>
        <w:jc w:val="center"/>
        <w:rPr>
          <w:rFonts w:ascii="Noto Sans" w:hAnsi="Noto Sans" w:cs="Noto Sans"/>
          <w:b/>
          <w:bCs/>
          <w:sz w:val="20"/>
          <w:szCs w:val="20"/>
        </w:rPr>
      </w:pPr>
    </w:p>
    <w:p w:rsidR="003240E8" w:rsidRPr="00B241CC" w:rsidRDefault="003240E8" w:rsidP="003240E8">
      <w:pPr>
        <w:adjustRightInd w:val="0"/>
        <w:jc w:val="center"/>
        <w:rPr>
          <w:rFonts w:ascii="Noto Sans" w:hAnsi="Noto Sans" w:cs="Noto Sans"/>
          <w:b/>
          <w:bCs/>
          <w:sz w:val="20"/>
          <w:szCs w:val="20"/>
        </w:rPr>
      </w:pPr>
    </w:p>
    <w:p w:rsidR="003240E8" w:rsidRPr="00B241CC" w:rsidRDefault="003240E8" w:rsidP="003240E8">
      <w:pPr>
        <w:adjustRightInd w:val="0"/>
        <w:jc w:val="center"/>
        <w:rPr>
          <w:rFonts w:ascii="Noto Sans" w:hAnsi="Noto Sans" w:cs="Noto Sans"/>
          <w:b/>
          <w:bCs/>
          <w:sz w:val="20"/>
          <w:szCs w:val="20"/>
        </w:rPr>
      </w:pPr>
      <w:r w:rsidRPr="00B241CC">
        <w:rPr>
          <w:rFonts w:ascii="Noto Sans" w:hAnsi="Noto Sans" w:cs="Noto Sans"/>
          <w:b/>
          <w:bCs/>
          <w:sz w:val="20"/>
          <w:szCs w:val="20"/>
        </w:rPr>
        <w:t>NOMBRE, CARGO Y FIRMA DEL REPRESENTANTE LEGAL O APODERADO DEL LICITANTE</w:t>
      </w:r>
    </w:p>
    <w:p w:rsidR="003240E8" w:rsidRPr="00B241CC" w:rsidRDefault="003240E8" w:rsidP="003240E8">
      <w:pPr>
        <w:jc w:val="center"/>
        <w:rPr>
          <w:rFonts w:ascii="Noto Sans" w:hAnsi="Noto Sans" w:cs="Noto Sans"/>
          <w:b/>
          <w:bCs/>
          <w:sz w:val="20"/>
          <w:szCs w:val="20"/>
        </w:rPr>
      </w:pPr>
      <w:r w:rsidRPr="00B241CC">
        <w:rPr>
          <w:rFonts w:ascii="Noto Sans" w:hAnsi="Noto Sans" w:cs="Noto Sans"/>
          <w:b/>
          <w:bCs/>
          <w:sz w:val="20"/>
          <w:szCs w:val="20"/>
        </w:rPr>
        <w:t>(NOMBRE O RAZÓN SOCIAL DE LA EMPRESA)</w:t>
      </w:r>
    </w:p>
    <w:p w:rsidR="003240E8" w:rsidRPr="00B241CC" w:rsidRDefault="003240E8" w:rsidP="003240E8">
      <w:pPr>
        <w:jc w:val="center"/>
        <w:rPr>
          <w:rFonts w:ascii="Noto Sans" w:hAnsi="Noto Sans" w:cs="Noto Sans"/>
          <w:sz w:val="20"/>
          <w:szCs w:val="20"/>
        </w:rPr>
      </w:pPr>
    </w:p>
    <w:p w:rsidR="003240E8" w:rsidRPr="00B241CC" w:rsidRDefault="003240E8" w:rsidP="003240E8">
      <w:pPr>
        <w:jc w:val="center"/>
        <w:rPr>
          <w:rFonts w:ascii="Noto Sans" w:hAnsi="Noto Sans" w:cs="Noto Sans"/>
          <w:sz w:val="20"/>
          <w:szCs w:val="20"/>
        </w:rPr>
      </w:pPr>
    </w:p>
    <w:p w:rsidR="003240E8" w:rsidRPr="00B241CC" w:rsidRDefault="003240E8" w:rsidP="003240E8">
      <w:pPr>
        <w:jc w:val="center"/>
        <w:rPr>
          <w:rFonts w:ascii="Noto Sans" w:hAnsi="Noto Sans" w:cs="Noto Sans"/>
          <w:sz w:val="20"/>
          <w:szCs w:val="20"/>
        </w:rPr>
      </w:pPr>
    </w:p>
    <w:p w:rsidR="003240E8" w:rsidRPr="00B241CC" w:rsidRDefault="003240E8" w:rsidP="003240E8">
      <w:pPr>
        <w:jc w:val="center"/>
        <w:rPr>
          <w:rFonts w:ascii="Noto Sans" w:hAnsi="Noto Sans" w:cs="Noto Sans"/>
          <w:sz w:val="20"/>
          <w:szCs w:val="20"/>
        </w:rPr>
      </w:pPr>
    </w:p>
    <w:p w:rsidR="003240E8" w:rsidRPr="00B241CC" w:rsidRDefault="003240E8" w:rsidP="003240E8">
      <w:pPr>
        <w:jc w:val="center"/>
        <w:rPr>
          <w:rFonts w:ascii="Noto Sans" w:hAnsi="Noto Sans" w:cs="Noto Sans"/>
          <w:sz w:val="20"/>
          <w:szCs w:val="20"/>
        </w:rPr>
      </w:pPr>
    </w:p>
    <w:p w:rsidR="003240E8" w:rsidRPr="00B241CC" w:rsidRDefault="003240E8" w:rsidP="003240E8">
      <w:pPr>
        <w:jc w:val="center"/>
        <w:rPr>
          <w:rFonts w:ascii="Noto Sans" w:hAnsi="Noto Sans" w:cs="Noto Sans"/>
          <w:sz w:val="20"/>
          <w:szCs w:val="20"/>
        </w:rPr>
      </w:pPr>
    </w:p>
    <w:p w:rsidR="003240E8" w:rsidRPr="00B241CC" w:rsidRDefault="003240E8" w:rsidP="003240E8">
      <w:pPr>
        <w:jc w:val="center"/>
        <w:rPr>
          <w:rFonts w:ascii="Noto Sans" w:hAnsi="Noto Sans" w:cs="Noto Sans"/>
          <w:sz w:val="20"/>
          <w:szCs w:val="20"/>
        </w:rPr>
      </w:pPr>
    </w:p>
    <w:p w:rsidR="00EA42C8" w:rsidRPr="00B241CC" w:rsidRDefault="00EA42C8" w:rsidP="003240E8">
      <w:pPr>
        <w:jc w:val="center"/>
        <w:rPr>
          <w:rFonts w:ascii="Noto Sans" w:hAnsi="Noto Sans" w:cs="Noto Sans"/>
          <w:sz w:val="20"/>
          <w:szCs w:val="20"/>
        </w:rPr>
      </w:pPr>
    </w:p>
    <w:p w:rsidR="00EA42C8" w:rsidRDefault="00EA42C8" w:rsidP="003240E8">
      <w:pPr>
        <w:jc w:val="center"/>
        <w:rPr>
          <w:rFonts w:ascii="Noto Sans" w:hAnsi="Noto Sans" w:cs="Noto Sans"/>
          <w:sz w:val="20"/>
          <w:szCs w:val="20"/>
        </w:rPr>
      </w:pPr>
    </w:p>
    <w:p w:rsidR="00E23B06" w:rsidRPr="00B241CC" w:rsidRDefault="00E23B06" w:rsidP="003240E8">
      <w:pPr>
        <w:jc w:val="center"/>
        <w:rPr>
          <w:rFonts w:ascii="Noto Sans" w:hAnsi="Noto Sans" w:cs="Noto Sans"/>
          <w:sz w:val="20"/>
          <w:szCs w:val="20"/>
        </w:rPr>
      </w:pPr>
    </w:p>
    <w:p w:rsidR="003240E8" w:rsidRDefault="003240E8" w:rsidP="003240E8">
      <w:pPr>
        <w:jc w:val="center"/>
        <w:rPr>
          <w:rFonts w:ascii="Noto Sans" w:hAnsi="Noto Sans" w:cs="Noto Sans"/>
          <w:sz w:val="20"/>
          <w:szCs w:val="20"/>
        </w:rPr>
      </w:pPr>
    </w:p>
    <w:p w:rsidR="00F826E1" w:rsidRPr="00B241CC" w:rsidRDefault="00F826E1" w:rsidP="003240E8">
      <w:pPr>
        <w:jc w:val="center"/>
        <w:rPr>
          <w:rFonts w:ascii="Noto Sans" w:hAnsi="Noto Sans" w:cs="Noto Sans"/>
          <w:sz w:val="20"/>
          <w:szCs w:val="20"/>
        </w:rPr>
      </w:pPr>
    </w:p>
    <w:p w:rsidR="003240E8" w:rsidRPr="00B241CC" w:rsidRDefault="003240E8" w:rsidP="003240E8">
      <w:pPr>
        <w:jc w:val="center"/>
        <w:rPr>
          <w:rFonts w:ascii="Noto Sans" w:hAnsi="Noto Sans" w:cs="Noto Sans"/>
          <w:sz w:val="20"/>
          <w:szCs w:val="20"/>
        </w:rPr>
      </w:pPr>
    </w:p>
    <w:p w:rsidR="003240E8" w:rsidRPr="00B241CC" w:rsidRDefault="003240E8" w:rsidP="003240E8">
      <w:pPr>
        <w:jc w:val="center"/>
        <w:rPr>
          <w:rFonts w:ascii="Noto Sans" w:hAnsi="Noto Sans" w:cs="Noto Sans"/>
          <w:sz w:val="20"/>
          <w:szCs w:val="20"/>
        </w:rPr>
      </w:pPr>
    </w:p>
    <w:p w:rsidR="00350616" w:rsidRPr="00B241CC" w:rsidRDefault="00350616" w:rsidP="003240E8">
      <w:pPr>
        <w:jc w:val="center"/>
        <w:rPr>
          <w:rFonts w:ascii="Noto Sans" w:hAnsi="Noto Sans" w:cs="Noto Sans"/>
          <w:sz w:val="20"/>
          <w:szCs w:val="20"/>
        </w:rPr>
      </w:pPr>
    </w:p>
    <w:p w:rsidR="003240E8" w:rsidRPr="00B241CC" w:rsidRDefault="006A0B58" w:rsidP="003240E8">
      <w:pPr>
        <w:adjustRightInd w:val="0"/>
        <w:jc w:val="center"/>
        <w:rPr>
          <w:rFonts w:ascii="Noto Sans" w:hAnsi="Noto Sans" w:cs="Noto Sans"/>
          <w:b/>
          <w:bCs/>
          <w:sz w:val="20"/>
          <w:szCs w:val="20"/>
        </w:rPr>
      </w:pPr>
      <w:r>
        <w:rPr>
          <w:rFonts w:ascii="Noto Sans" w:hAnsi="Noto Sans" w:cs="Noto Sans"/>
          <w:b/>
          <w:bCs/>
          <w:sz w:val="20"/>
          <w:szCs w:val="20"/>
        </w:rPr>
        <w:lastRenderedPageBreak/>
        <w:t>ANEXO 23</w:t>
      </w:r>
    </w:p>
    <w:p w:rsidR="003240E8" w:rsidRPr="00B241CC" w:rsidRDefault="003240E8" w:rsidP="003240E8">
      <w:pPr>
        <w:adjustRightInd w:val="0"/>
        <w:jc w:val="center"/>
        <w:rPr>
          <w:rFonts w:ascii="Noto Sans" w:hAnsi="Noto Sans" w:cs="Noto Sans"/>
          <w:b/>
          <w:bCs/>
          <w:sz w:val="20"/>
          <w:szCs w:val="20"/>
        </w:rPr>
      </w:pPr>
      <w:r w:rsidRPr="00B241CC">
        <w:rPr>
          <w:rFonts w:ascii="Noto Sans" w:hAnsi="Noto Sans" w:cs="Noto Sans"/>
          <w:b/>
          <w:bCs/>
          <w:sz w:val="20"/>
          <w:szCs w:val="20"/>
        </w:rPr>
        <w:t>MANIFESTACIÓN BAJO PROTESTA DE DECIR VERDAD DEL ARTICULO 40 FRACCIÓN XX DE LA LEY</w:t>
      </w:r>
    </w:p>
    <w:p w:rsidR="003240E8" w:rsidRPr="00B241CC" w:rsidRDefault="003240E8" w:rsidP="003240E8">
      <w:pPr>
        <w:adjustRightInd w:val="0"/>
        <w:jc w:val="center"/>
        <w:rPr>
          <w:rFonts w:ascii="Noto Sans" w:hAnsi="Noto Sans" w:cs="Noto Sans"/>
          <w:b/>
          <w:bCs/>
          <w:sz w:val="20"/>
          <w:szCs w:val="20"/>
        </w:rPr>
      </w:pPr>
      <w:r w:rsidRPr="00B241CC">
        <w:rPr>
          <w:rFonts w:ascii="Noto Sans" w:hAnsi="Noto Sans" w:cs="Noto Sans"/>
          <w:b/>
          <w:bCs/>
          <w:sz w:val="20"/>
          <w:szCs w:val="20"/>
        </w:rPr>
        <w:t>(Aplica para personas físicas o morales)</w:t>
      </w:r>
    </w:p>
    <w:p w:rsidR="003240E8" w:rsidRPr="00B241CC" w:rsidRDefault="003240E8" w:rsidP="003240E8">
      <w:pPr>
        <w:adjustRightInd w:val="0"/>
        <w:rPr>
          <w:rFonts w:ascii="Noto Sans" w:hAnsi="Noto Sans" w:cs="Noto Sans"/>
          <w:b/>
          <w:bCs/>
          <w:sz w:val="20"/>
          <w:szCs w:val="20"/>
        </w:rPr>
      </w:pPr>
    </w:p>
    <w:p w:rsidR="003240E8" w:rsidRPr="00B241CC" w:rsidRDefault="003240E8" w:rsidP="003240E8">
      <w:pPr>
        <w:adjustRightInd w:val="0"/>
        <w:rPr>
          <w:rFonts w:ascii="Noto Sans" w:hAnsi="Noto Sans" w:cs="Noto Sans"/>
          <w:b/>
          <w:bCs/>
          <w:sz w:val="20"/>
          <w:szCs w:val="20"/>
        </w:rPr>
      </w:pPr>
    </w:p>
    <w:p w:rsidR="003240E8" w:rsidRPr="00B241CC" w:rsidRDefault="003240E8" w:rsidP="003240E8">
      <w:pPr>
        <w:adjustRightInd w:val="0"/>
        <w:rPr>
          <w:rFonts w:ascii="Noto Sans" w:hAnsi="Noto Sans" w:cs="Noto Sans"/>
          <w:b/>
          <w:bCs/>
          <w:sz w:val="20"/>
          <w:szCs w:val="20"/>
        </w:rPr>
      </w:pPr>
    </w:p>
    <w:p w:rsidR="003240E8" w:rsidRPr="00B241CC" w:rsidRDefault="000B5B8E" w:rsidP="003240E8">
      <w:pPr>
        <w:rPr>
          <w:rFonts w:ascii="Noto Sans" w:hAnsi="Noto Sans" w:cs="Noto Sans"/>
          <w:b/>
          <w:bCs/>
          <w:sz w:val="20"/>
          <w:szCs w:val="20"/>
        </w:rPr>
      </w:pPr>
      <w:r>
        <w:rPr>
          <w:rFonts w:ascii="Noto Sans" w:hAnsi="Noto Sans" w:cs="Noto Sans"/>
          <w:b/>
          <w:bCs/>
          <w:sz w:val="20"/>
          <w:szCs w:val="20"/>
        </w:rPr>
        <w:t>Maestro Andrés Manuel Rodríguez Sastré</w:t>
      </w:r>
    </w:p>
    <w:p w:rsidR="003240E8" w:rsidRPr="00B241CC" w:rsidRDefault="000B5B8E" w:rsidP="003240E8">
      <w:pPr>
        <w:rPr>
          <w:rFonts w:ascii="Noto Sans" w:hAnsi="Noto Sans" w:cs="Noto Sans"/>
          <w:bCs/>
          <w:sz w:val="20"/>
          <w:szCs w:val="20"/>
        </w:rPr>
      </w:pPr>
      <w:r>
        <w:rPr>
          <w:rFonts w:ascii="Noto Sans" w:hAnsi="Noto Sans" w:cs="Noto Sans"/>
          <w:bCs/>
          <w:sz w:val="20"/>
          <w:szCs w:val="20"/>
        </w:rPr>
        <w:t>Encargado de Despacho de la Gerencia de Administración y Finanzas</w:t>
      </w:r>
      <w:r w:rsidR="003240E8" w:rsidRPr="00B241CC">
        <w:rPr>
          <w:rFonts w:ascii="Noto Sans" w:hAnsi="Noto Sans" w:cs="Noto Sans"/>
          <w:bCs/>
          <w:sz w:val="20"/>
          <w:szCs w:val="20"/>
        </w:rPr>
        <w:t xml:space="preserve"> de la </w:t>
      </w:r>
    </w:p>
    <w:p w:rsidR="003240E8" w:rsidRPr="00B241CC" w:rsidRDefault="003240E8" w:rsidP="003240E8">
      <w:pPr>
        <w:rPr>
          <w:rFonts w:ascii="Noto Sans" w:hAnsi="Noto Sans" w:cs="Noto Sans"/>
          <w:sz w:val="20"/>
          <w:szCs w:val="20"/>
        </w:rPr>
      </w:pPr>
      <w:r w:rsidRPr="00B241CC">
        <w:rPr>
          <w:rFonts w:ascii="Noto Sans" w:hAnsi="Noto Sans" w:cs="Noto Sans"/>
          <w:sz w:val="20"/>
          <w:szCs w:val="20"/>
        </w:rPr>
        <w:t>Administración del Sistema Portuario Nacional Dos Bocas S.A. de C.V.</w:t>
      </w:r>
    </w:p>
    <w:p w:rsidR="003240E8" w:rsidRPr="00B241CC" w:rsidRDefault="003240E8" w:rsidP="003240E8">
      <w:pPr>
        <w:rPr>
          <w:rFonts w:ascii="Noto Sans" w:hAnsi="Noto Sans" w:cs="Noto Sans"/>
          <w:b/>
          <w:sz w:val="20"/>
          <w:szCs w:val="20"/>
        </w:rPr>
      </w:pPr>
      <w:r w:rsidRPr="00B241CC">
        <w:rPr>
          <w:rFonts w:ascii="Noto Sans" w:hAnsi="Noto Sans" w:cs="Noto Sans"/>
          <w:bCs/>
          <w:sz w:val="20"/>
          <w:szCs w:val="20"/>
        </w:rPr>
        <w:t>Presente.</w:t>
      </w:r>
    </w:p>
    <w:p w:rsidR="003240E8" w:rsidRPr="00B241CC" w:rsidRDefault="003240E8" w:rsidP="003240E8">
      <w:pPr>
        <w:adjustRightInd w:val="0"/>
        <w:rPr>
          <w:rFonts w:ascii="Noto Sans" w:hAnsi="Noto Sans" w:cs="Noto Sans"/>
          <w:b/>
          <w:bCs/>
          <w:sz w:val="20"/>
          <w:szCs w:val="20"/>
        </w:rPr>
      </w:pPr>
    </w:p>
    <w:p w:rsidR="003240E8" w:rsidRPr="00B241CC" w:rsidRDefault="003240E8" w:rsidP="003240E8">
      <w:pPr>
        <w:adjustRightInd w:val="0"/>
        <w:jc w:val="right"/>
        <w:rPr>
          <w:rFonts w:ascii="Noto Sans" w:hAnsi="Noto Sans" w:cs="Noto Sans"/>
          <w:sz w:val="20"/>
          <w:szCs w:val="20"/>
        </w:rPr>
      </w:pPr>
      <w:r w:rsidRPr="00B241CC">
        <w:rPr>
          <w:rFonts w:ascii="Noto Sans" w:hAnsi="Noto Sans" w:cs="Noto Sans"/>
          <w:sz w:val="20"/>
          <w:szCs w:val="20"/>
        </w:rPr>
        <w:t>Lugar y fecha de expedición: ............................. ..</w:t>
      </w:r>
    </w:p>
    <w:p w:rsidR="003240E8" w:rsidRPr="00B241CC" w:rsidRDefault="003240E8" w:rsidP="003240E8">
      <w:pPr>
        <w:adjustRightInd w:val="0"/>
        <w:jc w:val="right"/>
        <w:rPr>
          <w:rFonts w:ascii="Noto Sans" w:hAnsi="Noto Sans" w:cs="Noto Sans"/>
          <w:sz w:val="20"/>
          <w:szCs w:val="20"/>
        </w:rPr>
      </w:pPr>
      <w:r w:rsidRPr="00B241CC">
        <w:rPr>
          <w:rFonts w:ascii="Noto Sans" w:hAnsi="Noto Sans" w:cs="Noto Sans"/>
          <w:sz w:val="20"/>
          <w:szCs w:val="20"/>
        </w:rPr>
        <w:t>Licitación Pública Electrónica de Carácter Nacional: ................................ .</w:t>
      </w:r>
    </w:p>
    <w:p w:rsidR="003240E8" w:rsidRPr="00B241CC" w:rsidRDefault="003240E8" w:rsidP="003240E8">
      <w:pPr>
        <w:adjustRightInd w:val="0"/>
        <w:jc w:val="right"/>
        <w:rPr>
          <w:rFonts w:ascii="Noto Sans" w:hAnsi="Noto Sans" w:cs="Noto Sans"/>
          <w:sz w:val="20"/>
          <w:szCs w:val="20"/>
        </w:rPr>
      </w:pPr>
    </w:p>
    <w:p w:rsidR="003240E8" w:rsidRPr="00B241CC" w:rsidRDefault="003240E8" w:rsidP="003240E8">
      <w:pPr>
        <w:adjustRightInd w:val="0"/>
        <w:jc w:val="right"/>
        <w:rPr>
          <w:rFonts w:ascii="Noto Sans" w:hAnsi="Noto Sans" w:cs="Noto Sans"/>
          <w:sz w:val="20"/>
          <w:szCs w:val="20"/>
        </w:rPr>
      </w:pPr>
    </w:p>
    <w:p w:rsidR="003240E8" w:rsidRPr="00B241CC" w:rsidRDefault="003240E8" w:rsidP="00EA42C8">
      <w:pPr>
        <w:adjustRightInd w:val="0"/>
        <w:jc w:val="both"/>
        <w:rPr>
          <w:rFonts w:ascii="Noto Sans" w:hAnsi="Noto Sans" w:cs="Noto Sans"/>
          <w:sz w:val="20"/>
          <w:szCs w:val="20"/>
        </w:rPr>
      </w:pPr>
      <w:r w:rsidRPr="00B241CC">
        <w:rPr>
          <w:rFonts w:ascii="Noto Sans" w:hAnsi="Noto Sans" w:cs="Noto Sans"/>
          <w:sz w:val="20"/>
          <w:szCs w:val="20"/>
        </w:rPr>
        <w:t>Me refiero al procedimiento</w:t>
      </w:r>
      <w:r w:rsidR="00EA42C8" w:rsidRPr="00B241CC">
        <w:rPr>
          <w:rFonts w:ascii="Noto Sans" w:hAnsi="Noto Sans" w:cs="Noto Sans"/>
          <w:sz w:val="20"/>
          <w:szCs w:val="20"/>
        </w:rPr>
        <w:t xml:space="preserve"> de </w:t>
      </w:r>
      <w:r w:rsidR="00F826E1" w:rsidRPr="00F826E1">
        <w:rPr>
          <w:rFonts w:ascii="Noto Sans" w:hAnsi="Noto Sans" w:cs="Noto Sans"/>
          <w:sz w:val="20"/>
          <w:szCs w:val="20"/>
        </w:rPr>
        <w:t>Licitación Pública Nacional Electrónica de Carácter Nacional No. ____________________________________, que convoca la ASIPONA Dos Bocas para llevar a cabo la Contratación del Servicio de ____________________________,</w:t>
      </w:r>
      <w:r w:rsidRPr="00B241CC">
        <w:rPr>
          <w:rFonts w:ascii="Noto Sans" w:hAnsi="Noto Sans" w:cs="Noto Sans"/>
          <w:sz w:val="20"/>
          <w:szCs w:val="20"/>
        </w:rPr>
        <w:t xml:space="preserve"> en el que mi representada, la empresa _____ participa a través de la presente proposición.</w:t>
      </w:r>
    </w:p>
    <w:p w:rsidR="00EA42C8" w:rsidRPr="00B241CC" w:rsidRDefault="00EA42C8" w:rsidP="00EA42C8">
      <w:pPr>
        <w:adjustRightInd w:val="0"/>
        <w:jc w:val="both"/>
        <w:rPr>
          <w:rFonts w:ascii="Noto Sans" w:hAnsi="Noto Sans" w:cs="Noto Sans"/>
          <w:sz w:val="20"/>
          <w:szCs w:val="20"/>
        </w:rPr>
      </w:pPr>
    </w:p>
    <w:p w:rsidR="003240E8" w:rsidRPr="00B241CC" w:rsidRDefault="003240E8" w:rsidP="00EA42C8">
      <w:pPr>
        <w:adjustRightInd w:val="0"/>
        <w:jc w:val="both"/>
        <w:rPr>
          <w:rFonts w:ascii="Noto Sans" w:hAnsi="Noto Sans" w:cs="Noto Sans"/>
          <w:sz w:val="20"/>
          <w:szCs w:val="20"/>
        </w:rPr>
      </w:pPr>
      <w:r w:rsidRPr="00B241CC">
        <w:rPr>
          <w:rFonts w:ascii="Noto Sans" w:hAnsi="Noto Sans" w:cs="Noto Sans"/>
          <w:sz w:val="20"/>
          <w:szCs w:val="20"/>
        </w:rPr>
        <w:t xml:space="preserve">Al respecto y de conformidad con lo dispuesto por el artículo 40 fracción XX de la Ley de Adquisiciones, Arrendamientos y Servicios del Sector Público, </w:t>
      </w:r>
      <w:r w:rsidRPr="00FD5B42">
        <w:rPr>
          <w:rFonts w:ascii="Noto Sans" w:hAnsi="Noto Sans" w:cs="Noto Sans"/>
          <w:b/>
          <w:sz w:val="20"/>
          <w:szCs w:val="20"/>
        </w:rPr>
        <w:t>MANIFIESTO BAJO PROTESTA DE DECIR VERDAD</w:t>
      </w:r>
      <w:r w:rsidRPr="00B241CC">
        <w:rPr>
          <w:rFonts w:ascii="Noto Sans" w:hAnsi="Noto Sans" w:cs="Noto Sans"/>
          <w:sz w:val="20"/>
          <w:szCs w:val="20"/>
        </w:rPr>
        <w:t xml:space="preserve"> que mi representada por sí misma o por interpósita persona no ejecuta con otro participante acciones que impliquen o tengan por objeto obtener un beneficio o ventaja indebida en el procedimiento.</w:t>
      </w:r>
    </w:p>
    <w:p w:rsidR="003240E8" w:rsidRPr="00B241CC" w:rsidRDefault="003240E8" w:rsidP="003240E8">
      <w:pPr>
        <w:adjustRightInd w:val="0"/>
        <w:rPr>
          <w:rFonts w:ascii="Noto Sans" w:hAnsi="Noto Sans" w:cs="Noto Sans"/>
          <w:sz w:val="20"/>
          <w:szCs w:val="20"/>
        </w:rPr>
      </w:pPr>
    </w:p>
    <w:p w:rsidR="003240E8" w:rsidRPr="00B241CC" w:rsidRDefault="003240E8" w:rsidP="003240E8">
      <w:pPr>
        <w:adjustRightInd w:val="0"/>
        <w:rPr>
          <w:rFonts w:ascii="Noto Sans" w:hAnsi="Noto Sans" w:cs="Noto Sans"/>
          <w:sz w:val="20"/>
          <w:szCs w:val="20"/>
        </w:rPr>
      </w:pPr>
    </w:p>
    <w:p w:rsidR="003240E8" w:rsidRPr="00B241CC" w:rsidRDefault="003240E8" w:rsidP="003240E8">
      <w:pPr>
        <w:adjustRightInd w:val="0"/>
        <w:jc w:val="center"/>
        <w:rPr>
          <w:rFonts w:ascii="Noto Sans" w:hAnsi="Noto Sans" w:cs="Noto Sans"/>
          <w:b/>
          <w:bCs/>
          <w:sz w:val="20"/>
          <w:szCs w:val="20"/>
        </w:rPr>
      </w:pPr>
      <w:r w:rsidRPr="00B241CC">
        <w:rPr>
          <w:rFonts w:ascii="Noto Sans" w:hAnsi="Noto Sans" w:cs="Noto Sans"/>
          <w:b/>
          <w:bCs/>
          <w:sz w:val="20"/>
          <w:szCs w:val="20"/>
        </w:rPr>
        <w:t>ATENTAMENTE</w:t>
      </w:r>
    </w:p>
    <w:p w:rsidR="003240E8" w:rsidRPr="00B241CC" w:rsidRDefault="003240E8" w:rsidP="003240E8">
      <w:pPr>
        <w:adjustRightInd w:val="0"/>
        <w:jc w:val="center"/>
        <w:rPr>
          <w:rFonts w:ascii="Noto Sans" w:hAnsi="Noto Sans" w:cs="Noto Sans"/>
          <w:b/>
          <w:bCs/>
          <w:sz w:val="20"/>
          <w:szCs w:val="20"/>
        </w:rPr>
      </w:pPr>
    </w:p>
    <w:p w:rsidR="003240E8" w:rsidRPr="00B241CC" w:rsidRDefault="003240E8" w:rsidP="003240E8">
      <w:pPr>
        <w:adjustRightInd w:val="0"/>
        <w:jc w:val="center"/>
        <w:rPr>
          <w:rFonts w:ascii="Noto Sans" w:hAnsi="Noto Sans" w:cs="Noto Sans"/>
          <w:b/>
          <w:bCs/>
          <w:sz w:val="20"/>
          <w:szCs w:val="20"/>
        </w:rPr>
      </w:pPr>
    </w:p>
    <w:p w:rsidR="003240E8" w:rsidRPr="00B241CC" w:rsidRDefault="003240E8" w:rsidP="003240E8">
      <w:pPr>
        <w:adjustRightInd w:val="0"/>
        <w:jc w:val="center"/>
        <w:rPr>
          <w:rFonts w:ascii="Noto Sans" w:hAnsi="Noto Sans" w:cs="Noto Sans"/>
          <w:b/>
          <w:bCs/>
          <w:sz w:val="20"/>
          <w:szCs w:val="20"/>
        </w:rPr>
      </w:pPr>
    </w:p>
    <w:p w:rsidR="003240E8" w:rsidRPr="00B241CC" w:rsidRDefault="003240E8" w:rsidP="003240E8">
      <w:pPr>
        <w:adjustRightInd w:val="0"/>
        <w:jc w:val="center"/>
        <w:rPr>
          <w:rFonts w:ascii="Noto Sans" w:hAnsi="Noto Sans" w:cs="Noto Sans"/>
          <w:b/>
          <w:bCs/>
          <w:sz w:val="20"/>
          <w:szCs w:val="20"/>
        </w:rPr>
      </w:pPr>
      <w:r w:rsidRPr="00B241CC">
        <w:rPr>
          <w:rFonts w:ascii="Noto Sans" w:hAnsi="Noto Sans" w:cs="Noto Sans"/>
          <w:b/>
          <w:bCs/>
          <w:sz w:val="20"/>
          <w:szCs w:val="20"/>
        </w:rPr>
        <w:t>NOMBRE, CARGO Y FIRMA DEL REPRESENTANTE LEGAL O APODERADO DEL LICITANTE</w:t>
      </w:r>
    </w:p>
    <w:p w:rsidR="003240E8" w:rsidRPr="00B241CC" w:rsidRDefault="003240E8" w:rsidP="003240E8">
      <w:pPr>
        <w:adjustRightInd w:val="0"/>
        <w:jc w:val="center"/>
        <w:rPr>
          <w:rFonts w:ascii="Noto Sans" w:hAnsi="Noto Sans" w:cs="Noto Sans"/>
          <w:b/>
          <w:bCs/>
          <w:sz w:val="20"/>
          <w:szCs w:val="20"/>
        </w:rPr>
      </w:pPr>
      <w:r w:rsidRPr="00B241CC">
        <w:rPr>
          <w:rFonts w:ascii="Noto Sans" w:hAnsi="Noto Sans" w:cs="Noto Sans"/>
          <w:b/>
          <w:bCs/>
          <w:sz w:val="20"/>
          <w:szCs w:val="20"/>
        </w:rPr>
        <w:t>(NOMBRE O RAZÓN SOCIAL DE LA EMPRESA)</w:t>
      </w:r>
    </w:p>
    <w:p w:rsidR="003240E8" w:rsidRPr="00B241CC" w:rsidRDefault="003240E8" w:rsidP="003240E8">
      <w:pPr>
        <w:adjustRightInd w:val="0"/>
        <w:rPr>
          <w:rFonts w:ascii="Noto Sans" w:hAnsi="Noto Sans" w:cs="Noto Sans"/>
          <w:b/>
          <w:bCs/>
          <w:sz w:val="20"/>
          <w:szCs w:val="20"/>
        </w:rPr>
      </w:pPr>
    </w:p>
    <w:p w:rsidR="003240E8" w:rsidRPr="00B241CC" w:rsidRDefault="003240E8" w:rsidP="003240E8">
      <w:pPr>
        <w:adjustRightInd w:val="0"/>
        <w:rPr>
          <w:rFonts w:ascii="Noto Sans" w:hAnsi="Noto Sans" w:cs="Noto Sans"/>
          <w:b/>
          <w:bCs/>
          <w:sz w:val="20"/>
          <w:szCs w:val="20"/>
        </w:rPr>
      </w:pPr>
    </w:p>
    <w:p w:rsidR="003240E8" w:rsidRPr="00305A67" w:rsidRDefault="003240E8" w:rsidP="003240E8">
      <w:pPr>
        <w:adjustRightInd w:val="0"/>
        <w:rPr>
          <w:rFonts w:ascii="Noto Sans" w:hAnsi="Noto Sans" w:cs="Noto Sans"/>
          <w:b/>
          <w:bCs/>
          <w:sz w:val="18"/>
          <w:szCs w:val="18"/>
        </w:rPr>
      </w:pPr>
    </w:p>
    <w:p w:rsidR="003240E8" w:rsidRPr="00FD5B42" w:rsidRDefault="003240E8" w:rsidP="00FD5B42">
      <w:pPr>
        <w:adjustRightInd w:val="0"/>
        <w:jc w:val="both"/>
        <w:rPr>
          <w:rFonts w:ascii="Noto Sans" w:hAnsi="Noto Sans" w:cs="Noto Sans"/>
          <w:sz w:val="16"/>
          <w:szCs w:val="16"/>
        </w:rPr>
      </w:pPr>
      <w:r w:rsidRPr="00FD5B42">
        <w:rPr>
          <w:rFonts w:ascii="Noto Sans" w:hAnsi="Noto Sans" w:cs="Noto Sans"/>
          <w:b/>
          <w:sz w:val="16"/>
          <w:szCs w:val="16"/>
        </w:rPr>
        <w:t>Nota:</w:t>
      </w:r>
      <w:r w:rsidRPr="00FD5B42">
        <w:rPr>
          <w:rFonts w:ascii="Noto Sans" w:hAnsi="Noto Sans" w:cs="Noto Sans"/>
          <w:sz w:val="16"/>
          <w:szCs w:val="16"/>
        </w:rPr>
        <w:t xml:space="preserve"> El presente formato podrá ser reproducido por cada participante en el modo que estime conveniente, debiendo respetar su contenido.</w:t>
      </w:r>
    </w:p>
    <w:p w:rsidR="003240E8" w:rsidRPr="00B241CC" w:rsidRDefault="003240E8" w:rsidP="003240E8">
      <w:pPr>
        <w:adjustRightInd w:val="0"/>
        <w:rPr>
          <w:rFonts w:ascii="Noto Sans" w:hAnsi="Noto Sans" w:cs="Noto Sans"/>
          <w:sz w:val="20"/>
          <w:szCs w:val="20"/>
        </w:rPr>
      </w:pPr>
    </w:p>
    <w:p w:rsidR="003240E8" w:rsidRPr="00B241CC" w:rsidRDefault="003240E8" w:rsidP="003240E8">
      <w:pPr>
        <w:adjustRightInd w:val="0"/>
        <w:rPr>
          <w:rFonts w:ascii="Noto Sans" w:hAnsi="Noto Sans" w:cs="Noto Sans"/>
          <w:sz w:val="20"/>
          <w:szCs w:val="20"/>
        </w:rPr>
      </w:pPr>
    </w:p>
    <w:p w:rsidR="003240E8" w:rsidRDefault="003240E8" w:rsidP="003240E8">
      <w:pPr>
        <w:adjustRightInd w:val="0"/>
        <w:rPr>
          <w:rFonts w:ascii="Noto Sans" w:hAnsi="Noto Sans" w:cs="Noto Sans"/>
          <w:sz w:val="20"/>
          <w:szCs w:val="20"/>
        </w:rPr>
      </w:pPr>
    </w:p>
    <w:p w:rsidR="00B75DD3" w:rsidRDefault="00B75DD3" w:rsidP="003240E8">
      <w:pPr>
        <w:adjustRightInd w:val="0"/>
        <w:rPr>
          <w:rFonts w:ascii="Noto Sans" w:hAnsi="Noto Sans" w:cs="Noto Sans"/>
          <w:sz w:val="20"/>
          <w:szCs w:val="20"/>
        </w:rPr>
      </w:pPr>
    </w:p>
    <w:p w:rsidR="003240E8" w:rsidRPr="00B241CC" w:rsidRDefault="006A0B58" w:rsidP="003240E8">
      <w:pPr>
        <w:adjustRightInd w:val="0"/>
        <w:jc w:val="center"/>
        <w:rPr>
          <w:rFonts w:ascii="Noto Sans" w:hAnsi="Noto Sans" w:cs="Noto Sans"/>
          <w:b/>
          <w:sz w:val="20"/>
          <w:szCs w:val="20"/>
        </w:rPr>
      </w:pPr>
      <w:r>
        <w:rPr>
          <w:rFonts w:ascii="Noto Sans" w:hAnsi="Noto Sans" w:cs="Noto Sans"/>
          <w:b/>
          <w:sz w:val="20"/>
          <w:szCs w:val="20"/>
        </w:rPr>
        <w:lastRenderedPageBreak/>
        <w:t>ANEXO 24</w:t>
      </w:r>
    </w:p>
    <w:p w:rsidR="003240E8" w:rsidRPr="00B241CC" w:rsidRDefault="003240E8" w:rsidP="003240E8">
      <w:pPr>
        <w:adjustRightInd w:val="0"/>
        <w:jc w:val="center"/>
        <w:rPr>
          <w:rFonts w:ascii="Noto Sans" w:hAnsi="Noto Sans" w:cs="Noto Sans"/>
          <w:b/>
          <w:sz w:val="20"/>
          <w:szCs w:val="20"/>
        </w:rPr>
      </w:pPr>
      <w:r w:rsidRPr="00B241CC">
        <w:rPr>
          <w:rFonts w:ascii="Noto Sans" w:hAnsi="Noto Sans" w:cs="Noto Sans"/>
          <w:b/>
          <w:sz w:val="20"/>
          <w:szCs w:val="20"/>
        </w:rPr>
        <w:t>MANIFESTACIÓN BAJO PROTESTA DE DECIR VERDAD DEL ARTÍCULO 40 FRACCIÓN XXI DE LA LEY</w:t>
      </w:r>
    </w:p>
    <w:p w:rsidR="003240E8" w:rsidRPr="00B241CC" w:rsidRDefault="003240E8" w:rsidP="003240E8">
      <w:pPr>
        <w:adjustRightInd w:val="0"/>
        <w:jc w:val="center"/>
        <w:rPr>
          <w:rFonts w:ascii="Noto Sans" w:hAnsi="Noto Sans" w:cs="Noto Sans"/>
          <w:b/>
          <w:sz w:val="20"/>
          <w:szCs w:val="20"/>
        </w:rPr>
      </w:pPr>
      <w:r w:rsidRPr="00B241CC">
        <w:rPr>
          <w:rFonts w:ascii="Noto Sans" w:hAnsi="Noto Sans" w:cs="Noto Sans"/>
          <w:b/>
          <w:sz w:val="20"/>
          <w:szCs w:val="20"/>
        </w:rPr>
        <w:t>(Aplica para personas físicas o morales)</w:t>
      </w:r>
    </w:p>
    <w:p w:rsidR="003240E8" w:rsidRPr="00B241CC" w:rsidRDefault="003240E8" w:rsidP="003240E8">
      <w:pPr>
        <w:adjustRightInd w:val="0"/>
        <w:rPr>
          <w:rFonts w:ascii="Noto Sans" w:hAnsi="Noto Sans" w:cs="Noto Sans"/>
          <w:sz w:val="20"/>
          <w:szCs w:val="20"/>
        </w:rPr>
      </w:pPr>
    </w:p>
    <w:p w:rsidR="003240E8" w:rsidRPr="00B241CC" w:rsidRDefault="003240E8" w:rsidP="003240E8">
      <w:pPr>
        <w:adjustRightInd w:val="0"/>
        <w:rPr>
          <w:rFonts w:ascii="Noto Sans" w:hAnsi="Noto Sans" w:cs="Noto Sans"/>
          <w:sz w:val="20"/>
          <w:szCs w:val="20"/>
        </w:rPr>
      </w:pPr>
    </w:p>
    <w:p w:rsidR="003240E8" w:rsidRPr="00B241CC" w:rsidRDefault="000B5B8E" w:rsidP="003240E8">
      <w:pPr>
        <w:rPr>
          <w:rFonts w:ascii="Noto Sans" w:hAnsi="Noto Sans" w:cs="Noto Sans"/>
          <w:b/>
          <w:bCs/>
          <w:sz w:val="20"/>
          <w:szCs w:val="20"/>
        </w:rPr>
      </w:pPr>
      <w:r>
        <w:rPr>
          <w:rFonts w:ascii="Noto Sans" w:hAnsi="Noto Sans" w:cs="Noto Sans"/>
          <w:b/>
          <w:bCs/>
          <w:sz w:val="20"/>
          <w:szCs w:val="20"/>
        </w:rPr>
        <w:t>Maestro Andrés Manuel Rodríguez Sastré</w:t>
      </w:r>
    </w:p>
    <w:p w:rsidR="003240E8" w:rsidRPr="00B241CC" w:rsidRDefault="000B5B8E" w:rsidP="003240E8">
      <w:pPr>
        <w:rPr>
          <w:rFonts w:ascii="Noto Sans" w:hAnsi="Noto Sans" w:cs="Noto Sans"/>
          <w:bCs/>
          <w:sz w:val="20"/>
          <w:szCs w:val="20"/>
        </w:rPr>
      </w:pPr>
      <w:r>
        <w:rPr>
          <w:rFonts w:ascii="Noto Sans" w:hAnsi="Noto Sans" w:cs="Noto Sans"/>
          <w:bCs/>
          <w:sz w:val="20"/>
          <w:szCs w:val="20"/>
        </w:rPr>
        <w:t>Encargado de Despacho de la Gerencia de Administración y Finanzas</w:t>
      </w:r>
      <w:r w:rsidR="003240E8" w:rsidRPr="00B241CC">
        <w:rPr>
          <w:rFonts w:ascii="Noto Sans" w:hAnsi="Noto Sans" w:cs="Noto Sans"/>
          <w:bCs/>
          <w:sz w:val="20"/>
          <w:szCs w:val="20"/>
        </w:rPr>
        <w:t xml:space="preserve"> de la </w:t>
      </w:r>
    </w:p>
    <w:p w:rsidR="003240E8" w:rsidRPr="00B241CC" w:rsidRDefault="003240E8" w:rsidP="003240E8">
      <w:pPr>
        <w:rPr>
          <w:rFonts w:ascii="Noto Sans" w:hAnsi="Noto Sans" w:cs="Noto Sans"/>
          <w:sz w:val="20"/>
          <w:szCs w:val="20"/>
        </w:rPr>
      </w:pPr>
      <w:r w:rsidRPr="00B241CC">
        <w:rPr>
          <w:rFonts w:ascii="Noto Sans" w:hAnsi="Noto Sans" w:cs="Noto Sans"/>
          <w:sz w:val="20"/>
          <w:szCs w:val="20"/>
        </w:rPr>
        <w:t>Administración del Sistema Portuario Nacional Dos Bocas S.A. de C.V.</w:t>
      </w:r>
    </w:p>
    <w:p w:rsidR="003240E8" w:rsidRPr="00B241CC" w:rsidRDefault="003240E8" w:rsidP="003240E8">
      <w:pPr>
        <w:rPr>
          <w:rFonts w:ascii="Noto Sans" w:hAnsi="Noto Sans" w:cs="Noto Sans"/>
          <w:b/>
          <w:sz w:val="20"/>
          <w:szCs w:val="20"/>
        </w:rPr>
      </w:pPr>
      <w:r w:rsidRPr="00B241CC">
        <w:rPr>
          <w:rFonts w:ascii="Noto Sans" w:hAnsi="Noto Sans" w:cs="Noto Sans"/>
          <w:bCs/>
          <w:sz w:val="20"/>
          <w:szCs w:val="20"/>
        </w:rPr>
        <w:t>Presente.</w:t>
      </w:r>
    </w:p>
    <w:p w:rsidR="003240E8" w:rsidRPr="00B241CC" w:rsidRDefault="003240E8" w:rsidP="003240E8">
      <w:pPr>
        <w:adjustRightInd w:val="0"/>
        <w:rPr>
          <w:rFonts w:ascii="Noto Sans" w:hAnsi="Noto Sans" w:cs="Noto Sans"/>
          <w:b/>
          <w:bCs/>
          <w:sz w:val="20"/>
          <w:szCs w:val="20"/>
        </w:rPr>
      </w:pPr>
    </w:p>
    <w:p w:rsidR="003240E8" w:rsidRPr="00B241CC" w:rsidRDefault="003240E8" w:rsidP="003240E8">
      <w:pPr>
        <w:adjustRightInd w:val="0"/>
        <w:rPr>
          <w:rFonts w:ascii="Noto Sans" w:hAnsi="Noto Sans" w:cs="Noto Sans"/>
          <w:b/>
          <w:bCs/>
          <w:sz w:val="20"/>
          <w:szCs w:val="20"/>
        </w:rPr>
      </w:pPr>
    </w:p>
    <w:p w:rsidR="003240E8" w:rsidRPr="00B241CC" w:rsidRDefault="003240E8" w:rsidP="003240E8">
      <w:pPr>
        <w:adjustRightInd w:val="0"/>
        <w:jc w:val="right"/>
        <w:rPr>
          <w:rFonts w:ascii="Noto Sans" w:hAnsi="Noto Sans" w:cs="Noto Sans"/>
          <w:sz w:val="20"/>
          <w:szCs w:val="20"/>
        </w:rPr>
      </w:pPr>
      <w:r w:rsidRPr="00B241CC">
        <w:rPr>
          <w:rFonts w:ascii="Noto Sans" w:hAnsi="Noto Sans" w:cs="Noto Sans"/>
          <w:sz w:val="20"/>
          <w:szCs w:val="20"/>
        </w:rPr>
        <w:t>Lugar y fecha de expedición: .............................. .</w:t>
      </w:r>
    </w:p>
    <w:p w:rsidR="003240E8" w:rsidRPr="00B241CC" w:rsidRDefault="003240E8" w:rsidP="003240E8">
      <w:pPr>
        <w:adjustRightInd w:val="0"/>
        <w:jc w:val="right"/>
        <w:rPr>
          <w:rFonts w:ascii="Noto Sans" w:hAnsi="Noto Sans" w:cs="Noto Sans"/>
          <w:sz w:val="20"/>
          <w:szCs w:val="20"/>
        </w:rPr>
      </w:pPr>
      <w:r w:rsidRPr="00B241CC">
        <w:rPr>
          <w:rFonts w:ascii="Noto Sans" w:hAnsi="Noto Sans" w:cs="Noto Sans"/>
          <w:sz w:val="20"/>
          <w:szCs w:val="20"/>
        </w:rPr>
        <w:t>Licitación Pública Electrónica de Carácter Nacional: ................................ .</w:t>
      </w:r>
    </w:p>
    <w:p w:rsidR="003240E8" w:rsidRPr="00B241CC" w:rsidRDefault="003240E8" w:rsidP="003240E8">
      <w:pPr>
        <w:adjustRightInd w:val="0"/>
        <w:rPr>
          <w:rFonts w:ascii="Noto Sans" w:hAnsi="Noto Sans" w:cs="Noto Sans"/>
          <w:sz w:val="20"/>
          <w:szCs w:val="20"/>
        </w:rPr>
      </w:pPr>
    </w:p>
    <w:p w:rsidR="003240E8" w:rsidRPr="00B241CC" w:rsidRDefault="003240E8" w:rsidP="00EA42C8">
      <w:pPr>
        <w:adjustRightInd w:val="0"/>
        <w:jc w:val="both"/>
        <w:rPr>
          <w:rFonts w:ascii="Noto Sans" w:hAnsi="Noto Sans" w:cs="Noto Sans"/>
          <w:sz w:val="20"/>
          <w:szCs w:val="20"/>
        </w:rPr>
      </w:pPr>
      <w:r w:rsidRPr="00B241CC">
        <w:rPr>
          <w:rFonts w:ascii="Noto Sans" w:hAnsi="Noto Sans" w:cs="Noto Sans"/>
          <w:sz w:val="20"/>
          <w:szCs w:val="20"/>
        </w:rPr>
        <w:t xml:space="preserve">Me refiero al </w:t>
      </w:r>
      <w:r w:rsidR="00EA42C8" w:rsidRPr="00B241CC">
        <w:rPr>
          <w:rFonts w:ascii="Noto Sans" w:hAnsi="Noto Sans" w:cs="Noto Sans"/>
          <w:sz w:val="20"/>
          <w:szCs w:val="20"/>
        </w:rPr>
        <w:t xml:space="preserve">procedimiento de </w:t>
      </w:r>
      <w:r w:rsidR="00F826E1" w:rsidRPr="00F826E1">
        <w:rPr>
          <w:rFonts w:ascii="Noto Sans" w:hAnsi="Noto Sans" w:cs="Noto Sans"/>
          <w:sz w:val="20"/>
          <w:szCs w:val="20"/>
        </w:rPr>
        <w:t>Licitación Pública Nacional Electrónica de Carácter Nacional No. ____________________________________, que convoca la ASIPONA Dos Bocas para llevar a cabo la Contratación del Servicio de ____________________________,</w:t>
      </w:r>
      <w:r w:rsidRPr="00B241CC">
        <w:rPr>
          <w:rFonts w:ascii="Noto Sans" w:hAnsi="Noto Sans" w:cs="Noto Sans"/>
          <w:sz w:val="20"/>
          <w:szCs w:val="20"/>
        </w:rPr>
        <w:t xml:space="preserve"> en el que </w:t>
      </w:r>
      <w:r w:rsidR="00EA42C8" w:rsidRPr="00B241CC">
        <w:rPr>
          <w:rFonts w:ascii="Noto Sans" w:hAnsi="Noto Sans" w:cs="Noto Sans"/>
          <w:sz w:val="20"/>
          <w:szCs w:val="20"/>
        </w:rPr>
        <w:t>mí</w:t>
      </w:r>
      <w:r w:rsidRPr="00B241CC">
        <w:rPr>
          <w:rFonts w:ascii="Noto Sans" w:hAnsi="Noto Sans" w:cs="Noto Sans"/>
          <w:sz w:val="20"/>
          <w:szCs w:val="20"/>
        </w:rPr>
        <w:t xml:space="preserve"> representada, la empresa ____</w:t>
      </w:r>
      <w:r w:rsidR="00F826E1">
        <w:rPr>
          <w:rFonts w:ascii="Noto Sans" w:hAnsi="Noto Sans" w:cs="Noto Sans"/>
          <w:sz w:val="20"/>
          <w:szCs w:val="20"/>
        </w:rPr>
        <w:t>__________________________</w:t>
      </w:r>
      <w:r w:rsidRPr="00B241CC">
        <w:rPr>
          <w:rFonts w:ascii="Noto Sans" w:hAnsi="Noto Sans" w:cs="Noto Sans"/>
          <w:sz w:val="20"/>
          <w:szCs w:val="20"/>
        </w:rPr>
        <w:t>, participa a través de la presente proposición.</w:t>
      </w:r>
    </w:p>
    <w:p w:rsidR="003240E8" w:rsidRPr="00B241CC" w:rsidRDefault="003240E8" w:rsidP="00EA42C8">
      <w:pPr>
        <w:adjustRightInd w:val="0"/>
        <w:jc w:val="both"/>
        <w:rPr>
          <w:rFonts w:ascii="Noto Sans" w:hAnsi="Noto Sans" w:cs="Noto Sans"/>
          <w:sz w:val="20"/>
          <w:szCs w:val="20"/>
        </w:rPr>
      </w:pPr>
    </w:p>
    <w:p w:rsidR="003240E8" w:rsidRPr="00B241CC" w:rsidRDefault="003240E8" w:rsidP="00EA42C8">
      <w:pPr>
        <w:adjustRightInd w:val="0"/>
        <w:jc w:val="both"/>
        <w:rPr>
          <w:rFonts w:ascii="Noto Sans" w:hAnsi="Noto Sans" w:cs="Noto Sans"/>
          <w:sz w:val="20"/>
          <w:szCs w:val="20"/>
        </w:rPr>
      </w:pPr>
      <w:r w:rsidRPr="00B241CC">
        <w:rPr>
          <w:rFonts w:ascii="Noto Sans" w:hAnsi="Noto Sans" w:cs="Noto Sans"/>
          <w:sz w:val="20"/>
          <w:szCs w:val="20"/>
        </w:rPr>
        <w:t>Al respecto y de conformidad con lo dispuesto por el artículo 40 fracción XXI de la Ley de Adquisiciones, Arrendamientos y Servicios del Sector Público, MANIFIESTO BAJO PROTESTA DE DECIR VERDAD que en caso de que mi representada resulte ganadora, no podrá subcontratar a otro licitante que haya participado en el procedimiento.</w:t>
      </w:r>
    </w:p>
    <w:p w:rsidR="003240E8" w:rsidRPr="00B241CC" w:rsidRDefault="003240E8" w:rsidP="003240E8">
      <w:pPr>
        <w:adjustRightInd w:val="0"/>
        <w:rPr>
          <w:rFonts w:ascii="Noto Sans" w:hAnsi="Noto Sans" w:cs="Noto Sans"/>
          <w:sz w:val="20"/>
          <w:szCs w:val="20"/>
        </w:rPr>
      </w:pPr>
    </w:p>
    <w:p w:rsidR="003240E8" w:rsidRPr="00B241CC" w:rsidRDefault="003240E8" w:rsidP="003240E8">
      <w:pPr>
        <w:adjustRightInd w:val="0"/>
        <w:jc w:val="center"/>
        <w:rPr>
          <w:rFonts w:ascii="Noto Sans" w:hAnsi="Noto Sans" w:cs="Noto Sans"/>
          <w:b/>
          <w:bCs/>
          <w:sz w:val="20"/>
          <w:szCs w:val="20"/>
        </w:rPr>
      </w:pPr>
      <w:r w:rsidRPr="00B241CC">
        <w:rPr>
          <w:rFonts w:ascii="Noto Sans" w:hAnsi="Noto Sans" w:cs="Noto Sans"/>
          <w:b/>
          <w:bCs/>
          <w:sz w:val="20"/>
          <w:szCs w:val="20"/>
        </w:rPr>
        <w:t>ATENTAMENTE</w:t>
      </w:r>
    </w:p>
    <w:p w:rsidR="003240E8" w:rsidRPr="00B241CC" w:rsidRDefault="003240E8" w:rsidP="003240E8">
      <w:pPr>
        <w:adjustRightInd w:val="0"/>
        <w:jc w:val="center"/>
        <w:rPr>
          <w:rFonts w:ascii="Noto Sans" w:hAnsi="Noto Sans" w:cs="Noto Sans"/>
          <w:b/>
          <w:bCs/>
          <w:sz w:val="20"/>
          <w:szCs w:val="20"/>
        </w:rPr>
      </w:pPr>
    </w:p>
    <w:p w:rsidR="003240E8" w:rsidRPr="00B241CC" w:rsidRDefault="003240E8" w:rsidP="003240E8">
      <w:pPr>
        <w:adjustRightInd w:val="0"/>
        <w:jc w:val="center"/>
        <w:rPr>
          <w:rFonts w:ascii="Noto Sans" w:hAnsi="Noto Sans" w:cs="Noto Sans"/>
          <w:b/>
          <w:bCs/>
          <w:sz w:val="20"/>
          <w:szCs w:val="20"/>
        </w:rPr>
      </w:pPr>
    </w:p>
    <w:p w:rsidR="003240E8" w:rsidRPr="00B241CC" w:rsidRDefault="003240E8" w:rsidP="003240E8">
      <w:pPr>
        <w:adjustRightInd w:val="0"/>
        <w:jc w:val="center"/>
        <w:rPr>
          <w:rFonts w:ascii="Noto Sans" w:hAnsi="Noto Sans" w:cs="Noto Sans"/>
          <w:b/>
          <w:bCs/>
          <w:sz w:val="20"/>
          <w:szCs w:val="20"/>
        </w:rPr>
      </w:pPr>
      <w:r w:rsidRPr="00B241CC">
        <w:rPr>
          <w:rFonts w:ascii="Noto Sans" w:hAnsi="Noto Sans" w:cs="Noto Sans"/>
          <w:b/>
          <w:bCs/>
          <w:sz w:val="20"/>
          <w:szCs w:val="20"/>
        </w:rPr>
        <w:t>NOMBRE, CARGO Y FIRMA DEL REPRESENTANTE LEGAL O APODERADO DEL LICITANTE</w:t>
      </w:r>
    </w:p>
    <w:p w:rsidR="003240E8" w:rsidRPr="00B241CC" w:rsidRDefault="003240E8" w:rsidP="003240E8">
      <w:pPr>
        <w:adjustRightInd w:val="0"/>
        <w:jc w:val="center"/>
        <w:rPr>
          <w:rFonts w:ascii="Noto Sans" w:hAnsi="Noto Sans" w:cs="Noto Sans"/>
          <w:b/>
          <w:bCs/>
          <w:sz w:val="20"/>
          <w:szCs w:val="20"/>
        </w:rPr>
      </w:pPr>
      <w:r w:rsidRPr="00B241CC">
        <w:rPr>
          <w:rFonts w:ascii="Noto Sans" w:hAnsi="Noto Sans" w:cs="Noto Sans"/>
          <w:b/>
          <w:bCs/>
          <w:sz w:val="20"/>
          <w:szCs w:val="20"/>
        </w:rPr>
        <w:t>(NOMBRE O RAZÓN SOCIAL DE LA EMPRESA)</w:t>
      </w:r>
    </w:p>
    <w:p w:rsidR="003240E8" w:rsidRPr="00B241CC" w:rsidRDefault="003240E8" w:rsidP="003240E8">
      <w:pPr>
        <w:adjustRightInd w:val="0"/>
        <w:rPr>
          <w:rFonts w:ascii="Noto Sans" w:hAnsi="Noto Sans" w:cs="Noto Sans"/>
          <w:b/>
          <w:bCs/>
          <w:sz w:val="20"/>
          <w:szCs w:val="20"/>
        </w:rPr>
      </w:pPr>
    </w:p>
    <w:p w:rsidR="003240E8" w:rsidRPr="00B241CC" w:rsidRDefault="003240E8" w:rsidP="003240E8">
      <w:pPr>
        <w:adjustRightInd w:val="0"/>
        <w:rPr>
          <w:rFonts w:ascii="Noto Sans" w:hAnsi="Noto Sans" w:cs="Noto Sans"/>
          <w:b/>
          <w:bCs/>
          <w:sz w:val="20"/>
          <w:szCs w:val="20"/>
        </w:rPr>
      </w:pPr>
    </w:p>
    <w:p w:rsidR="003240E8" w:rsidRPr="00B241CC" w:rsidRDefault="003240E8" w:rsidP="003240E8">
      <w:pPr>
        <w:adjustRightInd w:val="0"/>
        <w:rPr>
          <w:rFonts w:ascii="Noto Sans" w:hAnsi="Noto Sans" w:cs="Noto Sans"/>
          <w:b/>
          <w:bCs/>
          <w:sz w:val="20"/>
          <w:szCs w:val="20"/>
        </w:rPr>
      </w:pPr>
    </w:p>
    <w:p w:rsidR="003240E8" w:rsidRPr="00B241CC" w:rsidRDefault="003240E8" w:rsidP="003240E8">
      <w:pPr>
        <w:adjustRightInd w:val="0"/>
        <w:rPr>
          <w:rFonts w:ascii="Noto Sans" w:hAnsi="Noto Sans" w:cs="Noto Sans"/>
          <w:b/>
          <w:bCs/>
          <w:sz w:val="20"/>
          <w:szCs w:val="20"/>
        </w:rPr>
      </w:pPr>
    </w:p>
    <w:p w:rsidR="003240E8" w:rsidRPr="00FD5B42" w:rsidRDefault="003240E8" w:rsidP="00FD5B42">
      <w:pPr>
        <w:adjustRightInd w:val="0"/>
        <w:jc w:val="both"/>
        <w:rPr>
          <w:rFonts w:ascii="Noto Sans" w:hAnsi="Noto Sans" w:cs="Noto Sans"/>
          <w:sz w:val="16"/>
          <w:szCs w:val="16"/>
        </w:rPr>
      </w:pPr>
      <w:r w:rsidRPr="00FD5B42">
        <w:rPr>
          <w:rFonts w:ascii="Noto Sans" w:hAnsi="Noto Sans" w:cs="Noto Sans"/>
          <w:b/>
          <w:sz w:val="16"/>
          <w:szCs w:val="16"/>
        </w:rPr>
        <w:t xml:space="preserve">Nota: </w:t>
      </w:r>
      <w:r w:rsidRPr="00FD5B42">
        <w:rPr>
          <w:rFonts w:ascii="Noto Sans" w:hAnsi="Noto Sans" w:cs="Noto Sans"/>
          <w:sz w:val="16"/>
          <w:szCs w:val="16"/>
        </w:rPr>
        <w:t>El presente formato podrá ser reproducido por cada participante en el modo que estime conveniente, debiendo respetar su contenido.</w:t>
      </w:r>
    </w:p>
    <w:p w:rsidR="003240E8" w:rsidRPr="00B241CC" w:rsidRDefault="003240E8" w:rsidP="003240E8">
      <w:pPr>
        <w:jc w:val="right"/>
        <w:rPr>
          <w:rFonts w:ascii="Noto Sans" w:hAnsi="Noto Sans" w:cs="Noto Sans"/>
          <w:b/>
          <w:bCs/>
          <w:sz w:val="20"/>
          <w:szCs w:val="20"/>
        </w:rPr>
      </w:pPr>
    </w:p>
    <w:p w:rsidR="003240E8" w:rsidRDefault="003240E8" w:rsidP="003240E8">
      <w:pPr>
        <w:jc w:val="right"/>
        <w:rPr>
          <w:rFonts w:ascii="Noto Sans" w:hAnsi="Noto Sans" w:cs="Noto Sans"/>
          <w:b/>
          <w:bCs/>
          <w:sz w:val="20"/>
          <w:szCs w:val="20"/>
        </w:rPr>
      </w:pPr>
    </w:p>
    <w:p w:rsidR="006A0B58" w:rsidRDefault="006A0B58" w:rsidP="003240E8">
      <w:pPr>
        <w:jc w:val="right"/>
        <w:rPr>
          <w:rFonts w:ascii="Noto Sans" w:hAnsi="Noto Sans" w:cs="Noto Sans"/>
          <w:b/>
          <w:bCs/>
          <w:sz w:val="20"/>
          <w:szCs w:val="20"/>
        </w:rPr>
      </w:pPr>
    </w:p>
    <w:p w:rsidR="006A0B58" w:rsidRPr="00B241CC" w:rsidRDefault="006A0B58" w:rsidP="003240E8">
      <w:pPr>
        <w:jc w:val="right"/>
        <w:rPr>
          <w:rFonts w:ascii="Noto Sans" w:hAnsi="Noto Sans" w:cs="Noto Sans"/>
          <w:b/>
          <w:bCs/>
          <w:sz w:val="20"/>
          <w:szCs w:val="20"/>
        </w:rPr>
      </w:pPr>
    </w:p>
    <w:p w:rsidR="003240E8" w:rsidRPr="00B241CC" w:rsidRDefault="003240E8" w:rsidP="003240E8">
      <w:pPr>
        <w:jc w:val="right"/>
        <w:rPr>
          <w:rFonts w:ascii="Noto Sans" w:hAnsi="Noto Sans" w:cs="Noto Sans"/>
          <w:b/>
          <w:bCs/>
          <w:sz w:val="20"/>
          <w:szCs w:val="20"/>
        </w:rPr>
      </w:pPr>
    </w:p>
    <w:p w:rsidR="003240E8" w:rsidRDefault="003240E8" w:rsidP="003240E8">
      <w:pPr>
        <w:jc w:val="right"/>
        <w:rPr>
          <w:rFonts w:ascii="Noto Sans" w:hAnsi="Noto Sans" w:cs="Noto Sans"/>
          <w:b/>
          <w:bCs/>
          <w:sz w:val="20"/>
          <w:szCs w:val="20"/>
        </w:rPr>
      </w:pPr>
    </w:p>
    <w:p w:rsidR="00B75DD3" w:rsidRDefault="00B75DD3" w:rsidP="003240E8">
      <w:pPr>
        <w:jc w:val="right"/>
        <w:rPr>
          <w:rFonts w:ascii="Noto Sans" w:hAnsi="Noto Sans" w:cs="Noto Sans"/>
          <w:b/>
          <w:bCs/>
          <w:sz w:val="20"/>
          <w:szCs w:val="20"/>
        </w:rPr>
      </w:pPr>
    </w:p>
    <w:p w:rsidR="003240E8" w:rsidRPr="00B241CC" w:rsidRDefault="006A0B58" w:rsidP="003240E8">
      <w:pPr>
        <w:adjustRightInd w:val="0"/>
        <w:jc w:val="center"/>
        <w:rPr>
          <w:rFonts w:ascii="Noto Sans" w:hAnsi="Noto Sans" w:cs="Noto Sans"/>
          <w:b/>
          <w:bCs/>
          <w:sz w:val="20"/>
          <w:szCs w:val="20"/>
        </w:rPr>
      </w:pPr>
      <w:r>
        <w:rPr>
          <w:rFonts w:ascii="Noto Sans" w:hAnsi="Noto Sans" w:cs="Noto Sans"/>
          <w:b/>
          <w:bCs/>
          <w:sz w:val="20"/>
          <w:szCs w:val="20"/>
        </w:rPr>
        <w:lastRenderedPageBreak/>
        <w:t>ANEXO 25</w:t>
      </w:r>
    </w:p>
    <w:p w:rsidR="003240E8" w:rsidRPr="00B241CC" w:rsidRDefault="003240E8" w:rsidP="003240E8">
      <w:pPr>
        <w:adjustRightInd w:val="0"/>
        <w:jc w:val="center"/>
        <w:rPr>
          <w:rFonts w:ascii="Noto Sans" w:hAnsi="Noto Sans" w:cs="Noto Sans"/>
          <w:b/>
          <w:bCs/>
          <w:sz w:val="20"/>
          <w:szCs w:val="20"/>
        </w:rPr>
      </w:pPr>
    </w:p>
    <w:p w:rsidR="003240E8" w:rsidRPr="00B241CC" w:rsidRDefault="003240E8" w:rsidP="003240E8">
      <w:pPr>
        <w:adjustRightInd w:val="0"/>
        <w:jc w:val="center"/>
        <w:rPr>
          <w:rFonts w:ascii="Noto Sans" w:hAnsi="Noto Sans" w:cs="Noto Sans"/>
          <w:b/>
          <w:bCs/>
          <w:sz w:val="20"/>
          <w:szCs w:val="20"/>
        </w:rPr>
      </w:pPr>
      <w:r w:rsidRPr="00B241CC">
        <w:rPr>
          <w:rFonts w:ascii="Noto Sans" w:hAnsi="Noto Sans" w:cs="Noto Sans"/>
          <w:b/>
          <w:bCs/>
          <w:sz w:val="20"/>
          <w:szCs w:val="20"/>
        </w:rPr>
        <w:t>MANIFESTACIÓN RESPECTO DE LA INSCRIPCIÓN EN EL REGISTRO ELECTRÓNICO DE PERSONAS FÍSICAS Y MORALES QUE PARTICIPEN EN LOS PROCEDIMIENTOS DE CONTRATACIÓN Y ACUERDOS MARCO REGULADOS POR LA LAASSP</w:t>
      </w:r>
    </w:p>
    <w:p w:rsidR="003240E8" w:rsidRPr="00B241CC" w:rsidRDefault="003240E8" w:rsidP="003240E8">
      <w:pPr>
        <w:adjustRightInd w:val="0"/>
        <w:jc w:val="center"/>
        <w:rPr>
          <w:rFonts w:ascii="Noto Sans" w:hAnsi="Noto Sans" w:cs="Noto Sans"/>
          <w:b/>
          <w:bCs/>
          <w:sz w:val="20"/>
          <w:szCs w:val="20"/>
        </w:rPr>
      </w:pPr>
    </w:p>
    <w:p w:rsidR="003240E8" w:rsidRPr="00B241CC" w:rsidRDefault="003240E8" w:rsidP="003240E8">
      <w:pPr>
        <w:adjustRightInd w:val="0"/>
        <w:rPr>
          <w:rFonts w:ascii="Noto Sans" w:hAnsi="Noto Sans" w:cs="Noto Sans"/>
          <w:b/>
          <w:bCs/>
          <w:sz w:val="20"/>
          <w:szCs w:val="20"/>
        </w:rPr>
      </w:pPr>
    </w:p>
    <w:p w:rsidR="003240E8" w:rsidRPr="00B241CC" w:rsidRDefault="000B5B8E" w:rsidP="003240E8">
      <w:pPr>
        <w:rPr>
          <w:rFonts w:ascii="Noto Sans" w:hAnsi="Noto Sans" w:cs="Noto Sans"/>
          <w:b/>
          <w:bCs/>
          <w:sz w:val="20"/>
          <w:szCs w:val="20"/>
        </w:rPr>
      </w:pPr>
      <w:r>
        <w:rPr>
          <w:rFonts w:ascii="Noto Sans" w:hAnsi="Noto Sans" w:cs="Noto Sans"/>
          <w:b/>
          <w:bCs/>
          <w:sz w:val="20"/>
          <w:szCs w:val="20"/>
        </w:rPr>
        <w:t>Maestro Andrés Manuel Rodríguez Sastré</w:t>
      </w:r>
    </w:p>
    <w:p w:rsidR="003240E8" w:rsidRPr="00B241CC" w:rsidRDefault="000B5B8E" w:rsidP="003240E8">
      <w:pPr>
        <w:rPr>
          <w:rFonts w:ascii="Noto Sans" w:hAnsi="Noto Sans" w:cs="Noto Sans"/>
          <w:bCs/>
          <w:sz w:val="20"/>
          <w:szCs w:val="20"/>
        </w:rPr>
      </w:pPr>
      <w:r>
        <w:rPr>
          <w:rFonts w:ascii="Noto Sans" w:hAnsi="Noto Sans" w:cs="Noto Sans"/>
          <w:bCs/>
          <w:sz w:val="20"/>
          <w:szCs w:val="20"/>
        </w:rPr>
        <w:t>Encargado de Despacho de la Gerencia de Administración y Finanzas</w:t>
      </w:r>
      <w:r w:rsidR="003240E8" w:rsidRPr="00B241CC">
        <w:rPr>
          <w:rFonts w:ascii="Noto Sans" w:hAnsi="Noto Sans" w:cs="Noto Sans"/>
          <w:bCs/>
          <w:sz w:val="20"/>
          <w:szCs w:val="20"/>
        </w:rPr>
        <w:t xml:space="preserve"> de la </w:t>
      </w:r>
    </w:p>
    <w:p w:rsidR="003240E8" w:rsidRPr="00B241CC" w:rsidRDefault="003240E8" w:rsidP="003240E8">
      <w:pPr>
        <w:rPr>
          <w:rFonts w:ascii="Noto Sans" w:hAnsi="Noto Sans" w:cs="Noto Sans"/>
          <w:sz w:val="20"/>
          <w:szCs w:val="20"/>
        </w:rPr>
      </w:pPr>
      <w:r w:rsidRPr="00B241CC">
        <w:rPr>
          <w:rFonts w:ascii="Noto Sans" w:hAnsi="Noto Sans" w:cs="Noto Sans"/>
          <w:sz w:val="20"/>
          <w:szCs w:val="20"/>
        </w:rPr>
        <w:t>Administración del Sistema Portuario Nacional Dos Bocas S.A. de C.V.</w:t>
      </w:r>
    </w:p>
    <w:p w:rsidR="003240E8" w:rsidRPr="00B241CC" w:rsidRDefault="003240E8" w:rsidP="003240E8">
      <w:pPr>
        <w:rPr>
          <w:rFonts w:ascii="Noto Sans" w:hAnsi="Noto Sans" w:cs="Noto Sans"/>
          <w:b/>
          <w:sz w:val="20"/>
          <w:szCs w:val="20"/>
        </w:rPr>
      </w:pPr>
      <w:r w:rsidRPr="00B241CC">
        <w:rPr>
          <w:rFonts w:ascii="Noto Sans" w:hAnsi="Noto Sans" w:cs="Noto Sans"/>
          <w:bCs/>
          <w:sz w:val="20"/>
          <w:szCs w:val="20"/>
        </w:rPr>
        <w:t>Presente.</w:t>
      </w:r>
    </w:p>
    <w:p w:rsidR="003240E8" w:rsidRPr="00B241CC" w:rsidRDefault="003240E8" w:rsidP="003240E8">
      <w:pPr>
        <w:adjustRightInd w:val="0"/>
        <w:rPr>
          <w:rFonts w:ascii="Noto Sans" w:hAnsi="Noto Sans" w:cs="Noto Sans"/>
          <w:b/>
          <w:bCs/>
          <w:sz w:val="20"/>
          <w:szCs w:val="20"/>
        </w:rPr>
      </w:pPr>
    </w:p>
    <w:p w:rsidR="003240E8" w:rsidRPr="00B241CC" w:rsidRDefault="003240E8" w:rsidP="003240E8">
      <w:pPr>
        <w:adjustRightInd w:val="0"/>
        <w:rPr>
          <w:rFonts w:ascii="Noto Sans" w:hAnsi="Noto Sans" w:cs="Noto Sans"/>
          <w:b/>
          <w:bCs/>
          <w:sz w:val="20"/>
          <w:szCs w:val="20"/>
        </w:rPr>
      </w:pPr>
    </w:p>
    <w:p w:rsidR="003240E8" w:rsidRPr="00B241CC" w:rsidRDefault="003240E8" w:rsidP="003240E8">
      <w:pPr>
        <w:adjustRightInd w:val="0"/>
        <w:jc w:val="right"/>
        <w:rPr>
          <w:rFonts w:ascii="Noto Sans" w:hAnsi="Noto Sans" w:cs="Noto Sans"/>
          <w:sz w:val="20"/>
          <w:szCs w:val="20"/>
        </w:rPr>
      </w:pPr>
      <w:r w:rsidRPr="00B241CC">
        <w:rPr>
          <w:rFonts w:ascii="Noto Sans" w:hAnsi="Noto Sans" w:cs="Noto Sans"/>
          <w:sz w:val="20"/>
          <w:szCs w:val="20"/>
        </w:rPr>
        <w:t>Lugar y fecha de expedición: .............................. .</w:t>
      </w:r>
    </w:p>
    <w:p w:rsidR="003240E8" w:rsidRPr="00B241CC" w:rsidRDefault="003240E8" w:rsidP="003240E8">
      <w:pPr>
        <w:adjustRightInd w:val="0"/>
        <w:jc w:val="right"/>
        <w:rPr>
          <w:rFonts w:ascii="Noto Sans" w:hAnsi="Noto Sans" w:cs="Noto Sans"/>
          <w:sz w:val="20"/>
          <w:szCs w:val="20"/>
        </w:rPr>
      </w:pPr>
      <w:r w:rsidRPr="00B241CC">
        <w:rPr>
          <w:rFonts w:ascii="Noto Sans" w:hAnsi="Noto Sans" w:cs="Noto Sans"/>
          <w:sz w:val="20"/>
          <w:szCs w:val="20"/>
        </w:rPr>
        <w:t>Licitación Pública Electrónica de Carácter Nacional: ................................ .</w:t>
      </w:r>
    </w:p>
    <w:p w:rsidR="003240E8" w:rsidRPr="00B241CC" w:rsidRDefault="003240E8" w:rsidP="003240E8">
      <w:pPr>
        <w:adjustRightInd w:val="0"/>
        <w:rPr>
          <w:rFonts w:ascii="Noto Sans" w:hAnsi="Noto Sans" w:cs="Noto Sans"/>
          <w:sz w:val="20"/>
          <w:szCs w:val="20"/>
        </w:rPr>
      </w:pPr>
    </w:p>
    <w:p w:rsidR="003240E8" w:rsidRPr="00B241CC" w:rsidRDefault="003240E8" w:rsidP="003240E8">
      <w:pPr>
        <w:adjustRightInd w:val="0"/>
        <w:rPr>
          <w:rFonts w:ascii="Noto Sans" w:hAnsi="Noto Sans" w:cs="Noto Sans"/>
          <w:sz w:val="20"/>
          <w:szCs w:val="20"/>
        </w:rPr>
      </w:pPr>
    </w:p>
    <w:p w:rsidR="003240E8" w:rsidRPr="00B241CC" w:rsidRDefault="003240E8" w:rsidP="00EA42C8">
      <w:pPr>
        <w:adjustRightInd w:val="0"/>
        <w:jc w:val="both"/>
        <w:rPr>
          <w:rFonts w:ascii="Noto Sans" w:hAnsi="Noto Sans" w:cs="Noto Sans"/>
          <w:sz w:val="20"/>
          <w:szCs w:val="20"/>
        </w:rPr>
      </w:pPr>
      <w:r w:rsidRPr="00B241CC">
        <w:rPr>
          <w:rFonts w:ascii="Noto Sans" w:hAnsi="Noto Sans" w:cs="Noto Sans"/>
          <w:sz w:val="20"/>
          <w:szCs w:val="20"/>
        </w:rPr>
        <w:t xml:space="preserve">Relativa a la </w:t>
      </w:r>
      <w:r w:rsidR="00F826E1" w:rsidRPr="00F826E1">
        <w:rPr>
          <w:rFonts w:ascii="Noto Sans" w:hAnsi="Noto Sans" w:cs="Noto Sans"/>
          <w:sz w:val="20"/>
          <w:szCs w:val="20"/>
        </w:rPr>
        <w:t>Licitación Pública Nacional Electrónica de Carácter Nacional No. ____________________________________, que convoca la ASIPONA Dos Bocas para llevar a cabo la Contratación del Servicio de ____________________________</w:t>
      </w:r>
      <w:r w:rsidR="00EA42C8" w:rsidRPr="00B241CC">
        <w:rPr>
          <w:rFonts w:ascii="Noto Sans" w:hAnsi="Noto Sans" w:cs="Noto Sans"/>
          <w:sz w:val="20"/>
          <w:szCs w:val="20"/>
        </w:rPr>
        <w:t>.</w:t>
      </w:r>
    </w:p>
    <w:p w:rsidR="003240E8" w:rsidRPr="00B241CC" w:rsidRDefault="003240E8" w:rsidP="003240E8">
      <w:pPr>
        <w:adjustRightInd w:val="0"/>
        <w:rPr>
          <w:rFonts w:ascii="Noto Sans" w:hAnsi="Noto Sans" w:cs="Noto Sans"/>
          <w:sz w:val="20"/>
          <w:szCs w:val="20"/>
        </w:rPr>
      </w:pPr>
    </w:p>
    <w:p w:rsidR="003240E8" w:rsidRPr="00B241CC" w:rsidRDefault="003240E8" w:rsidP="00EA42C8">
      <w:pPr>
        <w:adjustRightInd w:val="0"/>
        <w:jc w:val="both"/>
        <w:rPr>
          <w:rFonts w:ascii="Noto Sans" w:hAnsi="Noto Sans" w:cs="Noto Sans"/>
          <w:sz w:val="20"/>
          <w:szCs w:val="20"/>
        </w:rPr>
      </w:pPr>
      <w:r w:rsidRPr="00B241CC">
        <w:rPr>
          <w:rFonts w:ascii="Noto Sans" w:hAnsi="Noto Sans" w:cs="Noto Sans"/>
          <w:sz w:val="20"/>
          <w:szCs w:val="20"/>
        </w:rPr>
        <w:t>Al respecto y acorde con lo establecido en el artículo 40 fracción VII, yo (Nombre representante legal), manifiesto que mi representada se encuentra inscrita en el Registro Electrónico de personas físicas y morales que participen en los procedimientos de contratación y Acuerdos Marco regulados por la Ley de Adquisiciones, Arrendamientos y Servicios del Sector Público a que hace referencia el artículo 86 de la Ley.</w:t>
      </w:r>
    </w:p>
    <w:p w:rsidR="003240E8" w:rsidRPr="00B241CC" w:rsidRDefault="003240E8" w:rsidP="003240E8">
      <w:pPr>
        <w:adjustRightInd w:val="0"/>
        <w:rPr>
          <w:rFonts w:ascii="Noto Sans" w:hAnsi="Noto Sans" w:cs="Noto Sans"/>
          <w:sz w:val="20"/>
          <w:szCs w:val="20"/>
        </w:rPr>
      </w:pPr>
    </w:p>
    <w:p w:rsidR="003240E8" w:rsidRPr="00B241CC" w:rsidRDefault="003240E8" w:rsidP="003240E8">
      <w:pPr>
        <w:adjustRightInd w:val="0"/>
        <w:rPr>
          <w:rFonts w:ascii="Noto Sans" w:hAnsi="Noto Sans" w:cs="Noto Sans"/>
          <w:sz w:val="20"/>
          <w:szCs w:val="20"/>
        </w:rPr>
      </w:pPr>
    </w:p>
    <w:p w:rsidR="003240E8" w:rsidRPr="00B241CC" w:rsidRDefault="003240E8" w:rsidP="003240E8">
      <w:pPr>
        <w:adjustRightInd w:val="0"/>
        <w:jc w:val="center"/>
        <w:rPr>
          <w:rFonts w:ascii="Noto Sans" w:hAnsi="Noto Sans" w:cs="Noto Sans"/>
          <w:b/>
          <w:bCs/>
          <w:sz w:val="20"/>
          <w:szCs w:val="20"/>
        </w:rPr>
      </w:pPr>
      <w:r w:rsidRPr="00B241CC">
        <w:rPr>
          <w:rFonts w:ascii="Noto Sans" w:hAnsi="Noto Sans" w:cs="Noto Sans"/>
          <w:b/>
          <w:bCs/>
          <w:sz w:val="20"/>
          <w:szCs w:val="20"/>
        </w:rPr>
        <w:t>ATENTAMENTE</w:t>
      </w:r>
    </w:p>
    <w:p w:rsidR="003240E8" w:rsidRPr="00B241CC" w:rsidRDefault="003240E8" w:rsidP="003240E8">
      <w:pPr>
        <w:adjustRightInd w:val="0"/>
        <w:jc w:val="center"/>
        <w:rPr>
          <w:rFonts w:ascii="Noto Sans" w:hAnsi="Noto Sans" w:cs="Noto Sans"/>
          <w:b/>
          <w:bCs/>
          <w:sz w:val="20"/>
          <w:szCs w:val="20"/>
        </w:rPr>
      </w:pPr>
    </w:p>
    <w:p w:rsidR="003240E8" w:rsidRPr="00B241CC" w:rsidRDefault="003240E8" w:rsidP="003240E8">
      <w:pPr>
        <w:adjustRightInd w:val="0"/>
        <w:jc w:val="center"/>
        <w:rPr>
          <w:rFonts w:ascii="Noto Sans" w:hAnsi="Noto Sans" w:cs="Noto Sans"/>
          <w:b/>
          <w:bCs/>
          <w:sz w:val="20"/>
          <w:szCs w:val="20"/>
        </w:rPr>
      </w:pPr>
    </w:p>
    <w:p w:rsidR="003240E8" w:rsidRPr="00B241CC" w:rsidRDefault="003240E8" w:rsidP="003240E8">
      <w:pPr>
        <w:adjustRightInd w:val="0"/>
        <w:jc w:val="center"/>
        <w:rPr>
          <w:rFonts w:ascii="Noto Sans" w:hAnsi="Noto Sans" w:cs="Noto Sans"/>
          <w:b/>
          <w:bCs/>
          <w:sz w:val="20"/>
          <w:szCs w:val="20"/>
        </w:rPr>
      </w:pPr>
    </w:p>
    <w:p w:rsidR="003240E8" w:rsidRPr="00B241CC" w:rsidRDefault="003240E8" w:rsidP="003240E8">
      <w:pPr>
        <w:adjustRightInd w:val="0"/>
        <w:jc w:val="center"/>
        <w:rPr>
          <w:rFonts w:ascii="Noto Sans" w:hAnsi="Noto Sans" w:cs="Noto Sans"/>
          <w:b/>
          <w:bCs/>
          <w:sz w:val="20"/>
          <w:szCs w:val="20"/>
        </w:rPr>
      </w:pPr>
      <w:r w:rsidRPr="00B241CC">
        <w:rPr>
          <w:rFonts w:ascii="Noto Sans" w:hAnsi="Noto Sans" w:cs="Noto Sans"/>
          <w:b/>
          <w:bCs/>
          <w:sz w:val="20"/>
          <w:szCs w:val="20"/>
        </w:rPr>
        <w:t>NOMBRE, CARGO Y FIRMA DEL REPRESENTANTE LEGAL O APODERADO DEL LICITANTE</w:t>
      </w:r>
    </w:p>
    <w:p w:rsidR="003240E8" w:rsidRPr="00B241CC" w:rsidRDefault="003240E8" w:rsidP="003240E8">
      <w:pPr>
        <w:adjustRightInd w:val="0"/>
        <w:jc w:val="center"/>
        <w:rPr>
          <w:rFonts w:ascii="Noto Sans" w:hAnsi="Noto Sans" w:cs="Noto Sans"/>
          <w:b/>
          <w:bCs/>
          <w:sz w:val="20"/>
          <w:szCs w:val="20"/>
        </w:rPr>
      </w:pPr>
      <w:r w:rsidRPr="00B241CC">
        <w:rPr>
          <w:rFonts w:ascii="Noto Sans" w:hAnsi="Noto Sans" w:cs="Noto Sans"/>
          <w:b/>
          <w:bCs/>
          <w:sz w:val="20"/>
          <w:szCs w:val="20"/>
        </w:rPr>
        <w:t>(NOMBRE O RAZÓN SOCIAL DE LA EMPRESA)</w:t>
      </w:r>
    </w:p>
    <w:p w:rsidR="003240E8" w:rsidRPr="00B241CC" w:rsidRDefault="003240E8" w:rsidP="003240E8">
      <w:pPr>
        <w:adjustRightInd w:val="0"/>
        <w:jc w:val="center"/>
        <w:rPr>
          <w:rFonts w:ascii="Noto Sans" w:hAnsi="Noto Sans" w:cs="Noto Sans"/>
          <w:b/>
          <w:bCs/>
          <w:sz w:val="20"/>
          <w:szCs w:val="20"/>
        </w:rPr>
      </w:pPr>
    </w:p>
    <w:p w:rsidR="003240E8" w:rsidRPr="00FD5B42" w:rsidRDefault="003240E8" w:rsidP="00FD5B42">
      <w:pPr>
        <w:adjustRightInd w:val="0"/>
        <w:jc w:val="both"/>
        <w:rPr>
          <w:rFonts w:ascii="Noto Sans" w:hAnsi="Noto Sans" w:cs="Noto Sans"/>
          <w:sz w:val="16"/>
          <w:szCs w:val="16"/>
        </w:rPr>
      </w:pPr>
      <w:r w:rsidRPr="00FD5B42">
        <w:rPr>
          <w:rFonts w:ascii="Noto Sans" w:hAnsi="Noto Sans" w:cs="Noto Sans"/>
          <w:b/>
          <w:sz w:val="16"/>
          <w:szCs w:val="16"/>
        </w:rPr>
        <w:t>Nota:</w:t>
      </w:r>
      <w:r w:rsidRPr="00FD5B42">
        <w:rPr>
          <w:rFonts w:ascii="Noto Sans" w:hAnsi="Noto Sans" w:cs="Noto Sans"/>
          <w:sz w:val="16"/>
          <w:szCs w:val="16"/>
        </w:rPr>
        <w:t xml:space="preserve"> El presente formato podrá ser reproducido por cada participante en el modo que estime conveniente, debiendo respetar su contenido.</w:t>
      </w:r>
    </w:p>
    <w:p w:rsidR="003240E8" w:rsidRPr="00FD5B42" w:rsidRDefault="003240E8" w:rsidP="00FD5B42">
      <w:pPr>
        <w:adjustRightInd w:val="0"/>
        <w:jc w:val="both"/>
        <w:rPr>
          <w:rFonts w:ascii="Noto Sans" w:hAnsi="Noto Sans" w:cs="Noto Sans"/>
          <w:b/>
          <w:bCs/>
          <w:sz w:val="16"/>
          <w:szCs w:val="16"/>
        </w:rPr>
      </w:pPr>
    </w:p>
    <w:p w:rsidR="003240E8" w:rsidRDefault="003240E8" w:rsidP="003240E8">
      <w:pPr>
        <w:adjustRightInd w:val="0"/>
        <w:jc w:val="center"/>
        <w:rPr>
          <w:rFonts w:ascii="Noto Sans" w:hAnsi="Noto Sans" w:cs="Noto Sans"/>
          <w:b/>
          <w:bCs/>
          <w:sz w:val="20"/>
          <w:szCs w:val="20"/>
        </w:rPr>
      </w:pPr>
    </w:p>
    <w:p w:rsidR="00E23B06" w:rsidRDefault="00E23B06" w:rsidP="003240E8">
      <w:pPr>
        <w:adjustRightInd w:val="0"/>
        <w:jc w:val="center"/>
        <w:rPr>
          <w:rFonts w:ascii="Noto Sans" w:hAnsi="Noto Sans" w:cs="Noto Sans"/>
          <w:b/>
          <w:bCs/>
          <w:sz w:val="20"/>
          <w:szCs w:val="20"/>
        </w:rPr>
      </w:pPr>
    </w:p>
    <w:p w:rsidR="00F826E1" w:rsidRDefault="00F826E1" w:rsidP="003240E8">
      <w:pPr>
        <w:adjustRightInd w:val="0"/>
        <w:jc w:val="center"/>
        <w:rPr>
          <w:rFonts w:ascii="Noto Sans" w:hAnsi="Noto Sans" w:cs="Noto Sans"/>
          <w:b/>
          <w:bCs/>
          <w:sz w:val="20"/>
          <w:szCs w:val="20"/>
        </w:rPr>
      </w:pPr>
    </w:p>
    <w:p w:rsidR="00F826E1" w:rsidRDefault="00F826E1" w:rsidP="003240E8">
      <w:pPr>
        <w:adjustRightInd w:val="0"/>
        <w:jc w:val="center"/>
        <w:rPr>
          <w:rFonts w:ascii="Noto Sans" w:hAnsi="Noto Sans" w:cs="Noto Sans"/>
          <w:b/>
          <w:bCs/>
          <w:sz w:val="20"/>
          <w:szCs w:val="20"/>
        </w:rPr>
      </w:pPr>
    </w:p>
    <w:p w:rsidR="003240E8" w:rsidRPr="00B241CC" w:rsidRDefault="003240E8" w:rsidP="003240E8">
      <w:pPr>
        <w:adjustRightInd w:val="0"/>
        <w:jc w:val="center"/>
        <w:rPr>
          <w:rFonts w:ascii="Noto Sans" w:hAnsi="Noto Sans" w:cs="Noto Sans"/>
          <w:b/>
          <w:bCs/>
          <w:sz w:val="20"/>
          <w:szCs w:val="20"/>
        </w:rPr>
      </w:pPr>
    </w:p>
    <w:p w:rsidR="006A0B58" w:rsidRDefault="006A0B58" w:rsidP="003240E8">
      <w:pPr>
        <w:adjustRightInd w:val="0"/>
        <w:jc w:val="center"/>
        <w:rPr>
          <w:rFonts w:ascii="Noto Sans" w:hAnsi="Noto Sans" w:cs="Noto Sans"/>
          <w:b/>
          <w:bCs/>
          <w:sz w:val="20"/>
          <w:szCs w:val="20"/>
        </w:rPr>
      </w:pPr>
    </w:p>
    <w:p w:rsidR="006A0B58" w:rsidRDefault="006A0B58" w:rsidP="003240E8">
      <w:pPr>
        <w:adjustRightInd w:val="0"/>
        <w:jc w:val="center"/>
        <w:rPr>
          <w:rFonts w:ascii="Noto Sans" w:hAnsi="Noto Sans" w:cs="Noto Sans"/>
          <w:b/>
          <w:bCs/>
          <w:sz w:val="20"/>
          <w:szCs w:val="20"/>
        </w:rPr>
      </w:pPr>
    </w:p>
    <w:p w:rsidR="006A0B58" w:rsidRDefault="006A0B58" w:rsidP="006A0B58">
      <w:pPr>
        <w:jc w:val="center"/>
        <w:rPr>
          <w:rFonts w:ascii="Noto Sans" w:eastAsia="Calibri" w:hAnsi="Noto Sans" w:cs="Noto Sans"/>
          <w:b/>
          <w:color w:val="000000" w:themeColor="text1"/>
          <w:sz w:val="22"/>
          <w:szCs w:val="22"/>
        </w:rPr>
      </w:pPr>
      <w:r>
        <w:rPr>
          <w:rFonts w:ascii="Noto Sans" w:eastAsia="Calibri" w:hAnsi="Noto Sans" w:cs="Noto Sans"/>
          <w:b/>
          <w:color w:val="000000" w:themeColor="text1"/>
          <w:sz w:val="22"/>
          <w:szCs w:val="22"/>
        </w:rPr>
        <w:t>ANEXO 26</w:t>
      </w:r>
    </w:p>
    <w:p w:rsidR="006A0B58" w:rsidRDefault="006A0B58" w:rsidP="006A0B58">
      <w:pPr>
        <w:jc w:val="center"/>
        <w:rPr>
          <w:rFonts w:ascii="Noto Sans" w:eastAsia="Calibri" w:hAnsi="Noto Sans" w:cs="Noto Sans"/>
          <w:b/>
          <w:color w:val="000000" w:themeColor="text1"/>
          <w:sz w:val="22"/>
          <w:szCs w:val="22"/>
        </w:rPr>
      </w:pPr>
    </w:p>
    <w:p w:rsidR="006A0B58" w:rsidRPr="00B241CC" w:rsidRDefault="006A0B58" w:rsidP="006A0B58">
      <w:pPr>
        <w:jc w:val="center"/>
        <w:rPr>
          <w:rFonts w:ascii="Noto Sans" w:eastAsia="Calibri" w:hAnsi="Noto Sans" w:cs="Noto Sans"/>
          <w:b/>
          <w:color w:val="000000" w:themeColor="text1"/>
          <w:sz w:val="22"/>
          <w:szCs w:val="22"/>
        </w:rPr>
      </w:pPr>
    </w:p>
    <w:p w:rsidR="006A0B58" w:rsidRPr="00B241CC" w:rsidRDefault="006A0B58" w:rsidP="006A0B58">
      <w:pPr>
        <w:jc w:val="center"/>
        <w:rPr>
          <w:rFonts w:ascii="Noto Sans" w:eastAsia="Calibri" w:hAnsi="Noto Sans" w:cs="Noto Sans"/>
          <w:b/>
          <w:color w:val="000000" w:themeColor="text1"/>
          <w:sz w:val="22"/>
          <w:szCs w:val="22"/>
        </w:rPr>
      </w:pPr>
      <w:r w:rsidRPr="00D34E31">
        <w:rPr>
          <w:rFonts w:ascii="Noto Sans" w:hAnsi="Noto Sans" w:cs="Noto Sans"/>
          <w:sz w:val="20"/>
          <w:szCs w:val="20"/>
        </w:rPr>
        <w:t xml:space="preserve">REGISTRO DE PRESTADORA DE SERVICIOS </w:t>
      </w:r>
      <w:r>
        <w:rPr>
          <w:rFonts w:ascii="Noto Sans" w:hAnsi="Noto Sans" w:cs="Noto Sans"/>
          <w:sz w:val="20"/>
          <w:szCs w:val="20"/>
        </w:rPr>
        <w:t>ESPECIALIZADOS (REPSE). VIGENTE Y</w:t>
      </w:r>
      <w:r w:rsidR="00CC4E01">
        <w:rPr>
          <w:rFonts w:ascii="Noto Sans" w:hAnsi="Noto Sans" w:cs="Noto Sans"/>
          <w:sz w:val="20"/>
          <w:szCs w:val="20"/>
        </w:rPr>
        <w:t xml:space="preserve"> SU OBJETO SOCIAL QUE ESTÉ</w:t>
      </w:r>
      <w:r>
        <w:rPr>
          <w:rFonts w:ascii="Noto Sans" w:hAnsi="Noto Sans" w:cs="Noto Sans"/>
          <w:sz w:val="20"/>
          <w:szCs w:val="20"/>
        </w:rPr>
        <w:t xml:space="preserve"> ACORDE CON LA PRESTACIÓN DEL SERVICIO SOLICITADO EN ESTA CONVOCATORIA DE LICITACIÓN.</w:t>
      </w:r>
    </w:p>
    <w:p w:rsidR="006A0B58" w:rsidRDefault="006A0B58" w:rsidP="003240E8">
      <w:pPr>
        <w:adjustRightInd w:val="0"/>
        <w:jc w:val="center"/>
        <w:rPr>
          <w:rFonts w:ascii="Noto Sans" w:hAnsi="Noto Sans" w:cs="Noto Sans"/>
          <w:b/>
          <w:bCs/>
          <w:sz w:val="20"/>
          <w:szCs w:val="20"/>
        </w:rPr>
      </w:pPr>
    </w:p>
    <w:p w:rsidR="006A0B58" w:rsidRDefault="006A0B58" w:rsidP="003240E8">
      <w:pPr>
        <w:adjustRightInd w:val="0"/>
        <w:jc w:val="center"/>
        <w:rPr>
          <w:rFonts w:ascii="Noto Sans" w:hAnsi="Noto Sans" w:cs="Noto Sans"/>
          <w:b/>
          <w:bCs/>
          <w:sz w:val="20"/>
          <w:szCs w:val="20"/>
        </w:rPr>
      </w:pPr>
    </w:p>
    <w:p w:rsidR="006A0B58" w:rsidRDefault="006A0B58" w:rsidP="003240E8">
      <w:pPr>
        <w:adjustRightInd w:val="0"/>
        <w:jc w:val="center"/>
        <w:rPr>
          <w:rFonts w:ascii="Noto Sans" w:hAnsi="Noto Sans" w:cs="Noto Sans"/>
          <w:b/>
          <w:bCs/>
          <w:sz w:val="20"/>
          <w:szCs w:val="20"/>
        </w:rPr>
      </w:pPr>
    </w:p>
    <w:p w:rsidR="006A0B58" w:rsidRDefault="006A0B58" w:rsidP="003240E8">
      <w:pPr>
        <w:adjustRightInd w:val="0"/>
        <w:jc w:val="center"/>
        <w:rPr>
          <w:rFonts w:ascii="Noto Sans" w:hAnsi="Noto Sans" w:cs="Noto Sans"/>
          <w:b/>
          <w:bCs/>
          <w:sz w:val="20"/>
          <w:szCs w:val="20"/>
        </w:rPr>
      </w:pPr>
    </w:p>
    <w:p w:rsidR="006A0B58" w:rsidRDefault="006A0B58" w:rsidP="003240E8">
      <w:pPr>
        <w:adjustRightInd w:val="0"/>
        <w:jc w:val="center"/>
        <w:rPr>
          <w:rFonts w:ascii="Noto Sans" w:hAnsi="Noto Sans" w:cs="Noto Sans"/>
          <w:b/>
          <w:bCs/>
          <w:sz w:val="20"/>
          <w:szCs w:val="20"/>
        </w:rPr>
      </w:pPr>
    </w:p>
    <w:p w:rsidR="006A0B58" w:rsidRDefault="006A0B58" w:rsidP="003240E8">
      <w:pPr>
        <w:adjustRightInd w:val="0"/>
        <w:jc w:val="center"/>
        <w:rPr>
          <w:rFonts w:ascii="Noto Sans" w:hAnsi="Noto Sans" w:cs="Noto Sans"/>
          <w:b/>
          <w:bCs/>
          <w:sz w:val="20"/>
          <w:szCs w:val="20"/>
        </w:rPr>
      </w:pPr>
    </w:p>
    <w:p w:rsidR="006A0B58" w:rsidRDefault="006A0B58" w:rsidP="003240E8">
      <w:pPr>
        <w:adjustRightInd w:val="0"/>
        <w:jc w:val="center"/>
        <w:rPr>
          <w:rFonts w:ascii="Noto Sans" w:hAnsi="Noto Sans" w:cs="Noto Sans"/>
          <w:b/>
          <w:bCs/>
          <w:sz w:val="20"/>
          <w:szCs w:val="20"/>
        </w:rPr>
      </w:pPr>
    </w:p>
    <w:p w:rsidR="006A0B58" w:rsidRDefault="006A0B58" w:rsidP="003240E8">
      <w:pPr>
        <w:adjustRightInd w:val="0"/>
        <w:jc w:val="center"/>
        <w:rPr>
          <w:rFonts w:ascii="Noto Sans" w:hAnsi="Noto Sans" w:cs="Noto Sans"/>
          <w:b/>
          <w:bCs/>
          <w:sz w:val="20"/>
          <w:szCs w:val="20"/>
        </w:rPr>
      </w:pPr>
    </w:p>
    <w:p w:rsidR="006A0B58" w:rsidRDefault="006A0B58" w:rsidP="003240E8">
      <w:pPr>
        <w:adjustRightInd w:val="0"/>
        <w:jc w:val="center"/>
        <w:rPr>
          <w:rFonts w:ascii="Noto Sans" w:hAnsi="Noto Sans" w:cs="Noto Sans"/>
          <w:b/>
          <w:bCs/>
          <w:sz w:val="20"/>
          <w:szCs w:val="20"/>
        </w:rPr>
      </w:pPr>
    </w:p>
    <w:p w:rsidR="006A0B58" w:rsidRDefault="006A0B58" w:rsidP="003240E8">
      <w:pPr>
        <w:adjustRightInd w:val="0"/>
        <w:jc w:val="center"/>
        <w:rPr>
          <w:rFonts w:ascii="Noto Sans" w:hAnsi="Noto Sans" w:cs="Noto Sans"/>
          <w:b/>
          <w:bCs/>
          <w:sz w:val="20"/>
          <w:szCs w:val="20"/>
        </w:rPr>
      </w:pPr>
    </w:p>
    <w:p w:rsidR="006A0B58" w:rsidRDefault="006A0B58" w:rsidP="003240E8">
      <w:pPr>
        <w:adjustRightInd w:val="0"/>
        <w:jc w:val="center"/>
        <w:rPr>
          <w:rFonts w:ascii="Noto Sans" w:hAnsi="Noto Sans" w:cs="Noto Sans"/>
          <w:b/>
          <w:bCs/>
          <w:sz w:val="20"/>
          <w:szCs w:val="20"/>
        </w:rPr>
      </w:pPr>
    </w:p>
    <w:p w:rsidR="006A0B58" w:rsidRDefault="006A0B58" w:rsidP="003240E8">
      <w:pPr>
        <w:adjustRightInd w:val="0"/>
        <w:jc w:val="center"/>
        <w:rPr>
          <w:rFonts w:ascii="Noto Sans" w:hAnsi="Noto Sans" w:cs="Noto Sans"/>
          <w:b/>
          <w:bCs/>
          <w:sz w:val="20"/>
          <w:szCs w:val="20"/>
        </w:rPr>
      </w:pPr>
    </w:p>
    <w:p w:rsidR="006A0B58" w:rsidRDefault="006A0B58" w:rsidP="003240E8">
      <w:pPr>
        <w:adjustRightInd w:val="0"/>
        <w:jc w:val="center"/>
        <w:rPr>
          <w:rFonts w:ascii="Noto Sans" w:hAnsi="Noto Sans" w:cs="Noto Sans"/>
          <w:b/>
          <w:bCs/>
          <w:sz w:val="20"/>
          <w:szCs w:val="20"/>
        </w:rPr>
      </w:pPr>
    </w:p>
    <w:p w:rsidR="006A0B58" w:rsidRDefault="006A0B58" w:rsidP="003240E8">
      <w:pPr>
        <w:adjustRightInd w:val="0"/>
        <w:jc w:val="center"/>
        <w:rPr>
          <w:rFonts w:ascii="Noto Sans" w:hAnsi="Noto Sans" w:cs="Noto Sans"/>
          <w:b/>
          <w:bCs/>
          <w:sz w:val="20"/>
          <w:szCs w:val="20"/>
        </w:rPr>
      </w:pPr>
    </w:p>
    <w:p w:rsidR="006A0B58" w:rsidRDefault="006A0B58" w:rsidP="003240E8">
      <w:pPr>
        <w:adjustRightInd w:val="0"/>
        <w:jc w:val="center"/>
        <w:rPr>
          <w:rFonts w:ascii="Noto Sans" w:hAnsi="Noto Sans" w:cs="Noto Sans"/>
          <w:b/>
          <w:bCs/>
          <w:sz w:val="20"/>
          <w:szCs w:val="20"/>
        </w:rPr>
      </w:pPr>
    </w:p>
    <w:p w:rsidR="006A0B58" w:rsidRDefault="006A0B58" w:rsidP="003240E8">
      <w:pPr>
        <w:adjustRightInd w:val="0"/>
        <w:jc w:val="center"/>
        <w:rPr>
          <w:rFonts w:ascii="Noto Sans" w:hAnsi="Noto Sans" w:cs="Noto Sans"/>
          <w:b/>
          <w:bCs/>
          <w:sz w:val="20"/>
          <w:szCs w:val="20"/>
        </w:rPr>
      </w:pPr>
    </w:p>
    <w:p w:rsidR="006A0B58" w:rsidRDefault="006A0B58" w:rsidP="003240E8">
      <w:pPr>
        <w:adjustRightInd w:val="0"/>
        <w:jc w:val="center"/>
        <w:rPr>
          <w:rFonts w:ascii="Noto Sans" w:hAnsi="Noto Sans" w:cs="Noto Sans"/>
          <w:b/>
          <w:bCs/>
          <w:sz w:val="20"/>
          <w:szCs w:val="20"/>
        </w:rPr>
      </w:pPr>
    </w:p>
    <w:p w:rsidR="006A0B58" w:rsidRDefault="006A0B58" w:rsidP="003240E8">
      <w:pPr>
        <w:adjustRightInd w:val="0"/>
        <w:jc w:val="center"/>
        <w:rPr>
          <w:rFonts w:ascii="Noto Sans" w:hAnsi="Noto Sans" w:cs="Noto Sans"/>
          <w:b/>
          <w:bCs/>
          <w:sz w:val="20"/>
          <w:szCs w:val="20"/>
        </w:rPr>
      </w:pPr>
    </w:p>
    <w:p w:rsidR="006A0B58" w:rsidRDefault="006A0B58" w:rsidP="003240E8">
      <w:pPr>
        <w:adjustRightInd w:val="0"/>
        <w:jc w:val="center"/>
        <w:rPr>
          <w:rFonts w:ascii="Noto Sans" w:hAnsi="Noto Sans" w:cs="Noto Sans"/>
          <w:b/>
          <w:bCs/>
          <w:sz w:val="20"/>
          <w:szCs w:val="20"/>
        </w:rPr>
      </w:pPr>
    </w:p>
    <w:p w:rsidR="006A0B58" w:rsidRDefault="006A0B58" w:rsidP="003240E8">
      <w:pPr>
        <w:adjustRightInd w:val="0"/>
        <w:jc w:val="center"/>
        <w:rPr>
          <w:rFonts w:ascii="Noto Sans" w:hAnsi="Noto Sans" w:cs="Noto Sans"/>
          <w:b/>
          <w:bCs/>
          <w:sz w:val="20"/>
          <w:szCs w:val="20"/>
        </w:rPr>
      </w:pPr>
    </w:p>
    <w:p w:rsidR="006A0B58" w:rsidRDefault="006A0B58" w:rsidP="003240E8">
      <w:pPr>
        <w:adjustRightInd w:val="0"/>
        <w:jc w:val="center"/>
        <w:rPr>
          <w:rFonts w:ascii="Noto Sans" w:hAnsi="Noto Sans" w:cs="Noto Sans"/>
          <w:b/>
          <w:bCs/>
          <w:sz w:val="20"/>
          <w:szCs w:val="20"/>
        </w:rPr>
      </w:pPr>
    </w:p>
    <w:p w:rsidR="006A0B58" w:rsidRDefault="006A0B58" w:rsidP="003240E8">
      <w:pPr>
        <w:adjustRightInd w:val="0"/>
        <w:jc w:val="center"/>
        <w:rPr>
          <w:rFonts w:ascii="Noto Sans" w:hAnsi="Noto Sans" w:cs="Noto Sans"/>
          <w:b/>
          <w:bCs/>
          <w:sz w:val="20"/>
          <w:szCs w:val="20"/>
        </w:rPr>
      </w:pPr>
    </w:p>
    <w:p w:rsidR="006A0B58" w:rsidRDefault="006A0B58" w:rsidP="003240E8">
      <w:pPr>
        <w:adjustRightInd w:val="0"/>
        <w:jc w:val="center"/>
        <w:rPr>
          <w:rFonts w:ascii="Noto Sans" w:hAnsi="Noto Sans" w:cs="Noto Sans"/>
          <w:b/>
          <w:bCs/>
          <w:sz w:val="20"/>
          <w:szCs w:val="20"/>
        </w:rPr>
      </w:pPr>
    </w:p>
    <w:p w:rsidR="006A0B58" w:rsidRDefault="006A0B58" w:rsidP="003240E8">
      <w:pPr>
        <w:adjustRightInd w:val="0"/>
        <w:jc w:val="center"/>
        <w:rPr>
          <w:rFonts w:ascii="Noto Sans" w:hAnsi="Noto Sans" w:cs="Noto Sans"/>
          <w:b/>
          <w:bCs/>
          <w:sz w:val="20"/>
          <w:szCs w:val="20"/>
        </w:rPr>
      </w:pPr>
    </w:p>
    <w:p w:rsidR="006A0B58" w:rsidRDefault="006A0B58" w:rsidP="003240E8">
      <w:pPr>
        <w:adjustRightInd w:val="0"/>
        <w:jc w:val="center"/>
        <w:rPr>
          <w:rFonts w:ascii="Noto Sans" w:hAnsi="Noto Sans" w:cs="Noto Sans"/>
          <w:b/>
          <w:bCs/>
          <w:sz w:val="20"/>
          <w:szCs w:val="20"/>
        </w:rPr>
      </w:pPr>
    </w:p>
    <w:p w:rsidR="006A0B58" w:rsidRDefault="006A0B58" w:rsidP="003240E8">
      <w:pPr>
        <w:adjustRightInd w:val="0"/>
        <w:jc w:val="center"/>
        <w:rPr>
          <w:rFonts w:ascii="Noto Sans" w:hAnsi="Noto Sans" w:cs="Noto Sans"/>
          <w:b/>
          <w:bCs/>
          <w:sz w:val="20"/>
          <w:szCs w:val="20"/>
        </w:rPr>
      </w:pPr>
    </w:p>
    <w:p w:rsidR="006A0B58" w:rsidRDefault="006A0B58" w:rsidP="003240E8">
      <w:pPr>
        <w:adjustRightInd w:val="0"/>
        <w:jc w:val="center"/>
        <w:rPr>
          <w:rFonts w:ascii="Noto Sans" w:hAnsi="Noto Sans" w:cs="Noto Sans"/>
          <w:b/>
          <w:bCs/>
          <w:sz w:val="20"/>
          <w:szCs w:val="20"/>
        </w:rPr>
      </w:pPr>
    </w:p>
    <w:p w:rsidR="006A0B58" w:rsidRDefault="006A0B58" w:rsidP="003240E8">
      <w:pPr>
        <w:adjustRightInd w:val="0"/>
        <w:jc w:val="center"/>
        <w:rPr>
          <w:rFonts w:ascii="Noto Sans" w:hAnsi="Noto Sans" w:cs="Noto Sans"/>
          <w:b/>
          <w:bCs/>
          <w:sz w:val="20"/>
          <w:szCs w:val="20"/>
        </w:rPr>
      </w:pPr>
    </w:p>
    <w:p w:rsidR="006A0B58" w:rsidRDefault="006A0B58" w:rsidP="003240E8">
      <w:pPr>
        <w:adjustRightInd w:val="0"/>
        <w:jc w:val="center"/>
        <w:rPr>
          <w:rFonts w:ascii="Noto Sans" w:hAnsi="Noto Sans" w:cs="Noto Sans"/>
          <w:b/>
          <w:bCs/>
          <w:sz w:val="20"/>
          <w:szCs w:val="20"/>
        </w:rPr>
      </w:pPr>
    </w:p>
    <w:p w:rsidR="006A0B58" w:rsidRDefault="006A0B58" w:rsidP="003240E8">
      <w:pPr>
        <w:adjustRightInd w:val="0"/>
        <w:jc w:val="center"/>
        <w:rPr>
          <w:rFonts w:ascii="Noto Sans" w:hAnsi="Noto Sans" w:cs="Noto Sans"/>
          <w:b/>
          <w:bCs/>
          <w:sz w:val="20"/>
          <w:szCs w:val="20"/>
        </w:rPr>
      </w:pPr>
    </w:p>
    <w:p w:rsidR="006A0B58" w:rsidRDefault="006A0B58" w:rsidP="003240E8">
      <w:pPr>
        <w:adjustRightInd w:val="0"/>
        <w:jc w:val="center"/>
        <w:rPr>
          <w:rFonts w:ascii="Noto Sans" w:hAnsi="Noto Sans" w:cs="Noto Sans"/>
          <w:b/>
          <w:bCs/>
          <w:sz w:val="20"/>
          <w:szCs w:val="20"/>
        </w:rPr>
      </w:pPr>
    </w:p>
    <w:p w:rsidR="006A0B58" w:rsidRDefault="006A0B58" w:rsidP="003240E8">
      <w:pPr>
        <w:adjustRightInd w:val="0"/>
        <w:jc w:val="center"/>
        <w:rPr>
          <w:rFonts w:ascii="Noto Sans" w:hAnsi="Noto Sans" w:cs="Noto Sans"/>
          <w:b/>
          <w:bCs/>
          <w:sz w:val="20"/>
          <w:szCs w:val="20"/>
        </w:rPr>
      </w:pPr>
    </w:p>
    <w:p w:rsidR="006A0B58" w:rsidRDefault="006A0B58" w:rsidP="003240E8">
      <w:pPr>
        <w:adjustRightInd w:val="0"/>
        <w:jc w:val="center"/>
        <w:rPr>
          <w:rFonts w:ascii="Noto Sans" w:hAnsi="Noto Sans" w:cs="Noto Sans"/>
          <w:b/>
          <w:bCs/>
          <w:sz w:val="20"/>
          <w:szCs w:val="20"/>
        </w:rPr>
      </w:pPr>
    </w:p>
    <w:p w:rsidR="006A0B58" w:rsidRDefault="006A0B58" w:rsidP="003240E8">
      <w:pPr>
        <w:adjustRightInd w:val="0"/>
        <w:jc w:val="center"/>
        <w:rPr>
          <w:rFonts w:ascii="Noto Sans" w:hAnsi="Noto Sans" w:cs="Noto Sans"/>
          <w:b/>
          <w:bCs/>
          <w:sz w:val="20"/>
          <w:szCs w:val="20"/>
        </w:rPr>
      </w:pPr>
    </w:p>
    <w:p w:rsidR="003240E8" w:rsidRPr="00B241CC" w:rsidRDefault="00CC4E01" w:rsidP="003240E8">
      <w:pPr>
        <w:adjustRightInd w:val="0"/>
        <w:jc w:val="center"/>
        <w:rPr>
          <w:rFonts w:ascii="Noto Sans" w:hAnsi="Noto Sans" w:cs="Noto Sans"/>
          <w:b/>
          <w:bCs/>
          <w:sz w:val="20"/>
          <w:szCs w:val="20"/>
        </w:rPr>
      </w:pPr>
      <w:r>
        <w:rPr>
          <w:rFonts w:ascii="Noto Sans" w:hAnsi="Noto Sans" w:cs="Noto Sans"/>
          <w:b/>
          <w:bCs/>
          <w:sz w:val="20"/>
          <w:szCs w:val="20"/>
        </w:rPr>
        <w:lastRenderedPageBreak/>
        <w:t>ANEXO 27</w:t>
      </w:r>
    </w:p>
    <w:p w:rsidR="003240E8" w:rsidRPr="00B241CC" w:rsidRDefault="003240E8" w:rsidP="003240E8">
      <w:pPr>
        <w:adjustRightInd w:val="0"/>
        <w:jc w:val="center"/>
        <w:rPr>
          <w:rFonts w:ascii="Noto Sans" w:hAnsi="Noto Sans" w:cs="Noto Sans"/>
          <w:b/>
          <w:bCs/>
          <w:sz w:val="20"/>
          <w:szCs w:val="20"/>
        </w:rPr>
      </w:pPr>
    </w:p>
    <w:p w:rsidR="003240E8" w:rsidRPr="00B241CC" w:rsidRDefault="003240E8" w:rsidP="003240E8">
      <w:pPr>
        <w:pStyle w:val="Sinespaciado"/>
        <w:jc w:val="center"/>
        <w:rPr>
          <w:rFonts w:ascii="Noto Sans" w:hAnsi="Noto Sans" w:cs="Noto Sans"/>
          <w:b/>
          <w:sz w:val="20"/>
          <w:szCs w:val="20"/>
        </w:rPr>
      </w:pPr>
      <w:r w:rsidRPr="00B241CC">
        <w:rPr>
          <w:rFonts w:ascii="Noto Sans" w:hAnsi="Noto Sans" w:cs="Noto Sans"/>
          <w:b/>
          <w:sz w:val="20"/>
          <w:szCs w:val="20"/>
        </w:rPr>
        <w:t>ASIPONA-DBO-GAF-F-48</w:t>
      </w:r>
    </w:p>
    <w:p w:rsidR="003240E8" w:rsidRPr="00B241CC" w:rsidRDefault="003240E8" w:rsidP="003240E8">
      <w:pPr>
        <w:pStyle w:val="Sinespaciado"/>
        <w:jc w:val="center"/>
        <w:rPr>
          <w:rFonts w:ascii="Noto Sans" w:hAnsi="Noto Sans" w:cs="Noto Sans"/>
          <w:b/>
          <w:sz w:val="20"/>
          <w:szCs w:val="20"/>
          <w:u w:val="single"/>
        </w:rPr>
      </w:pPr>
      <w:r w:rsidRPr="00B241CC">
        <w:rPr>
          <w:rFonts w:ascii="Noto Sans" w:hAnsi="Noto Sans" w:cs="Noto Sans"/>
          <w:b/>
          <w:sz w:val="20"/>
          <w:szCs w:val="20"/>
          <w:u w:val="single"/>
        </w:rPr>
        <w:t>FORMATO “ENCUESTA DE TRANSPARENCIA”.</w:t>
      </w:r>
    </w:p>
    <w:p w:rsidR="003240E8" w:rsidRPr="00B241CC" w:rsidRDefault="003240E8" w:rsidP="003240E8">
      <w:pPr>
        <w:pStyle w:val="Sinespaciado"/>
        <w:rPr>
          <w:rFonts w:ascii="Noto Sans" w:hAnsi="Noto Sans" w:cs="Noto Sans"/>
          <w:sz w:val="20"/>
          <w:szCs w:val="20"/>
        </w:rPr>
      </w:pPr>
    </w:p>
    <w:p w:rsidR="003240E8" w:rsidRPr="00B241CC" w:rsidRDefault="003240E8" w:rsidP="003240E8">
      <w:pPr>
        <w:pStyle w:val="Sinespaciado"/>
        <w:rPr>
          <w:rFonts w:ascii="Noto Sans" w:hAnsi="Noto Sans" w:cs="Noto Sans"/>
          <w:sz w:val="20"/>
          <w:szCs w:val="20"/>
        </w:rPr>
      </w:pPr>
      <w:r w:rsidRPr="00B241CC">
        <w:rPr>
          <w:rFonts w:ascii="Noto Sans" w:hAnsi="Noto Sans" w:cs="Noto Sans"/>
          <w:sz w:val="20"/>
          <w:szCs w:val="20"/>
        </w:rPr>
        <w:t xml:space="preserve">Encuesta para evaluar la percepción de transparencia en la Licitación Pública de carácter Nacional Nº _______________________, para la contratación del ____________________________________, que convoca la </w:t>
      </w:r>
      <w:r w:rsidRPr="00B241CC">
        <w:rPr>
          <w:rFonts w:ascii="Noto Sans" w:hAnsi="Noto Sans" w:cs="Noto Sans"/>
          <w:bCs/>
          <w:sz w:val="20"/>
          <w:szCs w:val="20"/>
        </w:rPr>
        <w:t>Administración del Sistema Portuario Nacional Dos Bocas S.A. de C.V</w:t>
      </w:r>
      <w:r w:rsidRPr="00B241CC">
        <w:rPr>
          <w:rFonts w:ascii="Noto Sans" w:hAnsi="Noto Sans" w:cs="Noto Sans"/>
          <w:sz w:val="20"/>
          <w:szCs w:val="20"/>
        </w:rPr>
        <w:t>., en el que mí representada, la empresa________, participa a través de la presente proposición.</w:t>
      </w:r>
    </w:p>
    <w:p w:rsidR="003240E8" w:rsidRPr="00B241CC" w:rsidRDefault="003240E8" w:rsidP="003240E8">
      <w:pPr>
        <w:pStyle w:val="Sinespaciado"/>
        <w:rPr>
          <w:rFonts w:ascii="Noto Sans" w:hAnsi="Noto Sans" w:cs="Noto Sans"/>
          <w:sz w:val="20"/>
          <w:szCs w:val="20"/>
        </w:rPr>
      </w:pPr>
    </w:p>
    <w:p w:rsidR="003240E8" w:rsidRPr="00B241CC" w:rsidRDefault="003240E8" w:rsidP="003240E8">
      <w:pPr>
        <w:pStyle w:val="Sinespaciado"/>
        <w:rPr>
          <w:rFonts w:ascii="Noto Sans" w:hAnsi="Noto Sans" w:cs="Noto Sans"/>
          <w:snapToGrid w:val="0"/>
          <w:sz w:val="20"/>
          <w:szCs w:val="20"/>
        </w:rPr>
      </w:pPr>
      <w:r w:rsidRPr="00B241CC">
        <w:rPr>
          <w:rFonts w:ascii="Noto Sans" w:hAnsi="Noto Sans" w:cs="Noto Sans"/>
          <w:b/>
          <w:snapToGrid w:val="0"/>
          <w:sz w:val="20"/>
          <w:szCs w:val="20"/>
        </w:rPr>
        <w:t>INSTRUCCIONES:</w:t>
      </w:r>
      <w:r w:rsidRPr="00B241CC">
        <w:rPr>
          <w:rFonts w:ascii="Noto Sans" w:hAnsi="Noto Sans" w:cs="Noto Sans"/>
          <w:snapToGrid w:val="0"/>
          <w:sz w:val="20"/>
          <w:szCs w:val="20"/>
        </w:rPr>
        <w:t xml:space="preserve"> FAVOR DE CALIFICAR LOS SUPUESTOS PLANTEADOS EN ESTA ENCUESTA CON UNA “X“, SEGÚN SE CONSIDERE:</w:t>
      </w:r>
    </w:p>
    <w:tbl>
      <w:tblPr>
        <w:tblW w:w="101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51"/>
        <w:gridCol w:w="1205"/>
        <w:gridCol w:w="2976"/>
        <w:gridCol w:w="1276"/>
        <w:gridCol w:w="1276"/>
        <w:gridCol w:w="1347"/>
        <w:gridCol w:w="1206"/>
      </w:tblGrid>
      <w:tr w:rsidR="003240E8" w:rsidRPr="00FD5B42" w:rsidTr="003240E8">
        <w:trPr>
          <w:jc w:val="center"/>
        </w:trPr>
        <w:tc>
          <w:tcPr>
            <w:tcW w:w="851" w:type="dxa"/>
            <w:tcBorders>
              <w:top w:val="nil"/>
              <w:left w:val="nil"/>
              <w:bottom w:val="nil"/>
              <w:right w:val="nil"/>
            </w:tcBorders>
            <w:vAlign w:val="center"/>
          </w:tcPr>
          <w:p w:rsidR="003240E8" w:rsidRPr="00FD5B42" w:rsidRDefault="003240E8" w:rsidP="003240E8">
            <w:pPr>
              <w:pStyle w:val="Sinespaciado"/>
              <w:rPr>
                <w:rFonts w:ascii="Noto Sans" w:hAnsi="Noto Sans" w:cs="Noto Sans"/>
                <w:snapToGrid w:val="0"/>
                <w:sz w:val="14"/>
                <w:szCs w:val="14"/>
              </w:rPr>
            </w:pPr>
          </w:p>
        </w:tc>
        <w:tc>
          <w:tcPr>
            <w:tcW w:w="1205" w:type="dxa"/>
            <w:tcBorders>
              <w:top w:val="nil"/>
              <w:left w:val="nil"/>
              <w:bottom w:val="nil"/>
              <w:right w:val="nil"/>
            </w:tcBorders>
            <w:vAlign w:val="center"/>
          </w:tcPr>
          <w:p w:rsidR="003240E8" w:rsidRPr="00FD5B42" w:rsidRDefault="003240E8" w:rsidP="003240E8">
            <w:pPr>
              <w:pStyle w:val="Sinespaciado"/>
              <w:rPr>
                <w:rFonts w:ascii="Noto Sans" w:hAnsi="Noto Sans" w:cs="Noto Sans"/>
                <w:snapToGrid w:val="0"/>
                <w:sz w:val="14"/>
                <w:szCs w:val="14"/>
              </w:rPr>
            </w:pPr>
          </w:p>
        </w:tc>
        <w:tc>
          <w:tcPr>
            <w:tcW w:w="2976" w:type="dxa"/>
            <w:tcBorders>
              <w:top w:val="nil"/>
              <w:left w:val="nil"/>
              <w:bottom w:val="nil"/>
              <w:right w:val="nil"/>
            </w:tcBorders>
            <w:vAlign w:val="center"/>
          </w:tcPr>
          <w:p w:rsidR="003240E8" w:rsidRPr="00FD5B42" w:rsidRDefault="003240E8" w:rsidP="003240E8">
            <w:pPr>
              <w:pStyle w:val="Sinespaciado"/>
              <w:rPr>
                <w:rFonts w:ascii="Noto Sans" w:hAnsi="Noto Sans" w:cs="Noto Sans"/>
                <w:snapToGrid w:val="0"/>
                <w:sz w:val="14"/>
                <w:szCs w:val="14"/>
              </w:rPr>
            </w:pPr>
          </w:p>
        </w:tc>
        <w:tc>
          <w:tcPr>
            <w:tcW w:w="5105" w:type="dxa"/>
            <w:gridSpan w:val="4"/>
            <w:tcBorders>
              <w:left w:val="single" w:sz="4" w:space="0" w:color="auto"/>
            </w:tcBorders>
            <w:shd w:val="clear" w:color="auto" w:fill="D9D9D9" w:themeFill="background1" w:themeFillShade="D9"/>
            <w:vAlign w:val="center"/>
          </w:tcPr>
          <w:p w:rsidR="003240E8" w:rsidRPr="00FD5B42" w:rsidRDefault="003240E8" w:rsidP="003240E8">
            <w:pPr>
              <w:pStyle w:val="Sinespaciado"/>
              <w:jc w:val="center"/>
              <w:rPr>
                <w:rFonts w:ascii="Noto Sans" w:hAnsi="Noto Sans" w:cs="Noto Sans"/>
                <w:b/>
                <w:snapToGrid w:val="0"/>
                <w:spacing w:val="40"/>
                <w:sz w:val="14"/>
                <w:szCs w:val="14"/>
              </w:rPr>
            </w:pPr>
            <w:r w:rsidRPr="00FD5B42">
              <w:rPr>
                <w:rFonts w:ascii="Noto Sans" w:hAnsi="Noto Sans" w:cs="Noto Sans"/>
                <w:b/>
                <w:snapToGrid w:val="0"/>
                <w:spacing w:val="40"/>
                <w:sz w:val="14"/>
                <w:szCs w:val="14"/>
              </w:rPr>
              <w:t>CALIFICACIÓN</w:t>
            </w:r>
          </w:p>
        </w:tc>
      </w:tr>
      <w:tr w:rsidR="003240E8" w:rsidRPr="00FD5B42" w:rsidTr="003240E8">
        <w:trPr>
          <w:jc w:val="center"/>
        </w:trPr>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240E8" w:rsidRPr="00FD5B42" w:rsidRDefault="003240E8" w:rsidP="003240E8">
            <w:pPr>
              <w:pStyle w:val="Sinespaciado"/>
              <w:jc w:val="center"/>
              <w:rPr>
                <w:rFonts w:ascii="Noto Sans" w:hAnsi="Noto Sans" w:cs="Noto Sans"/>
                <w:b/>
                <w:snapToGrid w:val="0"/>
                <w:sz w:val="14"/>
                <w:szCs w:val="14"/>
              </w:rPr>
            </w:pPr>
            <w:r w:rsidRPr="00FD5B42">
              <w:rPr>
                <w:rFonts w:ascii="Noto Sans" w:hAnsi="Noto Sans" w:cs="Noto Sans"/>
                <w:b/>
                <w:snapToGrid w:val="0"/>
                <w:sz w:val="14"/>
                <w:szCs w:val="14"/>
              </w:rPr>
              <w:t>FACTOR</w:t>
            </w:r>
          </w:p>
        </w:tc>
        <w:tc>
          <w:tcPr>
            <w:tcW w:w="120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240E8" w:rsidRPr="00FD5B42" w:rsidRDefault="003240E8" w:rsidP="003240E8">
            <w:pPr>
              <w:pStyle w:val="Sinespaciado"/>
              <w:jc w:val="center"/>
              <w:rPr>
                <w:rFonts w:ascii="Noto Sans" w:hAnsi="Noto Sans" w:cs="Noto Sans"/>
                <w:b/>
                <w:snapToGrid w:val="0"/>
                <w:sz w:val="14"/>
                <w:szCs w:val="14"/>
              </w:rPr>
            </w:pPr>
            <w:r w:rsidRPr="00FD5B42">
              <w:rPr>
                <w:rFonts w:ascii="Noto Sans" w:hAnsi="Noto Sans" w:cs="Noto Sans"/>
                <w:b/>
                <w:snapToGrid w:val="0"/>
                <w:sz w:val="14"/>
                <w:szCs w:val="14"/>
              </w:rPr>
              <w:t>EVENTO</w:t>
            </w:r>
          </w:p>
        </w:tc>
        <w:tc>
          <w:tcPr>
            <w:tcW w:w="2976" w:type="dxa"/>
            <w:tcBorders>
              <w:top w:val="single" w:sz="4" w:space="0" w:color="auto"/>
              <w:left w:val="single" w:sz="4" w:space="0" w:color="auto"/>
              <w:bottom w:val="single" w:sz="4" w:space="0" w:color="auto"/>
            </w:tcBorders>
            <w:shd w:val="clear" w:color="auto" w:fill="D9D9D9" w:themeFill="background1" w:themeFillShade="D9"/>
            <w:vAlign w:val="center"/>
          </w:tcPr>
          <w:p w:rsidR="003240E8" w:rsidRPr="00FD5B42" w:rsidRDefault="003240E8" w:rsidP="003240E8">
            <w:pPr>
              <w:pStyle w:val="Sinespaciado"/>
              <w:jc w:val="center"/>
              <w:rPr>
                <w:rFonts w:ascii="Noto Sans" w:hAnsi="Noto Sans" w:cs="Noto Sans"/>
                <w:b/>
                <w:snapToGrid w:val="0"/>
                <w:sz w:val="14"/>
                <w:szCs w:val="14"/>
              </w:rPr>
            </w:pPr>
            <w:r w:rsidRPr="00FD5B42">
              <w:rPr>
                <w:rFonts w:ascii="Noto Sans" w:hAnsi="Noto Sans" w:cs="Noto Sans"/>
                <w:b/>
                <w:snapToGrid w:val="0"/>
                <w:sz w:val="14"/>
                <w:szCs w:val="14"/>
              </w:rPr>
              <w:t>SUPUESTOS</w:t>
            </w:r>
          </w:p>
        </w:tc>
        <w:tc>
          <w:tcPr>
            <w:tcW w:w="1276" w:type="dxa"/>
            <w:shd w:val="clear" w:color="auto" w:fill="D9D9D9" w:themeFill="background1" w:themeFillShade="D9"/>
            <w:vAlign w:val="center"/>
          </w:tcPr>
          <w:p w:rsidR="003240E8" w:rsidRPr="00FD5B42" w:rsidRDefault="003240E8" w:rsidP="003240E8">
            <w:pPr>
              <w:pStyle w:val="Sinespaciado"/>
              <w:jc w:val="center"/>
              <w:rPr>
                <w:rFonts w:ascii="Noto Sans" w:hAnsi="Noto Sans" w:cs="Noto Sans"/>
                <w:b/>
                <w:snapToGrid w:val="0"/>
                <w:sz w:val="14"/>
                <w:szCs w:val="14"/>
              </w:rPr>
            </w:pPr>
            <w:r w:rsidRPr="00FD5B42">
              <w:rPr>
                <w:rFonts w:ascii="Noto Sans" w:hAnsi="Noto Sans" w:cs="Noto Sans"/>
                <w:b/>
                <w:snapToGrid w:val="0"/>
                <w:sz w:val="14"/>
                <w:szCs w:val="14"/>
              </w:rPr>
              <w:t>TOTALMENTE</w:t>
            </w:r>
          </w:p>
          <w:p w:rsidR="003240E8" w:rsidRPr="00FD5B42" w:rsidRDefault="003240E8" w:rsidP="003240E8">
            <w:pPr>
              <w:pStyle w:val="Sinespaciado"/>
              <w:jc w:val="center"/>
              <w:rPr>
                <w:rFonts w:ascii="Noto Sans" w:hAnsi="Noto Sans" w:cs="Noto Sans"/>
                <w:b/>
                <w:snapToGrid w:val="0"/>
                <w:sz w:val="14"/>
                <w:szCs w:val="14"/>
              </w:rPr>
            </w:pPr>
            <w:r w:rsidRPr="00FD5B42">
              <w:rPr>
                <w:rFonts w:ascii="Noto Sans" w:hAnsi="Noto Sans" w:cs="Noto Sans"/>
                <w:b/>
                <w:snapToGrid w:val="0"/>
                <w:sz w:val="14"/>
                <w:szCs w:val="14"/>
              </w:rPr>
              <w:t>DE ACUERDO</w:t>
            </w:r>
          </w:p>
        </w:tc>
        <w:tc>
          <w:tcPr>
            <w:tcW w:w="1276" w:type="dxa"/>
            <w:shd w:val="clear" w:color="auto" w:fill="D9D9D9" w:themeFill="background1" w:themeFillShade="D9"/>
            <w:vAlign w:val="center"/>
          </w:tcPr>
          <w:p w:rsidR="003240E8" w:rsidRPr="00FD5B42" w:rsidRDefault="003240E8" w:rsidP="003240E8">
            <w:pPr>
              <w:pStyle w:val="Sinespaciado"/>
              <w:jc w:val="center"/>
              <w:rPr>
                <w:rFonts w:ascii="Noto Sans" w:hAnsi="Noto Sans" w:cs="Noto Sans"/>
                <w:b/>
                <w:snapToGrid w:val="0"/>
                <w:sz w:val="14"/>
                <w:szCs w:val="14"/>
              </w:rPr>
            </w:pPr>
            <w:r w:rsidRPr="00FD5B42">
              <w:rPr>
                <w:rFonts w:ascii="Noto Sans" w:hAnsi="Noto Sans" w:cs="Noto Sans"/>
                <w:b/>
                <w:snapToGrid w:val="0"/>
                <w:sz w:val="14"/>
                <w:szCs w:val="14"/>
              </w:rPr>
              <w:t>EN GENERAL DE ACUERDO</w:t>
            </w:r>
          </w:p>
        </w:tc>
        <w:tc>
          <w:tcPr>
            <w:tcW w:w="1347" w:type="dxa"/>
            <w:shd w:val="clear" w:color="auto" w:fill="D9D9D9" w:themeFill="background1" w:themeFillShade="D9"/>
            <w:vAlign w:val="center"/>
          </w:tcPr>
          <w:p w:rsidR="003240E8" w:rsidRPr="00FD5B42" w:rsidRDefault="003240E8" w:rsidP="003240E8">
            <w:pPr>
              <w:pStyle w:val="Sinespaciado"/>
              <w:jc w:val="center"/>
              <w:rPr>
                <w:rFonts w:ascii="Noto Sans" w:hAnsi="Noto Sans" w:cs="Noto Sans"/>
                <w:b/>
                <w:snapToGrid w:val="0"/>
                <w:sz w:val="14"/>
                <w:szCs w:val="14"/>
              </w:rPr>
            </w:pPr>
            <w:r w:rsidRPr="00FD5B42">
              <w:rPr>
                <w:rFonts w:ascii="Noto Sans" w:hAnsi="Noto Sans" w:cs="Noto Sans"/>
                <w:b/>
                <w:snapToGrid w:val="0"/>
                <w:sz w:val="14"/>
                <w:szCs w:val="14"/>
              </w:rPr>
              <w:t>EN GENERAL EN DESACUERDO</w:t>
            </w:r>
          </w:p>
        </w:tc>
        <w:tc>
          <w:tcPr>
            <w:tcW w:w="1206" w:type="dxa"/>
            <w:shd w:val="clear" w:color="auto" w:fill="D9D9D9" w:themeFill="background1" w:themeFillShade="D9"/>
            <w:vAlign w:val="center"/>
          </w:tcPr>
          <w:p w:rsidR="003240E8" w:rsidRPr="00FD5B42" w:rsidRDefault="003240E8" w:rsidP="003240E8">
            <w:pPr>
              <w:pStyle w:val="Sinespaciado"/>
              <w:jc w:val="center"/>
              <w:rPr>
                <w:rFonts w:ascii="Noto Sans" w:hAnsi="Noto Sans" w:cs="Noto Sans"/>
                <w:b/>
                <w:snapToGrid w:val="0"/>
                <w:sz w:val="14"/>
                <w:szCs w:val="14"/>
              </w:rPr>
            </w:pPr>
            <w:r w:rsidRPr="00FD5B42">
              <w:rPr>
                <w:rFonts w:ascii="Noto Sans" w:hAnsi="Noto Sans" w:cs="Noto Sans"/>
                <w:b/>
                <w:snapToGrid w:val="0"/>
                <w:sz w:val="14"/>
                <w:szCs w:val="14"/>
              </w:rPr>
              <w:t>TOTALMENTE EN DESACUERDO</w:t>
            </w:r>
          </w:p>
        </w:tc>
      </w:tr>
      <w:tr w:rsidR="003240E8" w:rsidRPr="00FD5B42" w:rsidTr="003240E8">
        <w:trPr>
          <w:cantSplit/>
          <w:jc w:val="center"/>
        </w:trPr>
        <w:tc>
          <w:tcPr>
            <w:tcW w:w="851" w:type="dxa"/>
            <w:tcBorders>
              <w:top w:val="nil"/>
              <w:left w:val="single" w:sz="4" w:space="0" w:color="auto"/>
              <w:bottom w:val="single" w:sz="4" w:space="0" w:color="auto"/>
              <w:right w:val="single" w:sz="4" w:space="0" w:color="auto"/>
            </w:tcBorders>
            <w:vAlign w:val="center"/>
          </w:tcPr>
          <w:p w:rsidR="003240E8" w:rsidRPr="00FD5B42" w:rsidRDefault="003240E8" w:rsidP="003240E8">
            <w:pPr>
              <w:pStyle w:val="Sinespaciado"/>
              <w:jc w:val="center"/>
              <w:rPr>
                <w:rFonts w:ascii="Noto Sans" w:hAnsi="Noto Sans" w:cs="Noto Sans"/>
                <w:snapToGrid w:val="0"/>
                <w:sz w:val="14"/>
                <w:szCs w:val="14"/>
              </w:rPr>
            </w:pPr>
            <w:r w:rsidRPr="00FD5B42">
              <w:rPr>
                <w:rFonts w:ascii="Noto Sans" w:hAnsi="Noto Sans" w:cs="Noto Sans"/>
                <w:snapToGrid w:val="0"/>
                <w:sz w:val="14"/>
                <w:szCs w:val="14"/>
              </w:rPr>
              <w:t>1</w:t>
            </w:r>
          </w:p>
        </w:tc>
        <w:tc>
          <w:tcPr>
            <w:tcW w:w="1205" w:type="dxa"/>
            <w:vMerge w:val="restart"/>
            <w:tcBorders>
              <w:top w:val="nil"/>
              <w:left w:val="single" w:sz="4" w:space="0" w:color="auto"/>
              <w:bottom w:val="nil"/>
            </w:tcBorders>
            <w:vAlign w:val="center"/>
          </w:tcPr>
          <w:p w:rsidR="003240E8" w:rsidRPr="00FD5B42" w:rsidRDefault="003240E8" w:rsidP="003240E8">
            <w:pPr>
              <w:pStyle w:val="Sinespaciado"/>
              <w:rPr>
                <w:rFonts w:ascii="Noto Sans" w:hAnsi="Noto Sans" w:cs="Noto Sans"/>
                <w:b/>
                <w:snapToGrid w:val="0"/>
                <w:sz w:val="14"/>
                <w:szCs w:val="14"/>
              </w:rPr>
            </w:pPr>
            <w:r w:rsidRPr="00FD5B42">
              <w:rPr>
                <w:rFonts w:ascii="Noto Sans" w:hAnsi="Noto Sans" w:cs="Noto Sans"/>
                <w:b/>
                <w:snapToGrid w:val="0"/>
                <w:sz w:val="14"/>
                <w:szCs w:val="14"/>
              </w:rPr>
              <w:t>JUNTA DE ACLARACIONES</w:t>
            </w:r>
          </w:p>
        </w:tc>
        <w:tc>
          <w:tcPr>
            <w:tcW w:w="2976" w:type="dxa"/>
            <w:tcBorders>
              <w:top w:val="nil"/>
            </w:tcBorders>
            <w:vAlign w:val="center"/>
          </w:tcPr>
          <w:p w:rsidR="003240E8" w:rsidRPr="00FD5B42" w:rsidRDefault="003240E8" w:rsidP="003240E8">
            <w:pPr>
              <w:pStyle w:val="Sinespaciado"/>
              <w:rPr>
                <w:rFonts w:ascii="Noto Sans" w:hAnsi="Noto Sans" w:cs="Noto Sans"/>
                <w:snapToGrid w:val="0"/>
                <w:sz w:val="14"/>
                <w:szCs w:val="14"/>
              </w:rPr>
            </w:pPr>
            <w:r w:rsidRPr="00FD5B42">
              <w:rPr>
                <w:rFonts w:ascii="Noto Sans" w:hAnsi="Noto Sans" w:cs="Noto Sans"/>
                <w:snapToGrid w:val="0"/>
                <w:sz w:val="14"/>
                <w:szCs w:val="14"/>
              </w:rPr>
              <w:t>El contenido de la CONVOCATORIA es claro para la contratación de los SERVICIOS que se pretende realizar.</w:t>
            </w:r>
          </w:p>
        </w:tc>
        <w:tc>
          <w:tcPr>
            <w:tcW w:w="1276" w:type="dxa"/>
          </w:tcPr>
          <w:p w:rsidR="003240E8" w:rsidRPr="00FD5B42" w:rsidRDefault="003240E8" w:rsidP="003240E8">
            <w:pPr>
              <w:pStyle w:val="Sinespaciado"/>
              <w:rPr>
                <w:rFonts w:ascii="Noto Sans" w:hAnsi="Noto Sans" w:cs="Noto Sans"/>
                <w:snapToGrid w:val="0"/>
                <w:sz w:val="14"/>
                <w:szCs w:val="14"/>
              </w:rPr>
            </w:pPr>
          </w:p>
        </w:tc>
        <w:tc>
          <w:tcPr>
            <w:tcW w:w="1276" w:type="dxa"/>
          </w:tcPr>
          <w:p w:rsidR="003240E8" w:rsidRPr="00FD5B42" w:rsidRDefault="003240E8" w:rsidP="003240E8">
            <w:pPr>
              <w:pStyle w:val="Sinespaciado"/>
              <w:rPr>
                <w:rFonts w:ascii="Noto Sans" w:hAnsi="Noto Sans" w:cs="Noto Sans"/>
                <w:snapToGrid w:val="0"/>
                <w:sz w:val="14"/>
                <w:szCs w:val="14"/>
              </w:rPr>
            </w:pPr>
          </w:p>
        </w:tc>
        <w:tc>
          <w:tcPr>
            <w:tcW w:w="1347" w:type="dxa"/>
          </w:tcPr>
          <w:p w:rsidR="003240E8" w:rsidRPr="00FD5B42" w:rsidRDefault="003240E8" w:rsidP="003240E8">
            <w:pPr>
              <w:pStyle w:val="Sinespaciado"/>
              <w:rPr>
                <w:rFonts w:ascii="Noto Sans" w:hAnsi="Noto Sans" w:cs="Noto Sans"/>
                <w:snapToGrid w:val="0"/>
                <w:sz w:val="14"/>
                <w:szCs w:val="14"/>
              </w:rPr>
            </w:pPr>
          </w:p>
        </w:tc>
        <w:tc>
          <w:tcPr>
            <w:tcW w:w="1206" w:type="dxa"/>
          </w:tcPr>
          <w:p w:rsidR="003240E8" w:rsidRPr="00FD5B42" w:rsidRDefault="003240E8" w:rsidP="003240E8">
            <w:pPr>
              <w:pStyle w:val="Sinespaciado"/>
              <w:rPr>
                <w:rFonts w:ascii="Noto Sans" w:hAnsi="Noto Sans" w:cs="Noto Sans"/>
                <w:snapToGrid w:val="0"/>
                <w:sz w:val="14"/>
                <w:szCs w:val="14"/>
              </w:rPr>
            </w:pPr>
          </w:p>
        </w:tc>
      </w:tr>
      <w:tr w:rsidR="003240E8" w:rsidRPr="00FD5B42" w:rsidTr="003240E8">
        <w:trPr>
          <w:cantSplit/>
          <w:jc w:val="center"/>
        </w:trPr>
        <w:tc>
          <w:tcPr>
            <w:tcW w:w="851" w:type="dxa"/>
            <w:tcBorders>
              <w:top w:val="single" w:sz="4" w:space="0" w:color="auto"/>
              <w:left w:val="single" w:sz="4" w:space="0" w:color="auto"/>
              <w:bottom w:val="single" w:sz="4" w:space="0" w:color="auto"/>
              <w:right w:val="single" w:sz="4" w:space="0" w:color="auto"/>
            </w:tcBorders>
            <w:vAlign w:val="center"/>
          </w:tcPr>
          <w:p w:rsidR="003240E8" w:rsidRPr="00FD5B42" w:rsidRDefault="003240E8" w:rsidP="003240E8">
            <w:pPr>
              <w:pStyle w:val="Sinespaciado"/>
              <w:jc w:val="center"/>
              <w:rPr>
                <w:rFonts w:ascii="Noto Sans" w:hAnsi="Noto Sans" w:cs="Noto Sans"/>
                <w:snapToGrid w:val="0"/>
                <w:sz w:val="14"/>
                <w:szCs w:val="14"/>
              </w:rPr>
            </w:pPr>
            <w:r w:rsidRPr="00FD5B42">
              <w:rPr>
                <w:rFonts w:ascii="Noto Sans" w:hAnsi="Noto Sans" w:cs="Noto Sans"/>
                <w:snapToGrid w:val="0"/>
                <w:sz w:val="14"/>
                <w:szCs w:val="14"/>
              </w:rPr>
              <w:t>2</w:t>
            </w:r>
          </w:p>
        </w:tc>
        <w:tc>
          <w:tcPr>
            <w:tcW w:w="1205" w:type="dxa"/>
            <w:vMerge/>
            <w:tcBorders>
              <w:top w:val="nil"/>
              <w:left w:val="single" w:sz="4" w:space="0" w:color="auto"/>
              <w:bottom w:val="single" w:sz="4" w:space="0" w:color="auto"/>
            </w:tcBorders>
            <w:vAlign w:val="center"/>
          </w:tcPr>
          <w:p w:rsidR="003240E8" w:rsidRPr="00FD5B42" w:rsidRDefault="003240E8" w:rsidP="003240E8">
            <w:pPr>
              <w:pStyle w:val="Sinespaciado"/>
              <w:rPr>
                <w:rFonts w:ascii="Noto Sans" w:hAnsi="Noto Sans" w:cs="Noto Sans"/>
                <w:b/>
                <w:snapToGrid w:val="0"/>
                <w:sz w:val="14"/>
                <w:szCs w:val="14"/>
              </w:rPr>
            </w:pPr>
          </w:p>
        </w:tc>
        <w:tc>
          <w:tcPr>
            <w:tcW w:w="2976" w:type="dxa"/>
            <w:vAlign w:val="center"/>
          </w:tcPr>
          <w:p w:rsidR="003240E8" w:rsidRPr="00FD5B42" w:rsidRDefault="003240E8" w:rsidP="003240E8">
            <w:pPr>
              <w:pStyle w:val="Sinespaciado"/>
              <w:rPr>
                <w:rFonts w:ascii="Noto Sans" w:hAnsi="Noto Sans" w:cs="Noto Sans"/>
                <w:snapToGrid w:val="0"/>
                <w:sz w:val="14"/>
                <w:szCs w:val="14"/>
              </w:rPr>
            </w:pPr>
            <w:r w:rsidRPr="00FD5B42">
              <w:rPr>
                <w:rFonts w:ascii="Noto Sans" w:hAnsi="Noto Sans" w:cs="Noto Sans"/>
                <w:snapToGrid w:val="0"/>
                <w:sz w:val="14"/>
                <w:szCs w:val="14"/>
              </w:rPr>
              <w:t>Las preguntas técnicas efectuadas en el evento. Se contestaron con claridad.</w:t>
            </w:r>
          </w:p>
        </w:tc>
        <w:tc>
          <w:tcPr>
            <w:tcW w:w="1276" w:type="dxa"/>
          </w:tcPr>
          <w:p w:rsidR="003240E8" w:rsidRPr="00FD5B42" w:rsidRDefault="003240E8" w:rsidP="003240E8">
            <w:pPr>
              <w:pStyle w:val="Sinespaciado"/>
              <w:rPr>
                <w:rFonts w:ascii="Noto Sans" w:hAnsi="Noto Sans" w:cs="Noto Sans"/>
                <w:snapToGrid w:val="0"/>
                <w:sz w:val="14"/>
                <w:szCs w:val="14"/>
              </w:rPr>
            </w:pPr>
          </w:p>
        </w:tc>
        <w:tc>
          <w:tcPr>
            <w:tcW w:w="1276" w:type="dxa"/>
          </w:tcPr>
          <w:p w:rsidR="003240E8" w:rsidRPr="00FD5B42" w:rsidRDefault="003240E8" w:rsidP="003240E8">
            <w:pPr>
              <w:pStyle w:val="Sinespaciado"/>
              <w:rPr>
                <w:rFonts w:ascii="Noto Sans" w:hAnsi="Noto Sans" w:cs="Noto Sans"/>
                <w:snapToGrid w:val="0"/>
                <w:sz w:val="14"/>
                <w:szCs w:val="14"/>
              </w:rPr>
            </w:pPr>
          </w:p>
        </w:tc>
        <w:tc>
          <w:tcPr>
            <w:tcW w:w="1347" w:type="dxa"/>
          </w:tcPr>
          <w:p w:rsidR="003240E8" w:rsidRPr="00FD5B42" w:rsidRDefault="003240E8" w:rsidP="003240E8">
            <w:pPr>
              <w:pStyle w:val="Sinespaciado"/>
              <w:rPr>
                <w:rFonts w:ascii="Noto Sans" w:hAnsi="Noto Sans" w:cs="Noto Sans"/>
                <w:snapToGrid w:val="0"/>
                <w:sz w:val="14"/>
                <w:szCs w:val="14"/>
              </w:rPr>
            </w:pPr>
          </w:p>
        </w:tc>
        <w:tc>
          <w:tcPr>
            <w:tcW w:w="1206" w:type="dxa"/>
          </w:tcPr>
          <w:p w:rsidR="003240E8" w:rsidRPr="00FD5B42" w:rsidRDefault="003240E8" w:rsidP="003240E8">
            <w:pPr>
              <w:pStyle w:val="Sinespaciado"/>
              <w:rPr>
                <w:rFonts w:ascii="Noto Sans" w:hAnsi="Noto Sans" w:cs="Noto Sans"/>
                <w:snapToGrid w:val="0"/>
                <w:sz w:val="14"/>
                <w:szCs w:val="14"/>
              </w:rPr>
            </w:pPr>
          </w:p>
        </w:tc>
      </w:tr>
      <w:tr w:rsidR="003240E8" w:rsidRPr="00FD5B42" w:rsidTr="003240E8">
        <w:trPr>
          <w:jc w:val="center"/>
        </w:trPr>
        <w:tc>
          <w:tcPr>
            <w:tcW w:w="851" w:type="dxa"/>
            <w:tcBorders>
              <w:top w:val="single" w:sz="4" w:space="0" w:color="auto"/>
              <w:left w:val="single" w:sz="4" w:space="0" w:color="auto"/>
              <w:right w:val="single" w:sz="4" w:space="0" w:color="auto"/>
            </w:tcBorders>
            <w:shd w:val="clear" w:color="auto" w:fill="auto"/>
            <w:vAlign w:val="center"/>
          </w:tcPr>
          <w:p w:rsidR="003240E8" w:rsidRPr="00FD5B42" w:rsidRDefault="003240E8" w:rsidP="003240E8">
            <w:pPr>
              <w:pStyle w:val="Sinespaciado"/>
              <w:jc w:val="center"/>
              <w:rPr>
                <w:rFonts w:ascii="Noto Sans" w:hAnsi="Noto Sans" w:cs="Noto Sans"/>
                <w:snapToGrid w:val="0"/>
                <w:sz w:val="14"/>
                <w:szCs w:val="14"/>
              </w:rPr>
            </w:pPr>
            <w:r w:rsidRPr="00FD5B42">
              <w:rPr>
                <w:rFonts w:ascii="Noto Sans" w:hAnsi="Noto Sans" w:cs="Noto Sans"/>
                <w:snapToGrid w:val="0"/>
                <w:sz w:val="14"/>
                <w:szCs w:val="14"/>
              </w:rPr>
              <w:t>3</w:t>
            </w:r>
          </w:p>
        </w:tc>
        <w:tc>
          <w:tcPr>
            <w:tcW w:w="1205" w:type="dxa"/>
            <w:vMerge w:val="restart"/>
            <w:tcBorders>
              <w:top w:val="single" w:sz="4" w:space="0" w:color="auto"/>
              <w:left w:val="single" w:sz="4" w:space="0" w:color="auto"/>
            </w:tcBorders>
            <w:vAlign w:val="center"/>
          </w:tcPr>
          <w:p w:rsidR="003240E8" w:rsidRPr="00FD5B42" w:rsidRDefault="003240E8" w:rsidP="003240E8">
            <w:pPr>
              <w:pStyle w:val="Sinespaciado"/>
              <w:rPr>
                <w:rFonts w:ascii="Noto Sans" w:hAnsi="Noto Sans" w:cs="Noto Sans"/>
                <w:b/>
                <w:snapToGrid w:val="0"/>
                <w:sz w:val="14"/>
                <w:szCs w:val="14"/>
              </w:rPr>
            </w:pPr>
            <w:r w:rsidRPr="00FD5B42">
              <w:rPr>
                <w:rFonts w:ascii="Noto Sans" w:hAnsi="Noto Sans" w:cs="Noto Sans"/>
                <w:b/>
                <w:snapToGrid w:val="0"/>
                <w:sz w:val="14"/>
                <w:szCs w:val="14"/>
              </w:rPr>
              <w:t xml:space="preserve">PRESENTACION  DE PROPOSICIONES </w:t>
            </w:r>
          </w:p>
        </w:tc>
        <w:tc>
          <w:tcPr>
            <w:tcW w:w="2976" w:type="dxa"/>
            <w:vAlign w:val="center"/>
          </w:tcPr>
          <w:p w:rsidR="003240E8" w:rsidRPr="00FD5B42" w:rsidRDefault="003240E8" w:rsidP="003240E8">
            <w:pPr>
              <w:pStyle w:val="Sinespaciado"/>
              <w:rPr>
                <w:rFonts w:ascii="Noto Sans" w:hAnsi="Noto Sans" w:cs="Noto Sans"/>
                <w:snapToGrid w:val="0"/>
                <w:sz w:val="14"/>
                <w:szCs w:val="14"/>
              </w:rPr>
            </w:pPr>
            <w:r w:rsidRPr="00FD5B42">
              <w:rPr>
                <w:rFonts w:ascii="Noto Sans" w:hAnsi="Noto Sans" w:cs="Noto Sans"/>
                <w:snapToGrid w:val="0"/>
                <w:sz w:val="14"/>
                <w:szCs w:val="14"/>
              </w:rPr>
              <w:t>El evento se desarrolló con oportunidad, en razón de la cantidad de documentación que presentaron los LICITANTES.</w:t>
            </w:r>
          </w:p>
        </w:tc>
        <w:tc>
          <w:tcPr>
            <w:tcW w:w="1276" w:type="dxa"/>
          </w:tcPr>
          <w:p w:rsidR="003240E8" w:rsidRPr="00FD5B42" w:rsidRDefault="003240E8" w:rsidP="003240E8">
            <w:pPr>
              <w:pStyle w:val="Sinespaciado"/>
              <w:rPr>
                <w:rFonts w:ascii="Noto Sans" w:hAnsi="Noto Sans" w:cs="Noto Sans"/>
                <w:snapToGrid w:val="0"/>
                <w:sz w:val="14"/>
                <w:szCs w:val="14"/>
              </w:rPr>
            </w:pPr>
          </w:p>
        </w:tc>
        <w:tc>
          <w:tcPr>
            <w:tcW w:w="1276" w:type="dxa"/>
          </w:tcPr>
          <w:p w:rsidR="003240E8" w:rsidRPr="00FD5B42" w:rsidRDefault="003240E8" w:rsidP="003240E8">
            <w:pPr>
              <w:pStyle w:val="Sinespaciado"/>
              <w:rPr>
                <w:rFonts w:ascii="Noto Sans" w:hAnsi="Noto Sans" w:cs="Noto Sans"/>
                <w:snapToGrid w:val="0"/>
                <w:sz w:val="14"/>
                <w:szCs w:val="14"/>
              </w:rPr>
            </w:pPr>
          </w:p>
        </w:tc>
        <w:tc>
          <w:tcPr>
            <w:tcW w:w="1347" w:type="dxa"/>
          </w:tcPr>
          <w:p w:rsidR="003240E8" w:rsidRPr="00FD5B42" w:rsidRDefault="003240E8" w:rsidP="003240E8">
            <w:pPr>
              <w:pStyle w:val="Sinespaciado"/>
              <w:rPr>
                <w:rFonts w:ascii="Noto Sans" w:hAnsi="Noto Sans" w:cs="Noto Sans"/>
                <w:snapToGrid w:val="0"/>
                <w:sz w:val="14"/>
                <w:szCs w:val="14"/>
              </w:rPr>
            </w:pPr>
          </w:p>
        </w:tc>
        <w:tc>
          <w:tcPr>
            <w:tcW w:w="1206" w:type="dxa"/>
          </w:tcPr>
          <w:p w:rsidR="003240E8" w:rsidRPr="00FD5B42" w:rsidRDefault="003240E8" w:rsidP="003240E8">
            <w:pPr>
              <w:pStyle w:val="Sinespaciado"/>
              <w:rPr>
                <w:rFonts w:ascii="Noto Sans" w:hAnsi="Noto Sans" w:cs="Noto Sans"/>
                <w:snapToGrid w:val="0"/>
                <w:sz w:val="14"/>
                <w:szCs w:val="14"/>
              </w:rPr>
            </w:pPr>
          </w:p>
        </w:tc>
      </w:tr>
      <w:tr w:rsidR="003240E8" w:rsidRPr="00FD5B42" w:rsidTr="003240E8">
        <w:trPr>
          <w:jc w:val="center"/>
        </w:trPr>
        <w:tc>
          <w:tcPr>
            <w:tcW w:w="851" w:type="dxa"/>
            <w:tcBorders>
              <w:left w:val="single" w:sz="4" w:space="0" w:color="auto"/>
              <w:bottom w:val="single" w:sz="4" w:space="0" w:color="auto"/>
              <w:right w:val="single" w:sz="4" w:space="0" w:color="auto"/>
            </w:tcBorders>
            <w:shd w:val="clear" w:color="auto" w:fill="auto"/>
            <w:vAlign w:val="center"/>
          </w:tcPr>
          <w:p w:rsidR="003240E8" w:rsidRPr="00FD5B42" w:rsidRDefault="003240E8" w:rsidP="003240E8">
            <w:pPr>
              <w:pStyle w:val="Sinespaciado"/>
              <w:jc w:val="center"/>
              <w:rPr>
                <w:rFonts w:ascii="Noto Sans" w:hAnsi="Noto Sans" w:cs="Noto Sans"/>
                <w:snapToGrid w:val="0"/>
                <w:sz w:val="14"/>
                <w:szCs w:val="14"/>
              </w:rPr>
            </w:pPr>
            <w:r w:rsidRPr="00FD5B42">
              <w:rPr>
                <w:rFonts w:ascii="Noto Sans" w:hAnsi="Noto Sans" w:cs="Noto Sans"/>
                <w:snapToGrid w:val="0"/>
                <w:sz w:val="14"/>
                <w:szCs w:val="14"/>
              </w:rPr>
              <w:t>4</w:t>
            </w:r>
          </w:p>
        </w:tc>
        <w:tc>
          <w:tcPr>
            <w:tcW w:w="1205" w:type="dxa"/>
            <w:vMerge/>
            <w:tcBorders>
              <w:left w:val="single" w:sz="4" w:space="0" w:color="auto"/>
              <w:bottom w:val="single" w:sz="4" w:space="0" w:color="auto"/>
            </w:tcBorders>
            <w:vAlign w:val="center"/>
          </w:tcPr>
          <w:p w:rsidR="003240E8" w:rsidRPr="00FD5B42" w:rsidRDefault="003240E8" w:rsidP="003240E8">
            <w:pPr>
              <w:pStyle w:val="Sinespaciado"/>
              <w:rPr>
                <w:rFonts w:ascii="Noto Sans" w:hAnsi="Noto Sans" w:cs="Noto Sans"/>
                <w:snapToGrid w:val="0"/>
                <w:sz w:val="14"/>
                <w:szCs w:val="14"/>
              </w:rPr>
            </w:pPr>
          </w:p>
        </w:tc>
        <w:tc>
          <w:tcPr>
            <w:tcW w:w="2976" w:type="dxa"/>
            <w:vAlign w:val="center"/>
          </w:tcPr>
          <w:p w:rsidR="003240E8" w:rsidRPr="00FD5B42" w:rsidRDefault="003240E8" w:rsidP="003240E8">
            <w:pPr>
              <w:pStyle w:val="Sinespaciado"/>
              <w:rPr>
                <w:rFonts w:ascii="Noto Sans" w:hAnsi="Noto Sans" w:cs="Noto Sans"/>
                <w:snapToGrid w:val="0"/>
                <w:sz w:val="14"/>
                <w:szCs w:val="14"/>
              </w:rPr>
            </w:pPr>
            <w:r w:rsidRPr="00FD5B42">
              <w:rPr>
                <w:rFonts w:ascii="Noto Sans" w:hAnsi="Noto Sans" w:cs="Noto Sans"/>
                <w:snapToGrid w:val="0"/>
                <w:sz w:val="14"/>
                <w:szCs w:val="14"/>
              </w:rPr>
              <w:t>La resolución técnica fue emitida conforme a la CONVOCATORIA y junta de aclaraciones del concurso.</w:t>
            </w:r>
          </w:p>
        </w:tc>
        <w:tc>
          <w:tcPr>
            <w:tcW w:w="1276" w:type="dxa"/>
          </w:tcPr>
          <w:p w:rsidR="003240E8" w:rsidRPr="00FD5B42" w:rsidRDefault="003240E8" w:rsidP="003240E8">
            <w:pPr>
              <w:pStyle w:val="Sinespaciado"/>
              <w:rPr>
                <w:rFonts w:ascii="Noto Sans" w:hAnsi="Noto Sans" w:cs="Noto Sans"/>
                <w:snapToGrid w:val="0"/>
                <w:sz w:val="14"/>
                <w:szCs w:val="14"/>
              </w:rPr>
            </w:pPr>
          </w:p>
        </w:tc>
        <w:tc>
          <w:tcPr>
            <w:tcW w:w="1276" w:type="dxa"/>
          </w:tcPr>
          <w:p w:rsidR="003240E8" w:rsidRPr="00FD5B42" w:rsidRDefault="003240E8" w:rsidP="003240E8">
            <w:pPr>
              <w:pStyle w:val="Sinespaciado"/>
              <w:rPr>
                <w:rFonts w:ascii="Noto Sans" w:hAnsi="Noto Sans" w:cs="Noto Sans"/>
                <w:snapToGrid w:val="0"/>
                <w:sz w:val="14"/>
                <w:szCs w:val="14"/>
              </w:rPr>
            </w:pPr>
          </w:p>
        </w:tc>
        <w:tc>
          <w:tcPr>
            <w:tcW w:w="1347" w:type="dxa"/>
          </w:tcPr>
          <w:p w:rsidR="003240E8" w:rsidRPr="00FD5B42" w:rsidRDefault="003240E8" w:rsidP="003240E8">
            <w:pPr>
              <w:pStyle w:val="Sinespaciado"/>
              <w:rPr>
                <w:rFonts w:ascii="Noto Sans" w:hAnsi="Noto Sans" w:cs="Noto Sans"/>
                <w:snapToGrid w:val="0"/>
                <w:sz w:val="14"/>
                <w:szCs w:val="14"/>
              </w:rPr>
            </w:pPr>
          </w:p>
        </w:tc>
        <w:tc>
          <w:tcPr>
            <w:tcW w:w="1206" w:type="dxa"/>
          </w:tcPr>
          <w:p w:rsidR="003240E8" w:rsidRPr="00FD5B42" w:rsidRDefault="003240E8" w:rsidP="003240E8">
            <w:pPr>
              <w:pStyle w:val="Sinespaciado"/>
              <w:rPr>
                <w:rFonts w:ascii="Noto Sans" w:hAnsi="Noto Sans" w:cs="Noto Sans"/>
                <w:snapToGrid w:val="0"/>
                <w:sz w:val="14"/>
                <w:szCs w:val="14"/>
              </w:rPr>
            </w:pPr>
          </w:p>
        </w:tc>
      </w:tr>
      <w:tr w:rsidR="003240E8" w:rsidRPr="00FD5B42" w:rsidTr="003240E8">
        <w:trPr>
          <w:jc w:val="center"/>
        </w:trPr>
        <w:tc>
          <w:tcPr>
            <w:tcW w:w="851" w:type="dxa"/>
            <w:tcBorders>
              <w:top w:val="nil"/>
              <w:left w:val="single" w:sz="4" w:space="0" w:color="auto"/>
              <w:bottom w:val="single" w:sz="4" w:space="0" w:color="auto"/>
              <w:right w:val="single" w:sz="4" w:space="0" w:color="auto"/>
            </w:tcBorders>
            <w:vAlign w:val="center"/>
          </w:tcPr>
          <w:p w:rsidR="003240E8" w:rsidRPr="00FD5B42" w:rsidRDefault="003240E8" w:rsidP="003240E8">
            <w:pPr>
              <w:pStyle w:val="Sinespaciado"/>
              <w:jc w:val="center"/>
              <w:rPr>
                <w:rFonts w:ascii="Noto Sans" w:hAnsi="Noto Sans" w:cs="Noto Sans"/>
                <w:snapToGrid w:val="0"/>
                <w:sz w:val="14"/>
                <w:szCs w:val="14"/>
              </w:rPr>
            </w:pPr>
            <w:r w:rsidRPr="00FD5B42">
              <w:rPr>
                <w:rFonts w:ascii="Noto Sans" w:hAnsi="Noto Sans" w:cs="Noto Sans"/>
                <w:snapToGrid w:val="0"/>
                <w:sz w:val="14"/>
                <w:szCs w:val="14"/>
              </w:rPr>
              <w:t>5</w:t>
            </w:r>
          </w:p>
        </w:tc>
        <w:tc>
          <w:tcPr>
            <w:tcW w:w="1205" w:type="dxa"/>
            <w:tcBorders>
              <w:top w:val="nil"/>
              <w:left w:val="single" w:sz="4" w:space="0" w:color="auto"/>
              <w:bottom w:val="single" w:sz="4" w:space="0" w:color="auto"/>
            </w:tcBorders>
            <w:vAlign w:val="center"/>
          </w:tcPr>
          <w:p w:rsidR="003240E8" w:rsidRPr="00FD5B42" w:rsidRDefault="003240E8" w:rsidP="003240E8">
            <w:pPr>
              <w:pStyle w:val="Sinespaciado"/>
              <w:rPr>
                <w:rFonts w:ascii="Noto Sans" w:hAnsi="Noto Sans" w:cs="Noto Sans"/>
                <w:b/>
                <w:snapToGrid w:val="0"/>
                <w:sz w:val="14"/>
                <w:szCs w:val="14"/>
              </w:rPr>
            </w:pPr>
            <w:r w:rsidRPr="00FD5B42">
              <w:rPr>
                <w:rFonts w:ascii="Noto Sans" w:hAnsi="Noto Sans" w:cs="Noto Sans"/>
                <w:b/>
                <w:snapToGrid w:val="0"/>
                <w:sz w:val="14"/>
                <w:szCs w:val="14"/>
              </w:rPr>
              <w:t>FALLO</w:t>
            </w:r>
          </w:p>
        </w:tc>
        <w:tc>
          <w:tcPr>
            <w:tcW w:w="2976" w:type="dxa"/>
            <w:tcBorders>
              <w:top w:val="nil"/>
            </w:tcBorders>
            <w:vAlign w:val="center"/>
          </w:tcPr>
          <w:p w:rsidR="003240E8" w:rsidRPr="00FD5B42" w:rsidRDefault="003240E8" w:rsidP="003240E8">
            <w:pPr>
              <w:pStyle w:val="Sinespaciado"/>
              <w:rPr>
                <w:rFonts w:ascii="Noto Sans" w:hAnsi="Noto Sans" w:cs="Noto Sans"/>
                <w:snapToGrid w:val="0"/>
                <w:sz w:val="14"/>
                <w:szCs w:val="14"/>
              </w:rPr>
            </w:pPr>
            <w:r w:rsidRPr="00FD5B42">
              <w:rPr>
                <w:rFonts w:ascii="Noto Sans" w:hAnsi="Noto Sans" w:cs="Noto Sans"/>
                <w:snapToGrid w:val="0"/>
                <w:sz w:val="14"/>
                <w:szCs w:val="14"/>
              </w:rPr>
              <w:t>En el fallo se especificaron los motivos y el fundamento que sustenta la determinación de los PROVEEDORES adjudicados y los que no resultaron adjudicados.</w:t>
            </w:r>
          </w:p>
        </w:tc>
        <w:tc>
          <w:tcPr>
            <w:tcW w:w="1276" w:type="dxa"/>
          </w:tcPr>
          <w:p w:rsidR="003240E8" w:rsidRPr="00FD5B42" w:rsidRDefault="003240E8" w:rsidP="003240E8">
            <w:pPr>
              <w:pStyle w:val="Sinespaciado"/>
              <w:rPr>
                <w:rFonts w:ascii="Noto Sans" w:hAnsi="Noto Sans" w:cs="Noto Sans"/>
                <w:snapToGrid w:val="0"/>
                <w:sz w:val="14"/>
                <w:szCs w:val="14"/>
              </w:rPr>
            </w:pPr>
          </w:p>
        </w:tc>
        <w:tc>
          <w:tcPr>
            <w:tcW w:w="1276" w:type="dxa"/>
          </w:tcPr>
          <w:p w:rsidR="003240E8" w:rsidRPr="00FD5B42" w:rsidRDefault="003240E8" w:rsidP="003240E8">
            <w:pPr>
              <w:pStyle w:val="Sinespaciado"/>
              <w:rPr>
                <w:rFonts w:ascii="Noto Sans" w:hAnsi="Noto Sans" w:cs="Noto Sans"/>
                <w:snapToGrid w:val="0"/>
                <w:sz w:val="14"/>
                <w:szCs w:val="14"/>
              </w:rPr>
            </w:pPr>
          </w:p>
        </w:tc>
        <w:tc>
          <w:tcPr>
            <w:tcW w:w="1347" w:type="dxa"/>
          </w:tcPr>
          <w:p w:rsidR="003240E8" w:rsidRPr="00FD5B42" w:rsidRDefault="003240E8" w:rsidP="003240E8">
            <w:pPr>
              <w:pStyle w:val="Sinespaciado"/>
              <w:rPr>
                <w:rFonts w:ascii="Noto Sans" w:hAnsi="Noto Sans" w:cs="Noto Sans"/>
                <w:snapToGrid w:val="0"/>
                <w:sz w:val="14"/>
                <w:szCs w:val="14"/>
              </w:rPr>
            </w:pPr>
          </w:p>
        </w:tc>
        <w:tc>
          <w:tcPr>
            <w:tcW w:w="1206" w:type="dxa"/>
          </w:tcPr>
          <w:p w:rsidR="003240E8" w:rsidRPr="00FD5B42" w:rsidRDefault="003240E8" w:rsidP="003240E8">
            <w:pPr>
              <w:pStyle w:val="Sinespaciado"/>
              <w:rPr>
                <w:rFonts w:ascii="Noto Sans" w:hAnsi="Noto Sans" w:cs="Noto Sans"/>
                <w:snapToGrid w:val="0"/>
                <w:sz w:val="14"/>
                <w:szCs w:val="14"/>
              </w:rPr>
            </w:pPr>
          </w:p>
        </w:tc>
      </w:tr>
      <w:tr w:rsidR="003240E8" w:rsidRPr="00FD5B42" w:rsidTr="003240E8">
        <w:trPr>
          <w:cantSplit/>
          <w:jc w:val="center"/>
        </w:trPr>
        <w:tc>
          <w:tcPr>
            <w:tcW w:w="851" w:type="dxa"/>
            <w:tcBorders>
              <w:top w:val="single" w:sz="4" w:space="0" w:color="auto"/>
              <w:left w:val="single" w:sz="4" w:space="0" w:color="auto"/>
              <w:bottom w:val="single" w:sz="4" w:space="0" w:color="auto"/>
              <w:right w:val="single" w:sz="4" w:space="0" w:color="auto"/>
            </w:tcBorders>
            <w:vAlign w:val="center"/>
          </w:tcPr>
          <w:p w:rsidR="003240E8" w:rsidRPr="00FD5B42" w:rsidRDefault="003240E8" w:rsidP="003240E8">
            <w:pPr>
              <w:pStyle w:val="Sinespaciado"/>
              <w:jc w:val="center"/>
              <w:rPr>
                <w:rFonts w:ascii="Noto Sans" w:hAnsi="Noto Sans" w:cs="Noto Sans"/>
                <w:snapToGrid w:val="0"/>
                <w:sz w:val="14"/>
                <w:szCs w:val="14"/>
              </w:rPr>
            </w:pPr>
            <w:r w:rsidRPr="00FD5B42">
              <w:rPr>
                <w:rFonts w:ascii="Noto Sans" w:hAnsi="Noto Sans" w:cs="Noto Sans"/>
                <w:snapToGrid w:val="0"/>
                <w:sz w:val="14"/>
                <w:szCs w:val="14"/>
              </w:rPr>
              <w:t>6</w:t>
            </w:r>
          </w:p>
        </w:tc>
        <w:tc>
          <w:tcPr>
            <w:tcW w:w="1205" w:type="dxa"/>
            <w:vMerge w:val="restart"/>
            <w:tcBorders>
              <w:top w:val="single" w:sz="4" w:space="0" w:color="auto"/>
              <w:left w:val="single" w:sz="4" w:space="0" w:color="auto"/>
              <w:bottom w:val="nil"/>
            </w:tcBorders>
            <w:vAlign w:val="center"/>
          </w:tcPr>
          <w:p w:rsidR="003240E8" w:rsidRPr="00FD5B42" w:rsidRDefault="003240E8" w:rsidP="003240E8">
            <w:pPr>
              <w:pStyle w:val="Sinespaciado"/>
              <w:rPr>
                <w:rFonts w:ascii="Noto Sans" w:hAnsi="Noto Sans" w:cs="Noto Sans"/>
                <w:b/>
                <w:snapToGrid w:val="0"/>
                <w:sz w:val="14"/>
                <w:szCs w:val="14"/>
              </w:rPr>
            </w:pPr>
            <w:r w:rsidRPr="00FD5B42">
              <w:rPr>
                <w:rFonts w:ascii="Noto Sans" w:hAnsi="Noto Sans" w:cs="Noto Sans"/>
                <w:b/>
                <w:snapToGrid w:val="0"/>
                <w:sz w:val="14"/>
                <w:szCs w:val="14"/>
              </w:rPr>
              <w:t>GENERALES</w:t>
            </w:r>
          </w:p>
        </w:tc>
        <w:tc>
          <w:tcPr>
            <w:tcW w:w="2976" w:type="dxa"/>
            <w:vAlign w:val="center"/>
          </w:tcPr>
          <w:p w:rsidR="003240E8" w:rsidRPr="00FD5B42" w:rsidRDefault="003240E8" w:rsidP="003240E8">
            <w:pPr>
              <w:pStyle w:val="Sinespaciado"/>
              <w:rPr>
                <w:rFonts w:ascii="Noto Sans" w:hAnsi="Noto Sans" w:cs="Noto Sans"/>
                <w:snapToGrid w:val="0"/>
                <w:sz w:val="14"/>
                <w:szCs w:val="14"/>
              </w:rPr>
            </w:pPr>
            <w:r w:rsidRPr="00FD5B42">
              <w:rPr>
                <w:rFonts w:ascii="Noto Sans" w:hAnsi="Noto Sans" w:cs="Noto Sans"/>
                <w:snapToGrid w:val="0"/>
                <w:sz w:val="14"/>
                <w:szCs w:val="14"/>
              </w:rPr>
              <w:t>El acceso al inmueble fue expedito.</w:t>
            </w:r>
          </w:p>
        </w:tc>
        <w:tc>
          <w:tcPr>
            <w:tcW w:w="1276" w:type="dxa"/>
          </w:tcPr>
          <w:p w:rsidR="003240E8" w:rsidRPr="00FD5B42" w:rsidRDefault="003240E8" w:rsidP="003240E8">
            <w:pPr>
              <w:pStyle w:val="Sinespaciado"/>
              <w:rPr>
                <w:rFonts w:ascii="Noto Sans" w:hAnsi="Noto Sans" w:cs="Noto Sans"/>
                <w:snapToGrid w:val="0"/>
                <w:sz w:val="14"/>
                <w:szCs w:val="14"/>
              </w:rPr>
            </w:pPr>
          </w:p>
        </w:tc>
        <w:tc>
          <w:tcPr>
            <w:tcW w:w="1276" w:type="dxa"/>
          </w:tcPr>
          <w:p w:rsidR="003240E8" w:rsidRPr="00FD5B42" w:rsidRDefault="003240E8" w:rsidP="003240E8">
            <w:pPr>
              <w:pStyle w:val="Sinespaciado"/>
              <w:rPr>
                <w:rFonts w:ascii="Noto Sans" w:hAnsi="Noto Sans" w:cs="Noto Sans"/>
                <w:snapToGrid w:val="0"/>
                <w:sz w:val="14"/>
                <w:szCs w:val="14"/>
              </w:rPr>
            </w:pPr>
          </w:p>
        </w:tc>
        <w:tc>
          <w:tcPr>
            <w:tcW w:w="1347" w:type="dxa"/>
          </w:tcPr>
          <w:p w:rsidR="003240E8" w:rsidRPr="00FD5B42" w:rsidRDefault="003240E8" w:rsidP="003240E8">
            <w:pPr>
              <w:pStyle w:val="Sinespaciado"/>
              <w:rPr>
                <w:rFonts w:ascii="Noto Sans" w:hAnsi="Noto Sans" w:cs="Noto Sans"/>
                <w:snapToGrid w:val="0"/>
                <w:sz w:val="14"/>
                <w:szCs w:val="14"/>
              </w:rPr>
            </w:pPr>
          </w:p>
        </w:tc>
        <w:tc>
          <w:tcPr>
            <w:tcW w:w="1206" w:type="dxa"/>
          </w:tcPr>
          <w:p w:rsidR="003240E8" w:rsidRPr="00FD5B42" w:rsidRDefault="003240E8" w:rsidP="003240E8">
            <w:pPr>
              <w:pStyle w:val="Sinespaciado"/>
              <w:rPr>
                <w:rFonts w:ascii="Noto Sans" w:hAnsi="Noto Sans" w:cs="Noto Sans"/>
                <w:snapToGrid w:val="0"/>
                <w:sz w:val="14"/>
                <w:szCs w:val="14"/>
              </w:rPr>
            </w:pPr>
          </w:p>
        </w:tc>
      </w:tr>
      <w:tr w:rsidR="003240E8" w:rsidRPr="00FD5B42" w:rsidTr="003240E8">
        <w:trPr>
          <w:cantSplit/>
          <w:jc w:val="center"/>
        </w:trPr>
        <w:tc>
          <w:tcPr>
            <w:tcW w:w="851" w:type="dxa"/>
            <w:tcBorders>
              <w:top w:val="single" w:sz="4" w:space="0" w:color="auto"/>
              <w:left w:val="single" w:sz="4" w:space="0" w:color="auto"/>
              <w:bottom w:val="single" w:sz="4" w:space="0" w:color="auto"/>
              <w:right w:val="single" w:sz="4" w:space="0" w:color="auto"/>
            </w:tcBorders>
            <w:vAlign w:val="center"/>
          </w:tcPr>
          <w:p w:rsidR="003240E8" w:rsidRPr="00FD5B42" w:rsidRDefault="003240E8" w:rsidP="003240E8">
            <w:pPr>
              <w:pStyle w:val="Sinespaciado"/>
              <w:jc w:val="center"/>
              <w:rPr>
                <w:rFonts w:ascii="Noto Sans" w:hAnsi="Noto Sans" w:cs="Noto Sans"/>
                <w:snapToGrid w:val="0"/>
                <w:sz w:val="14"/>
                <w:szCs w:val="14"/>
              </w:rPr>
            </w:pPr>
            <w:r w:rsidRPr="00FD5B42">
              <w:rPr>
                <w:rFonts w:ascii="Noto Sans" w:hAnsi="Noto Sans" w:cs="Noto Sans"/>
                <w:snapToGrid w:val="0"/>
                <w:sz w:val="14"/>
                <w:szCs w:val="14"/>
              </w:rPr>
              <w:t>7</w:t>
            </w:r>
          </w:p>
        </w:tc>
        <w:tc>
          <w:tcPr>
            <w:tcW w:w="1205" w:type="dxa"/>
            <w:vMerge/>
            <w:tcBorders>
              <w:top w:val="nil"/>
              <w:left w:val="single" w:sz="4" w:space="0" w:color="auto"/>
              <w:bottom w:val="nil"/>
            </w:tcBorders>
            <w:vAlign w:val="center"/>
          </w:tcPr>
          <w:p w:rsidR="003240E8" w:rsidRPr="00FD5B42" w:rsidRDefault="003240E8" w:rsidP="003240E8">
            <w:pPr>
              <w:pStyle w:val="Sinespaciado"/>
              <w:rPr>
                <w:rFonts w:ascii="Noto Sans" w:hAnsi="Noto Sans" w:cs="Noto Sans"/>
                <w:snapToGrid w:val="0"/>
                <w:sz w:val="14"/>
                <w:szCs w:val="14"/>
              </w:rPr>
            </w:pPr>
          </w:p>
        </w:tc>
        <w:tc>
          <w:tcPr>
            <w:tcW w:w="2976" w:type="dxa"/>
            <w:vAlign w:val="center"/>
          </w:tcPr>
          <w:p w:rsidR="003240E8" w:rsidRPr="00FD5B42" w:rsidRDefault="003240E8" w:rsidP="003240E8">
            <w:pPr>
              <w:pStyle w:val="Sinespaciado"/>
              <w:rPr>
                <w:rFonts w:ascii="Noto Sans" w:hAnsi="Noto Sans" w:cs="Noto Sans"/>
                <w:snapToGrid w:val="0"/>
                <w:sz w:val="14"/>
                <w:szCs w:val="14"/>
              </w:rPr>
            </w:pPr>
            <w:r w:rsidRPr="00FD5B42">
              <w:rPr>
                <w:rFonts w:ascii="Noto Sans" w:hAnsi="Noto Sans" w:cs="Noto Sans"/>
                <w:snapToGrid w:val="0"/>
                <w:sz w:val="14"/>
                <w:szCs w:val="14"/>
              </w:rPr>
              <w:t>Todos los eventos dieron inicio en el tiempo establecido.</w:t>
            </w:r>
          </w:p>
        </w:tc>
        <w:tc>
          <w:tcPr>
            <w:tcW w:w="1276" w:type="dxa"/>
          </w:tcPr>
          <w:p w:rsidR="003240E8" w:rsidRPr="00FD5B42" w:rsidRDefault="003240E8" w:rsidP="003240E8">
            <w:pPr>
              <w:pStyle w:val="Sinespaciado"/>
              <w:rPr>
                <w:rFonts w:ascii="Noto Sans" w:hAnsi="Noto Sans" w:cs="Noto Sans"/>
                <w:snapToGrid w:val="0"/>
                <w:sz w:val="14"/>
                <w:szCs w:val="14"/>
              </w:rPr>
            </w:pPr>
          </w:p>
        </w:tc>
        <w:tc>
          <w:tcPr>
            <w:tcW w:w="1276" w:type="dxa"/>
          </w:tcPr>
          <w:p w:rsidR="003240E8" w:rsidRPr="00FD5B42" w:rsidRDefault="003240E8" w:rsidP="003240E8">
            <w:pPr>
              <w:pStyle w:val="Sinespaciado"/>
              <w:rPr>
                <w:rFonts w:ascii="Noto Sans" w:hAnsi="Noto Sans" w:cs="Noto Sans"/>
                <w:snapToGrid w:val="0"/>
                <w:sz w:val="14"/>
                <w:szCs w:val="14"/>
              </w:rPr>
            </w:pPr>
          </w:p>
        </w:tc>
        <w:tc>
          <w:tcPr>
            <w:tcW w:w="1347" w:type="dxa"/>
          </w:tcPr>
          <w:p w:rsidR="003240E8" w:rsidRPr="00FD5B42" w:rsidRDefault="003240E8" w:rsidP="003240E8">
            <w:pPr>
              <w:pStyle w:val="Sinespaciado"/>
              <w:rPr>
                <w:rFonts w:ascii="Noto Sans" w:hAnsi="Noto Sans" w:cs="Noto Sans"/>
                <w:snapToGrid w:val="0"/>
                <w:sz w:val="14"/>
                <w:szCs w:val="14"/>
              </w:rPr>
            </w:pPr>
          </w:p>
        </w:tc>
        <w:tc>
          <w:tcPr>
            <w:tcW w:w="1206" w:type="dxa"/>
          </w:tcPr>
          <w:p w:rsidR="003240E8" w:rsidRPr="00FD5B42" w:rsidRDefault="003240E8" w:rsidP="003240E8">
            <w:pPr>
              <w:pStyle w:val="Sinespaciado"/>
              <w:rPr>
                <w:rFonts w:ascii="Noto Sans" w:hAnsi="Noto Sans" w:cs="Noto Sans"/>
                <w:snapToGrid w:val="0"/>
                <w:sz w:val="14"/>
                <w:szCs w:val="14"/>
              </w:rPr>
            </w:pPr>
          </w:p>
        </w:tc>
      </w:tr>
      <w:tr w:rsidR="003240E8" w:rsidRPr="00FD5B42" w:rsidTr="003240E8">
        <w:trPr>
          <w:cantSplit/>
          <w:jc w:val="center"/>
        </w:trPr>
        <w:tc>
          <w:tcPr>
            <w:tcW w:w="851" w:type="dxa"/>
            <w:tcBorders>
              <w:top w:val="single" w:sz="4" w:space="0" w:color="auto"/>
              <w:left w:val="single" w:sz="4" w:space="0" w:color="auto"/>
              <w:bottom w:val="single" w:sz="4" w:space="0" w:color="auto"/>
              <w:right w:val="single" w:sz="4" w:space="0" w:color="auto"/>
            </w:tcBorders>
            <w:vAlign w:val="center"/>
          </w:tcPr>
          <w:p w:rsidR="003240E8" w:rsidRPr="00FD5B42" w:rsidRDefault="003240E8" w:rsidP="003240E8">
            <w:pPr>
              <w:pStyle w:val="Sinespaciado"/>
              <w:jc w:val="center"/>
              <w:rPr>
                <w:rFonts w:ascii="Noto Sans" w:hAnsi="Noto Sans" w:cs="Noto Sans"/>
                <w:snapToGrid w:val="0"/>
                <w:sz w:val="14"/>
                <w:szCs w:val="14"/>
              </w:rPr>
            </w:pPr>
            <w:r w:rsidRPr="00FD5B42">
              <w:rPr>
                <w:rFonts w:ascii="Noto Sans" w:hAnsi="Noto Sans" w:cs="Noto Sans"/>
                <w:snapToGrid w:val="0"/>
                <w:sz w:val="14"/>
                <w:szCs w:val="14"/>
              </w:rPr>
              <w:t>8</w:t>
            </w:r>
          </w:p>
        </w:tc>
        <w:tc>
          <w:tcPr>
            <w:tcW w:w="1205" w:type="dxa"/>
            <w:vMerge/>
            <w:tcBorders>
              <w:top w:val="nil"/>
              <w:left w:val="single" w:sz="4" w:space="0" w:color="auto"/>
              <w:bottom w:val="nil"/>
            </w:tcBorders>
            <w:vAlign w:val="center"/>
          </w:tcPr>
          <w:p w:rsidR="003240E8" w:rsidRPr="00FD5B42" w:rsidRDefault="003240E8" w:rsidP="003240E8">
            <w:pPr>
              <w:pStyle w:val="Sinespaciado"/>
              <w:rPr>
                <w:rFonts w:ascii="Noto Sans" w:hAnsi="Noto Sans" w:cs="Noto Sans"/>
                <w:snapToGrid w:val="0"/>
                <w:sz w:val="14"/>
                <w:szCs w:val="14"/>
              </w:rPr>
            </w:pPr>
          </w:p>
        </w:tc>
        <w:tc>
          <w:tcPr>
            <w:tcW w:w="2976" w:type="dxa"/>
            <w:vAlign w:val="center"/>
          </w:tcPr>
          <w:p w:rsidR="003240E8" w:rsidRPr="00FD5B42" w:rsidRDefault="003240E8" w:rsidP="003240E8">
            <w:pPr>
              <w:pStyle w:val="Sinespaciado"/>
              <w:rPr>
                <w:rFonts w:ascii="Noto Sans" w:hAnsi="Noto Sans" w:cs="Noto Sans"/>
                <w:snapToGrid w:val="0"/>
                <w:sz w:val="14"/>
                <w:szCs w:val="14"/>
              </w:rPr>
            </w:pPr>
            <w:r w:rsidRPr="00FD5B42">
              <w:rPr>
                <w:rFonts w:ascii="Noto Sans" w:hAnsi="Noto Sans" w:cs="Noto Sans"/>
                <w:snapToGrid w:val="0"/>
                <w:sz w:val="14"/>
                <w:szCs w:val="14"/>
              </w:rPr>
              <w:t>El trato que me dieron los servidores públicos de la institución durante la LICITACIÓN, fue respetuoso y amable.</w:t>
            </w:r>
          </w:p>
        </w:tc>
        <w:tc>
          <w:tcPr>
            <w:tcW w:w="1276" w:type="dxa"/>
          </w:tcPr>
          <w:p w:rsidR="003240E8" w:rsidRPr="00FD5B42" w:rsidRDefault="003240E8" w:rsidP="003240E8">
            <w:pPr>
              <w:pStyle w:val="Sinespaciado"/>
              <w:rPr>
                <w:rFonts w:ascii="Noto Sans" w:hAnsi="Noto Sans" w:cs="Noto Sans"/>
                <w:snapToGrid w:val="0"/>
                <w:sz w:val="14"/>
                <w:szCs w:val="14"/>
              </w:rPr>
            </w:pPr>
          </w:p>
        </w:tc>
        <w:tc>
          <w:tcPr>
            <w:tcW w:w="1276" w:type="dxa"/>
          </w:tcPr>
          <w:p w:rsidR="003240E8" w:rsidRPr="00FD5B42" w:rsidRDefault="003240E8" w:rsidP="003240E8">
            <w:pPr>
              <w:pStyle w:val="Sinespaciado"/>
              <w:rPr>
                <w:rFonts w:ascii="Noto Sans" w:hAnsi="Noto Sans" w:cs="Noto Sans"/>
                <w:snapToGrid w:val="0"/>
                <w:sz w:val="14"/>
                <w:szCs w:val="14"/>
              </w:rPr>
            </w:pPr>
          </w:p>
        </w:tc>
        <w:tc>
          <w:tcPr>
            <w:tcW w:w="1347" w:type="dxa"/>
          </w:tcPr>
          <w:p w:rsidR="003240E8" w:rsidRPr="00FD5B42" w:rsidRDefault="003240E8" w:rsidP="003240E8">
            <w:pPr>
              <w:pStyle w:val="Sinespaciado"/>
              <w:rPr>
                <w:rFonts w:ascii="Noto Sans" w:hAnsi="Noto Sans" w:cs="Noto Sans"/>
                <w:snapToGrid w:val="0"/>
                <w:sz w:val="14"/>
                <w:szCs w:val="14"/>
              </w:rPr>
            </w:pPr>
          </w:p>
        </w:tc>
        <w:tc>
          <w:tcPr>
            <w:tcW w:w="1206" w:type="dxa"/>
          </w:tcPr>
          <w:p w:rsidR="003240E8" w:rsidRPr="00FD5B42" w:rsidRDefault="003240E8" w:rsidP="003240E8">
            <w:pPr>
              <w:pStyle w:val="Sinespaciado"/>
              <w:rPr>
                <w:rFonts w:ascii="Noto Sans" w:hAnsi="Noto Sans" w:cs="Noto Sans"/>
                <w:snapToGrid w:val="0"/>
                <w:sz w:val="14"/>
                <w:szCs w:val="14"/>
              </w:rPr>
            </w:pPr>
          </w:p>
        </w:tc>
      </w:tr>
      <w:tr w:rsidR="003240E8" w:rsidRPr="00FD5B42" w:rsidTr="003240E8">
        <w:trPr>
          <w:cantSplit/>
          <w:jc w:val="center"/>
        </w:trPr>
        <w:tc>
          <w:tcPr>
            <w:tcW w:w="851" w:type="dxa"/>
            <w:tcBorders>
              <w:top w:val="single" w:sz="4" w:space="0" w:color="auto"/>
              <w:left w:val="single" w:sz="4" w:space="0" w:color="auto"/>
              <w:bottom w:val="single" w:sz="4" w:space="0" w:color="auto"/>
              <w:right w:val="single" w:sz="4" w:space="0" w:color="auto"/>
            </w:tcBorders>
            <w:vAlign w:val="center"/>
          </w:tcPr>
          <w:p w:rsidR="003240E8" w:rsidRPr="00FD5B42" w:rsidRDefault="003240E8" w:rsidP="003240E8">
            <w:pPr>
              <w:pStyle w:val="Sinespaciado"/>
              <w:jc w:val="center"/>
              <w:rPr>
                <w:rFonts w:ascii="Noto Sans" w:hAnsi="Noto Sans" w:cs="Noto Sans"/>
                <w:snapToGrid w:val="0"/>
                <w:sz w:val="14"/>
                <w:szCs w:val="14"/>
              </w:rPr>
            </w:pPr>
            <w:r w:rsidRPr="00FD5B42">
              <w:rPr>
                <w:rFonts w:ascii="Noto Sans" w:hAnsi="Noto Sans" w:cs="Noto Sans"/>
                <w:snapToGrid w:val="0"/>
                <w:sz w:val="14"/>
                <w:szCs w:val="14"/>
              </w:rPr>
              <w:t>9</w:t>
            </w:r>
          </w:p>
        </w:tc>
        <w:tc>
          <w:tcPr>
            <w:tcW w:w="1205" w:type="dxa"/>
            <w:vMerge/>
            <w:tcBorders>
              <w:top w:val="nil"/>
              <w:left w:val="single" w:sz="4" w:space="0" w:color="auto"/>
              <w:bottom w:val="nil"/>
            </w:tcBorders>
            <w:vAlign w:val="center"/>
          </w:tcPr>
          <w:p w:rsidR="003240E8" w:rsidRPr="00FD5B42" w:rsidRDefault="003240E8" w:rsidP="003240E8">
            <w:pPr>
              <w:pStyle w:val="Sinespaciado"/>
              <w:rPr>
                <w:rFonts w:ascii="Noto Sans" w:hAnsi="Noto Sans" w:cs="Noto Sans"/>
                <w:snapToGrid w:val="0"/>
                <w:sz w:val="14"/>
                <w:szCs w:val="14"/>
              </w:rPr>
            </w:pPr>
          </w:p>
        </w:tc>
        <w:tc>
          <w:tcPr>
            <w:tcW w:w="2976" w:type="dxa"/>
            <w:vAlign w:val="center"/>
          </w:tcPr>
          <w:p w:rsidR="003240E8" w:rsidRPr="00FD5B42" w:rsidRDefault="003240E8" w:rsidP="003240E8">
            <w:pPr>
              <w:pStyle w:val="Sinespaciado"/>
              <w:rPr>
                <w:rFonts w:ascii="Noto Sans" w:hAnsi="Noto Sans" w:cs="Noto Sans"/>
                <w:snapToGrid w:val="0"/>
                <w:sz w:val="14"/>
                <w:szCs w:val="14"/>
              </w:rPr>
            </w:pPr>
            <w:r w:rsidRPr="00FD5B42">
              <w:rPr>
                <w:rFonts w:ascii="Noto Sans" w:hAnsi="Noto Sans" w:cs="Noto Sans"/>
                <w:snapToGrid w:val="0"/>
                <w:sz w:val="14"/>
                <w:szCs w:val="14"/>
              </w:rPr>
              <w:t>Volvería a participar en otra LICITACIÓN que emita la institución.</w:t>
            </w:r>
          </w:p>
        </w:tc>
        <w:tc>
          <w:tcPr>
            <w:tcW w:w="1276" w:type="dxa"/>
          </w:tcPr>
          <w:p w:rsidR="003240E8" w:rsidRPr="00FD5B42" w:rsidRDefault="003240E8" w:rsidP="003240E8">
            <w:pPr>
              <w:pStyle w:val="Sinespaciado"/>
              <w:rPr>
                <w:rFonts w:ascii="Noto Sans" w:hAnsi="Noto Sans" w:cs="Noto Sans"/>
                <w:snapToGrid w:val="0"/>
                <w:sz w:val="14"/>
                <w:szCs w:val="14"/>
              </w:rPr>
            </w:pPr>
          </w:p>
        </w:tc>
        <w:tc>
          <w:tcPr>
            <w:tcW w:w="1276" w:type="dxa"/>
          </w:tcPr>
          <w:p w:rsidR="003240E8" w:rsidRPr="00FD5B42" w:rsidRDefault="003240E8" w:rsidP="003240E8">
            <w:pPr>
              <w:pStyle w:val="Sinespaciado"/>
              <w:rPr>
                <w:rFonts w:ascii="Noto Sans" w:hAnsi="Noto Sans" w:cs="Noto Sans"/>
                <w:snapToGrid w:val="0"/>
                <w:sz w:val="14"/>
                <w:szCs w:val="14"/>
              </w:rPr>
            </w:pPr>
          </w:p>
        </w:tc>
        <w:tc>
          <w:tcPr>
            <w:tcW w:w="1347" w:type="dxa"/>
          </w:tcPr>
          <w:p w:rsidR="003240E8" w:rsidRPr="00FD5B42" w:rsidRDefault="003240E8" w:rsidP="003240E8">
            <w:pPr>
              <w:pStyle w:val="Sinespaciado"/>
              <w:rPr>
                <w:rFonts w:ascii="Noto Sans" w:hAnsi="Noto Sans" w:cs="Noto Sans"/>
                <w:snapToGrid w:val="0"/>
                <w:sz w:val="14"/>
                <w:szCs w:val="14"/>
              </w:rPr>
            </w:pPr>
          </w:p>
        </w:tc>
        <w:tc>
          <w:tcPr>
            <w:tcW w:w="1206" w:type="dxa"/>
          </w:tcPr>
          <w:p w:rsidR="003240E8" w:rsidRPr="00FD5B42" w:rsidRDefault="003240E8" w:rsidP="003240E8">
            <w:pPr>
              <w:pStyle w:val="Sinespaciado"/>
              <w:rPr>
                <w:rFonts w:ascii="Noto Sans" w:hAnsi="Noto Sans" w:cs="Noto Sans"/>
                <w:snapToGrid w:val="0"/>
                <w:sz w:val="14"/>
                <w:szCs w:val="14"/>
              </w:rPr>
            </w:pPr>
          </w:p>
        </w:tc>
      </w:tr>
      <w:tr w:rsidR="003240E8" w:rsidRPr="00FD5B42" w:rsidTr="003240E8">
        <w:trPr>
          <w:cantSplit/>
          <w:jc w:val="center"/>
        </w:trPr>
        <w:tc>
          <w:tcPr>
            <w:tcW w:w="851" w:type="dxa"/>
            <w:tcBorders>
              <w:top w:val="single" w:sz="4" w:space="0" w:color="auto"/>
              <w:left w:val="single" w:sz="4" w:space="0" w:color="auto"/>
              <w:bottom w:val="single" w:sz="4" w:space="0" w:color="auto"/>
              <w:right w:val="single" w:sz="4" w:space="0" w:color="auto"/>
            </w:tcBorders>
            <w:vAlign w:val="center"/>
          </w:tcPr>
          <w:p w:rsidR="003240E8" w:rsidRPr="00FD5B42" w:rsidRDefault="003240E8" w:rsidP="003240E8">
            <w:pPr>
              <w:pStyle w:val="Sinespaciado"/>
              <w:jc w:val="center"/>
              <w:rPr>
                <w:rFonts w:ascii="Noto Sans" w:hAnsi="Noto Sans" w:cs="Noto Sans"/>
                <w:snapToGrid w:val="0"/>
                <w:sz w:val="14"/>
                <w:szCs w:val="14"/>
              </w:rPr>
            </w:pPr>
            <w:r w:rsidRPr="00FD5B42">
              <w:rPr>
                <w:rFonts w:ascii="Noto Sans" w:hAnsi="Noto Sans" w:cs="Noto Sans"/>
                <w:snapToGrid w:val="0"/>
                <w:sz w:val="14"/>
                <w:szCs w:val="14"/>
              </w:rPr>
              <w:t>10</w:t>
            </w:r>
          </w:p>
        </w:tc>
        <w:tc>
          <w:tcPr>
            <w:tcW w:w="1205" w:type="dxa"/>
            <w:vMerge/>
            <w:tcBorders>
              <w:top w:val="nil"/>
              <w:left w:val="single" w:sz="4" w:space="0" w:color="auto"/>
              <w:bottom w:val="single" w:sz="4" w:space="0" w:color="auto"/>
            </w:tcBorders>
            <w:vAlign w:val="center"/>
          </w:tcPr>
          <w:p w:rsidR="003240E8" w:rsidRPr="00FD5B42" w:rsidRDefault="003240E8" w:rsidP="003240E8">
            <w:pPr>
              <w:pStyle w:val="Sinespaciado"/>
              <w:rPr>
                <w:rFonts w:ascii="Noto Sans" w:hAnsi="Noto Sans" w:cs="Noto Sans"/>
                <w:snapToGrid w:val="0"/>
                <w:sz w:val="14"/>
                <w:szCs w:val="14"/>
              </w:rPr>
            </w:pPr>
          </w:p>
        </w:tc>
        <w:tc>
          <w:tcPr>
            <w:tcW w:w="2976" w:type="dxa"/>
            <w:vAlign w:val="center"/>
          </w:tcPr>
          <w:p w:rsidR="003240E8" w:rsidRPr="00FD5B42" w:rsidRDefault="003240E8" w:rsidP="003240E8">
            <w:pPr>
              <w:pStyle w:val="Sinespaciado"/>
              <w:rPr>
                <w:rFonts w:ascii="Noto Sans" w:hAnsi="Noto Sans" w:cs="Noto Sans"/>
                <w:snapToGrid w:val="0"/>
                <w:sz w:val="14"/>
                <w:szCs w:val="14"/>
              </w:rPr>
            </w:pPr>
            <w:r w:rsidRPr="00FD5B42">
              <w:rPr>
                <w:rFonts w:ascii="Noto Sans" w:hAnsi="Noto Sans" w:cs="Noto Sans"/>
                <w:snapToGrid w:val="0"/>
                <w:sz w:val="14"/>
                <w:szCs w:val="14"/>
              </w:rPr>
              <w:t>El concurso se apegó a la normatividad aplicable.</w:t>
            </w:r>
          </w:p>
        </w:tc>
        <w:tc>
          <w:tcPr>
            <w:tcW w:w="1276" w:type="dxa"/>
          </w:tcPr>
          <w:p w:rsidR="003240E8" w:rsidRPr="00FD5B42" w:rsidRDefault="003240E8" w:rsidP="003240E8">
            <w:pPr>
              <w:pStyle w:val="Sinespaciado"/>
              <w:rPr>
                <w:rFonts w:ascii="Noto Sans" w:hAnsi="Noto Sans" w:cs="Noto Sans"/>
                <w:snapToGrid w:val="0"/>
                <w:sz w:val="14"/>
                <w:szCs w:val="14"/>
              </w:rPr>
            </w:pPr>
          </w:p>
        </w:tc>
        <w:tc>
          <w:tcPr>
            <w:tcW w:w="1276" w:type="dxa"/>
          </w:tcPr>
          <w:p w:rsidR="003240E8" w:rsidRPr="00FD5B42" w:rsidRDefault="003240E8" w:rsidP="003240E8">
            <w:pPr>
              <w:pStyle w:val="Sinespaciado"/>
              <w:rPr>
                <w:rFonts w:ascii="Noto Sans" w:hAnsi="Noto Sans" w:cs="Noto Sans"/>
                <w:snapToGrid w:val="0"/>
                <w:sz w:val="14"/>
                <w:szCs w:val="14"/>
              </w:rPr>
            </w:pPr>
          </w:p>
        </w:tc>
        <w:tc>
          <w:tcPr>
            <w:tcW w:w="1347" w:type="dxa"/>
          </w:tcPr>
          <w:p w:rsidR="003240E8" w:rsidRPr="00FD5B42" w:rsidRDefault="003240E8" w:rsidP="003240E8">
            <w:pPr>
              <w:pStyle w:val="Sinespaciado"/>
              <w:rPr>
                <w:rFonts w:ascii="Noto Sans" w:hAnsi="Noto Sans" w:cs="Noto Sans"/>
                <w:snapToGrid w:val="0"/>
                <w:sz w:val="14"/>
                <w:szCs w:val="14"/>
              </w:rPr>
            </w:pPr>
          </w:p>
        </w:tc>
        <w:tc>
          <w:tcPr>
            <w:tcW w:w="1206" w:type="dxa"/>
          </w:tcPr>
          <w:p w:rsidR="003240E8" w:rsidRPr="00FD5B42" w:rsidRDefault="003240E8" w:rsidP="003240E8">
            <w:pPr>
              <w:pStyle w:val="Sinespaciado"/>
              <w:rPr>
                <w:rFonts w:ascii="Noto Sans" w:hAnsi="Noto Sans" w:cs="Noto Sans"/>
                <w:snapToGrid w:val="0"/>
                <w:sz w:val="14"/>
                <w:szCs w:val="14"/>
              </w:rPr>
            </w:pPr>
          </w:p>
        </w:tc>
      </w:tr>
    </w:tbl>
    <w:p w:rsidR="003240E8" w:rsidRPr="00B241CC" w:rsidRDefault="003240E8" w:rsidP="003240E8">
      <w:pPr>
        <w:pStyle w:val="Sinespaciado"/>
        <w:rPr>
          <w:rFonts w:ascii="Noto Sans" w:hAnsi="Noto Sans" w:cs="Noto Sans"/>
          <w:snapToGrid w:val="0"/>
          <w:sz w:val="20"/>
          <w:szCs w:val="20"/>
        </w:rPr>
      </w:pPr>
    </w:p>
    <w:p w:rsidR="003240E8" w:rsidRPr="00FD5B42" w:rsidRDefault="003240E8" w:rsidP="003240E8">
      <w:pPr>
        <w:pStyle w:val="Sinespaciado"/>
        <w:rPr>
          <w:rFonts w:ascii="Noto Sans" w:hAnsi="Noto Sans" w:cs="Noto Sans"/>
          <w:snapToGrid w:val="0"/>
          <w:sz w:val="16"/>
          <w:szCs w:val="16"/>
        </w:rPr>
      </w:pPr>
      <w:r w:rsidRPr="00FD5B42">
        <w:rPr>
          <w:rFonts w:ascii="Noto Sans" w:hAnsi="Noto Sans" w:cs="Noto Sans"/>
          <w:snapToGrid w:val="0"/>
          <w:sz w:val="16"/>
          <w:szCs w:val="16"/>
        </w:rPr>
        <w:t>Si usted desea agregar algún comentario respecto al concurso, favor de anotarlo en el siguiente cuadro:</w:t>
      </w:r>
    </w:p>
    <w:p w:rsidR="003240E8" w:rsidRPr="00B241CC" w:rsidRDefault="003240E8" w:rsidP="003240E8">
      <w:pPr>
        <w:pStyle w:val="Sinespaciado"/>
        <w:rPr>
          <w:rFonts w:ascii="Noto Sans" w:hAnsi="Noto Sans" w:cs="Noto Sans"/>
          <w:snapToGrid w:val="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260"/>
      </w:tblGrid>
      <w:tr w:rsidR="003240E8" w:rsidRPr="00B241CC" w:rsidTr="003240E8">
        <w:trPr>
          <w:trHeight w:val="1020"/>
          <w:jc w:val="center"/>
        </w:trPr>
        <w:tc>
          <w:tcPr>
            <w:tcW w:w="8260" w:type="dxa"/>
          </w:tcPr>
          <w:p w:rsidR="003240E8" w:rsidRPr="00B241CC" w:rsidRDefault="003240E8" w:rsidP="003240E8">
            <w:pPr>
              <w:pStyle w:val="Sinespaciado"/>
              <w:rPr>
                <w:rFonts w:ascii="Noto Sans" w:hAnsi="Noto Sans" w:cs="Noto Sans"/>
                <w:sz w:val="20"/>
                <w:szCs w:val="20"/>
              </w:rPr>
            </w:pPr>
          </w:p>
        </w:tc>
      </w:tr>
    </w:tbl>
    <w:p w:rsidR="003240E8" w:rsidRPr="00B241CC" w:rsidRDefault="003240E8" w:rsidP="003240E8">
      <w:pPr>
        <w:pStyle w:val="Sinespaciado"/>
        <w:rPr>
          <w:rFonts w:ascii="Noto Sans" w:hAnsi="Noto Sans" w:cs="Noto Sans"/>
          <w:sz w:val="20"/>
          <w:szCs w:val="20"/>
        </w:rPr>
      </w:pPr>
    </w:p>
    <w:p w:rsidR="003240E8" w:rsidRPr="00FD5B42" w:rsidRDefault="003240E8" w:rsidP="003240E8">
      <w:pPr>
        <w:pStyle w:val="Sinespaciado"/>
        <w:jc w:val="right"/>
        <w:rPr>
          <w:rFonts w:ascii="Noto Sans" w:hAnsi="Noto Sans" w:cs="Noto Sans"/>
          <w:b/>
          <w:sz w:val="16"/>
          <w:szCs w:val="16"/>
        </w:rPr>
      </w:pPr>
      <w:r w:rsidRPr="00FD5B42">
        <w:rPr>
          <w:rFonts w:ascii="Noto Sans" w:hAnsi="Noto Sans" w:cs="Noto Sans"/>
          <w:b/>
          <w:sz w:val="16"/>
          <w:szCs w:val="16"/>
        </w:rPr>
        <w:t xml:space="preserve">Rev. 05 </w:t>
      </w:r>
    </w:p>
    <w:p w:rsidR="003240E8" w:rsidRPr="00FD5B42" w:rsidRDefault="003240E8" w:rsidP="003240E8">
      <w:pPr>
        <w:pStyle w:val="Sinespaciado"/>
        <w:jc w:val="right"/>
        <w:rPr>
          <w:rFonts w:ascii="Noto Sans" w:hAnsi="Noto Sans" w:cs="Noto Sans"/>
          <w:b/>
          <w:sz w:val="16"/>
          <w:szCs w:val="16"/>
        </w:rPr>
      </w:pPr>
      <w:r w:rsidRPr="00FD5B42">
        <w:rPr>
          <w:rFonts w:ascii="Noto Sans" w:hAnsi="Noto Sans" w:cs="Noto Sans"/>
          <w:b/>
          <w:sz w:val="16"/>
          <w:szCs w:val="16"/>
        </w:rPr>
        <w:t>21/01/2025</w:t>
      </w:r>
    </w:p>
    <w:p w:rsidR="003240E8" w:rsidRPr="00B241CC" w:rsidRDefault="003240E8" w:rsidP="003240E8">
      <w:pPr>
        <w:adjustRightInd w:val="0"/>
        <w:rPr>
          <w:rFonts w:ascii="Noto Sans" w:hAnsi="Noto Sans" w:cs="Noto Sans"/>
          <w:b/>
          <w:bCs/>
          <w:sz w:val="20"/>
          <w:szCs w:val="20"/>
          <w:highlight w:val="yellow"/>
        </w:rPr>
      </w:pPr>
    </w:p>
    <w:p w:rsidR="003240E8" w:rsidRPr="00B241CC" w:rsidRDefault="003240E8" w:rsidP="003240E8">
      <w:pPr>
        <w:adjustRightInd w:val="0"/>
        <w:rPr>
          <w:rFonts w:ascii="Noto Sans" w:hAnsi="Noto Sans" w:cs="Noto Sans"/>
          <w:b/>
          <w:bCs/>
          <w:sz w:val="20"/>
          <w:szCs w:val="20"/>
          <w:highlight w:val="yellow"/>
        </w:rPr>
      </w:pPr>
    </w:p>
    <w:p w:rsidR="003240E8" w:rsidRPr="00B241CC" w:rsidRDefault="003240E8" w:rsidP="003240E8">
      <w:pPr>
        <w:adjustRightInd w:val="0"/>
        <w:rPr>
          <w:rFonts w:ascii="Noto Sans" w:hAnsi="Noto Sans" w:cs="Noto Sans"/>
          <w:b/>
          <w:bCs/>
          <w:sz w:val="20"/>
          <w:szCs w:val="20"/>
          <w:highlight w:val="yellow"/>
        </w:rPr>
      </w:pPr>
    </w:p>
    <w:p w:rsidR="003240E8" w:rsidRPr="00B241CC" w:rsidRDefault="003240E8" w:rsidP="003240E8">
      <w:pPr>
        <w:adjustRightInd w:val="0"/>
        <w:rPr>
          <w:rFonts w:ascii="Noto Sans" w:hAnsi="Noto Sans" w:cs="Noto Sans"/>
          <w:b/>
          <w:bCs/>
          <w:sz w:val="20"/>
          <w:szCs w:val="20"/>
          <w:highlight w:val="yellow"/>
        </w:rPr>
      </w:pPr>
    </w:p>
    <w:p w:rsidR="003240E8" w:rsidRPr="00B241CC" w:rsidRDefault="003240E8" w:rsidP="003240E8">
      <w:pPr>
        <w:adjustRightInd w:val="0"/>
        <w:rPr>
          <w:rFonts w:ascii="Noto Sans" w:hAnsi="Noto Sans" w:cs="Noto Sans"/>
          <w:b/>
          <w:bCs/>
          <w:sz w:val="20"/>
          <w:szCs w:val="20"/>
          <w:highlight w:val="yellow"/>
        </w:rPr>
      </w:pPr>
    </w:p>
    <w:p w:rsidR="003240E8" w:rsidRPr="00B241CC" w:rsidRDefault="003240E8" w:rsidP="003240E8">
      <w:pPr>
        <w:adjustRightInd w:val="0"/>
        <w:rPr>
          <w:rFonts w:ascii="Noto Sans" w:hAnsi="Noto Sans" w:cs="Noto Sans"/>
          <w:b/>
          <w:bCs/>
          <w:sz w:val="20"/>
          <w:szCs w:val="20"/>
          <w:highlight w:val="yellow"/>
        </w:rPr>
      </w:pPr>
    </w:p>
    <w:p w:rsidR="003240E8" w:rsidRPr="00B241CC" w:rsidRDefault="003240E8" w:rsidP="003240E8">
      <w:pPr>
        <w:adjustRightInd w:val="0"/>
        <w:rPr>
          <w:rFonts w:ascii="Noto Sans" w:hAnsi="Noto Sans" w:cs="Noto Sans"/>
          <w:b/>
          <w:bCs/>
          <w:sz w:val="20"/>
          <w:szCs w:val="20"/>
          <w:highlight w:val="yellow"/>
        </w:rPr>
      </w:pPr>
    </w:p>
    <w:p w:rsidR="00EB7E5F" w:rsidRPr="00B241CC" w:rsidRDefault="00EB7E5F" w:rsidP="003240E8">
      <w:pPr>
        <w:adjustRightInd w:val="0"/>
        <w:rPr>
          <w:rFonts w:ascii="Noto Sans" w:hAnsi="Noto Sans" w:cs="Noto Sans"/>
          <w:b/>
          <w:bCs/>
          <w:sz w:val="20"/>
          <w:szCs w:val="20"/>
          <w:highlight w:val="yellow"/>
        </w:rPr>
      </w:pPr>
    </w:p>
    <w:p w:rsidR="003240E8" w:rsidRDefault="003240E8" w:rsidP="003240E8">
      <w:pPr>
        <w:adjustRightInd w:val="0"/>
        <w:rPr>
          <w:rFonts w:ascii="Noto Sans" w:hAnsi="Noto Sans" w:cs="Noto Sans"/>
          <w:b/>
          <w:bCs/>
          <w:sz w:val="20"/>
          <w:szCs w:val="20"/>
          <w:highlight w:val="yellow"/>
        </w:rPr>
      </w:pPr>
    </w:p>
    <w:p w:rsidR="00FD5B42" w:rsidRPr="00B241CC" w:rsidRDefault="00FD5B42" w:rsidP="003240E8">
      <w:pPr>
        <w:adjustRightInd w:val="0"/>
        <w:rPr>
          <w:rFonts w:ascii="Noto Sans" w:hAnsi="Noto Sans" w:cs="Noto Sans"/>
          <w:b/>
          <w:bCs/>
          <w:sz w:val="20"/>
          <w:szCs w:val="20"/>
          <w:highlight w:val="yellow"/>
        </w:rPr>
      </w:pPr>
    </w:p>
    <w:p w:rsidR="003240E8" w:rsidRPr="00B241CC" w:rsidRDefault="003240E8" w:rsidP="003240E8">
      <w:pPr>
        <w:adjustRightInd w:val="0"/>
        <w:rPr>
          <w:rFonts w:ascii="Noto Sans" w:hAnsi="Noto Sans" w:cs="Noto Sans"/>
          <w:b/>
          <w:bCs/>
          <w:sz w:val="20"/>
          <w:szCs w:val="20"/>
          <w:highlight w:val="yellow"/>
        </w:rPr>
      </w:pPr>
    </w:p>
    <w:p w:rsidR="003240E8" w:rsidRPr="00B241CC" w:rsidRDefault="003240E8" w:rsidP="003240E8">
      <w:pPr>
        <w:adjustRightInd w:val="0"/>
        <w:rPr>
          <w:rFonts w:ascii="Noto Sans" w:hAnsi="Noto Sans" w:cs="Noto Sans"/>
          <w:b/>
          <w:bCs/>
          <w:sz w:val="20"/>
          <w:szCs w:val="20"/>
          <w:highlight w:val="yellow"/>
        </w:rPr>
      </w:pPr>
    </w:p>
    <w:p w:rsidR="00C2423B" w:rsidRDefault="00CC4E01" w:rsidP="00C2423B">
      <w:pPr>
        <w:jc w:val="center"/>
        <w:rPr>
          <w:rFonts w:ascii="Noto Sans" w:eastAsia="Calibri" w:hAnsi="Noto Sans" w:cs="Noto Sans"/>
          <w:b/>
          <w:color w:val="000000" w:themeColor="text1"/>
          <w:sz w:val="22"/>
          <w:szCs w:val="22"/>
        </w:rPr>
      </w:pPr>
      <w:r>
        <w:rPr>
          <w:rFonts w:ascii="Noto Sans" w:eastAsia="Calibri" w:hAnsi="Noto Sans" w:cs="Noto Sans"/>
          <w:b/>
          <w:color w:val="000000" w:themeColor="text1"/>
          <w:sz w:val="22"/>
          <w:szCs w:val="22"/>
        </w:rPr>
        <w:t>ANEXO 28</w:t>
      </w:r>
    </w:p>
    <w:p w:rsidR="00305A67" w:rsidRDefault="00305A67" w:rsidP="00C2423B">
      <w:pPr>
        <w:jc w:val="center"/>
        <w:rPr>
          <w:rFonts w:ascii="Noto Sans" w:eastAsia="Calibri" w:hAnsi="Noto Sans" w:cs="Noto Sans"/>
          <w:b/>
          <w:color w:val="000000" w:themeColor="text1"/>
          <w:sz w:val="22"/>
          <w:szCs w:val="22"/>
        </w:rPr>
      </w:pPr>
    </w:p>
    <w:p w:rsidR="00305A67" w:rsidRPr="00B241CC" w:rsidRDefault="00305A67" w:rsidP="00C2423B">
      <w:pPr>
        <w:jc w:val="center"/>
        <w:rPr>
          <w:rFonts w:ascii="Noto Sans" w:eastAsia="Calibri" w:hAnsi="Noto Sans" w:cs="Noto Sans"/>
          <w:b/>
          <w:color w:val="000000" w:themeColor="text1"/>
          <w:sz w:val="22"/>
          <w:szCs w:val="22"/>
        </w:rPr>
      </w:pPr>
    </w:p>
    <w:p w:rsidR="00EB7E5F" w:rsidRPr="00B241CC" w:rsidRDefault="00EB7E5F" w:rsidP="00EB7E5F">
      <w:pPr>
        <w:jc w:val="both"/>
        <w:rPr>
          <w:rFonts w:ascii="Noto Sans" w:hAnsi="Noto Sans" w:cs="Noto Sans"/>
          <w:sz w:val="20"/>
          <w:szCs w:val="20"/>
        </w:rPr>
      </w:pPr>
      <w:r w:rsidRPr="00B241CC">
        <w:rPr>
          <w:rFonts w:ascii="Noto Sans" w:hAnsi="Noto Sans" w:cs="Noto Sans"/>
          <w:sz w:val="20"/>
          <w:szCs w:val="20"/>
        </w:rPr>
        <w:t>Declaración</w:t>
      </w:r>
      <w:r w:rsidR="00CC4E01">
        <w:rPr>
          <w:rFonts w:ascii="Noto Sans" w:hAnsi="Noto Sans" w:cs="Noto Sans"/>
          <w:sz w:val="20"/>
          <w:szCs w:val="20"/>
        </w:rPr>
        <w:t xml:space="preserve"> Fiscal Anual del Ejercicio 2025</w:t>
      </w:r>
      <w:r w:rsidRPr="00B241CC">
        <w:rPr>
          <w:rFonts w:ascii="Noto Sans" w:hAnsi="Noto Sans" w:cs="Noto Sans"/>
          <w:sz w:val="20"/>
          <w:szCs w:val="20"/>
        </w:rPr>
        <w:t xml:space="preserve"> para Personas Físicas y Morales, </w:t>
      </w:r>
      <w:r w:rsidR="00E23B06">
        <w:rPr>
          <w:rFonts w:ascii="Noto Sans" w:hAnsi="Noto Sans" w:cs="Noto Sans"/>
          <w:sz w:val="20"/>
          <w:szCs w:val="20"/>
        </w:rPr>
        <w:t xml:space="preserve">Presentar </w:t>
      </w:r>
      <w:r w:rsidRPr="00B241CC">
        <w:rPr>
          <w:rFonts w:ascii="Noto Sans" w:hAnsi="Noto Sans" w:cs="Noto Sans"/>
          <w:b/>
          <w:i/>
          <w:sz w:val="20"/>
          <w:szCs w:val="20"/>
        </w:rPr>
        <w:t>(copia simple legible con acuse y recibo de pago)</w:t>
      </w:r>
      <w:r w:rsidRPr="00B241CC">
        <w:rPr>
          <w:rFonts w:ascii="Noto Sans" w:hAnsi="Noto Sans" w:cs="Noto Sans"/>
          <w:sz w:val="20"/>
          <w:szCs w:val="20"/>
        </w:rPr>
        <w:t>.</w:t>
      </w:r>
      <w:r w:rsidR="00763B5F" w:rsidRPr="00763B5F">
        <w:t xml:space="preserve"> </w:t>
      </w:r>
      <w:r w:rsidR="00763B5F" w:rsidRPr="00763B5F">
        <w:rPr>
          <w:rFonts w:ascii="Noto Sans" w:hAnsi="Noto Sans" w:cs="Noto Sans"/>
          <w:sz w:val="20"/>
          <w:szCs w:val="20"/>
        </w:rPr>
        <w:t>ESTADOS FINANCIEROS A DICIEMBRE 2025.</w:t>
      </w:r>
    </w:p>
    <w:p w:rsidR="00EB7E5F" w:rsidRPr="00B241CC" w:rsidRDefault="00EB7E5F" w:rsidP="00EB7E5F">
      <w:pPr>
        <w:jc w:val="both"/>
        <w:rPr>
          <w:rFonts w:ascii="Noto Sans" w:hAnsi="Noto Sans" w:cs="Noto Sans"/>
          <w:b/>
          <w:i/>
          <w:sz w:val="20"/>
          <w:szCs w:val="20"/>
        </w:rPr>
      </w:pPr>
    </w:p>
    <w:p w:rsidR="00EB7E5F" w:rsidRPr="00B241CC" w:rsidRDefault="00EB7E5F" w:rsidP="00EB7E5F">
      <w:pPr>
        <w:jc w:val="both"/>
        <w:rPr>
          <w:rFonts w:ascii="Noto Sans" w:hAnsi="Noto Sans" w:cs="Noto Sans"/>
          <w:b/>
          <w:i/>
          <w:sz w:val="20"/>
          <w:szCs w:val="20"/>
        </w:rPr>
      </w:pPr>
      <w:r w:rsidRPr="00B241CC">
        <w:rPr>
          <w:rFonts w:ascii="Noto Sans" w:hAnsi="Noto Sans" w:cs="Noto Sans"/>
          <w:b/>
          <w:i/>
          <w:sz w:val="20"/>
          <w:szCs w:val="20"/>
        </w:rPr>
        <w:t>Incluir:</w:t>
      </w:r>
      <w:r w:rsidR="00350616">
        <w:rPr>
          <w:rFonts w:ascii="Noto Sans" w:hAnsi="Noto Sans" w:cs="Noto Sans"/>
          <w:sz w:val="20"/>
          <w:szCs w:val="20"/>
        </w:rPr>
        <w:t xml:space="preserve"> Cé</w:t>
      </w:r>
      <w:r w:rsidR="00E23B06">
        <w:rPr>
          <w:rFonts w:ascii="Noto Sans" w:hAnsi="Noto Sans" w:cs="Noto Sans"/>
          <w:sz w:val="20"/>
          <w:szCs w:val="20"/>
        </w:rPr>
        <w:t>dula del Contador Público</w:t>
      </w:r>
      <w:r w:rsidR="000D2802">
        <w:rPr>
          <w:rFonts w:ascii="Noto Sans" w:hAnsi="Noto Sans" w:cs="Noto Sans"/>
          <w:sz w:val="20"/>
          <w:szCs w:val="20"/>
        </w:rPr>
        <w:t>.</w:t>
      </w:r>
    </w:p>
    <w:p w:rsidR="00EB7E5F" w:rsidRPr="00B241CC" w:rsidRDefault="00EB7E5F" w:rsidP="00C2423B">
      <w:pPr>
        <w:jc w:val="center"/>
        <w:rPr>
          <w:rFonts w:ascii="Noto Sans" w:eastAsia="Calibri" w:hAnsi="Noto Sans" w:cs="Noto Sans"/>
          <w:b/>
          <w:color w:val="000000" w:themeColor="text1"/>
          <w:sz w:val="22"/>
          <w:szCs w:val="22"/>
        </w:rPr>
      </w:pPr>
    </w:p>
    <w:p w:rsidR="00EB7E5F" w:rsidRPr="00B241CC" w:rsidRDefault="00EB7E5F" w:rsidP="00C2423B">
      <w:pPr>
        <w:jc w:val="center"/>
        <w:rPr>
          <w:rFonts w:ascii="Noto Sans" w:eastAsia="Calibri" w:hAnsi="Noto Sans" w:cs="Noto Sans"/>
          <w:b/>
          <w:color w:val="000000" w:themeColor="text1"/>
          <w:sz w:val="22"/>
          <w:szCs w:val="22"/>
        </w:rPr>
      </w:pPr>
    </w:p>
    <w:p w:rsidR="00EB7E5F" w:rsidRPr="00B241CC" w:rsidRDefault="00EB7E5F" w:rsidP="00C2423B">
      <w:pPr>
        <w:jc w:val="center"/>
        <w:rPr>
          <w:rFonts w:ascii="Noto Sans" w:eastAsia="Calibri" w:hAnsi="Noto Sans" w:cs="Noto Sans"/>
          <w:b/>
          <w:color w:val="000000" w:themeColor="text1"/>
          <w:sz w:val="22"/>
          <w:szCs w:val="22"/>
        </w:rPr>
      </w:pPr>
    </w:p>
    <w:p w:rsidR="00EB7E5F" w:rsidRPr="00B241CC" w:rsidRDefault="00EB7E5F" w:rsidP="00C2423B">
      <w:pPr>
        <w:jc w:val="center"/>
        <w:rPr>
          <w:rFonts w:ascii="Noto Sans" w:eastAsia="Calibri" w:hAnsi="Noto Sans" w:cs="Noto Sans"/>
          <w:b/>
          <w:color w:val="000000" w:themeColor="text1"/>
          <w:sz w:val="22"/>
          <w:szCs w:val="22"/>
        </w:rPr>
      </w:pPr>
    </w:p>
    <w:p w:rsidR="00EB7E5F" w:rsidRPr="00B241CC" w:rsidRDefault="00EB7E5F" w:rsidP="00C2423B">
      <w:pPr>
        <w:jc w:val="center"/>
        <w:rPr>
          <w:rFonts w:ascii="Noto Sans" w:eastAsia="Calibri" w:hAnsi="Noto Sans" w:cs="Noto Sans"/>
          <w:b/>
          <w:color w:val="000000" w:themeColor="text1"/>
          <w:sz w:val="22"/>
          <w:szCs w:val="22"/>
        </w:rPr>
      </w:pPr>
    </w:p>
    <w:p w:rsidR="00EB7E5F" w:rsidRPr="00B241CC" w:rsidRDefault="00EB7E5F" w:rsidP="00C2423B">
      <w:pPr>
        <w:jc w:val="center"/>
        <w:rPr>
          <w:rFonts w:ascii="Noto Sans" w:eastAsia="Calibri" w:hAnsi="Noto Sans" w:cs="Noto Sans"/>
          <w:b/>
          <w:color w:val="000000" w:themeColor="text1"/>
          <w:sz w:val="22"/>
          <w:szCs w:val="22"/>
        </w:rPr>
      </w:pPr>
    </w:p>
    <w:p w:rsidR="00EB7E5F" w:rsidRPr="00B241CC" w:rsidRDefault="00EB7E5F" w:rsidP="00C2423B">
      <w:pPr>
        <w:jc w:val="center"/>
        <w:rPr>
          <w:rFonts w:ascii="Noto Sans" w:eastAsia="Calibri" w:hAnsi="Noto Sans" w:cs="Noto Sans"/>
          <w:b/>
          <w:color w:val="000000" w:themeColor="text1"/>
          <w:sz w:val="22"/>
          <w:szCs w:val="22"/>
        </w:rPr>
      </w:pPr>
    </w:p>
    <w:p w:rsidR="00EB7E5F" w:rsidRPr="00B241CC" w:rsidRDefault="00EB7E5F" w:rsidP="00C2423B">
      <w:pPr>
        <w:jc w:val="center"/>
        <w:rPr>
          <w:rFonts w:ascii="Noto Sans" w:eastAsia="Calibri" w:hAnsi="Noto Sans" w:cs="Noto Sans"/>
          <w:b/>
          <w:color w:val="000000" w:themeColor="text1"/>
          <w:sz w:val="22"/>
          <w:szCs w:val="22"/>
        </w:rPr>
      </w:pPr>
    </w:p>
    <w:p w:rsidR="00EB7E5F" w:rsidRPr="00B241CC" w:rsidRDefault="00EB7E5F" w:rsidP="00C2423B">
      <w:pPr>
        <w:jc w:val="center"/>
        <w:rPr>
          <w:rFonts w:ascii="Noto Sans" w:eastAsia="Calibri" w:hAnsi="Noto Sans" w:cs="Noto Sans"/>
          <w:b/>
          <w:color w:val="000000" w:themeColor="text1"/>
          <w:sz w:val="22"/>
          <w:szCs w:val="22"/>
        </w:rPr>
      </w:pPr>
    </w:p>
    <w:p w:rsidR="00EB7E5F" w:rsidRPr="00B241CC" w:rsidRDefault="00EB7E5F" w:rsidP="00C2423B">
      <w:pPr>
        <w:jc w:val="center"/>
        <w:rPr>
          <w:rFonts w:ascii="Noto Sans" w:eastAsia="Calibri" w:hAnsi="Noto Sans" w:cs="Noto Sans"/>
          <w:b/>
          <w:color w:val="000000" w:themeColor="text1"/>
          <w:sz w:val="22"/>
          <w:szCs w:val="22"/>
        </w:rPr>
      </w:pPr>
    </w:p>
    <w:p w:rsidR="00EB7E5F" w:rsidRPr="00B241CC" w:rsidRDefault="00EB7E5F" w:rsidP="00C2423B">
      <w:pPr>
        <w:jc w:val="center"/>
        <w:rPr>
          <w:rFonts w:ascii="Noto Sans" w:eastAsia="Calibri" w:hAnsi="Noto Sans" w:cs="Noto Sans"/>
          <w:b/>
          <w:color w:val="000000" w:themeColor="text1"/>
          <w:sz w:val="22"/>
          <w:szCs w:val="22"/>
        </w:rPr>
      </w:pPr>
    </w:p>
    <w:p w:rsidR="00EB7E5F" w:rsidRPr="00B241CC" w:rsidRDefault="00EB7E5F" w:rsidP="00C2423B">
      <w:pPr>
        <w:jc w:val="center"/>
        <w:rPr>
          <w:rFonts w:ascii="Noto Sans" w:eastAsia="Calibri" w:hAnsi="Noto Sans" w:cs="Noto Sans"/>
          <w:b/>
          <w:color w:val="000000" w:themeColor="text1"/>
          <w:sz w:val="22"/>
          <w:szCs w:val="22"/>
        </w:rPr>
      </w:pPr>
    </w:p>
    <w:p w:rsidR="00EB7E5F" w:rsidRPr="00B241CC" w:rsidRDefault="00EB7E5F" w:rsidP="00C2423B">
      <w:pPr>
        <w:jc w:val="center"/>
        <w:rPr>
          <w:rFonts w:ascii="Noto Sans" w:eastAsia="Calibri" w:hAnsi="Noto Sans" w:cs="Noto Sans"/>
          <w:b/>
          <w:color w:val="000000" w:themeColor="text1"/>
          <w:sz w:val="22"/>
          <w:szCs w:val="22"/>
        </w:rPr>
      </w:pPr>
    </w:p>
    <w:p w:rsidR="00EB7E5F" w:rsidRPr="00B241CC" w:rsidRDefault="00EB7E5F" w:rsidP="00C2423B">
      <w:pPr>
        <w:jc w:val="center"/>
        <w:rPr>
          <w:rFonts w:ascii="Noto Sans" w:eastAsia="Calibri" w:hAnsi="Noto Sans" w:cs="Noto Sans"/>
          <w:b/>
          <w:color w:val="000000" w:themeColor="text1"/>
          <w:sz w:val="22"/>
          <w:szCs w:val="22"/>
        </w:rPr>
      </w:pPr>
    </w:p>
    <w:p w:rsidR="00EB7E5F" w:rsidRPr="00B241CC" w:rsidRDefault="00EB7E5F" w:rsidP="00C2423B">
      <w:pPr>
        <w:jc w:val="center"/>
        <w:rPr>
          <w:rFonts w:ascii="Noto Sans" w:eastAsia="Calibri" w:hAnsi="Noto Sans" w:cs="Noto Sans"/>
          <w:b/>
          <w:color w:val="000000" w:themeColor="text1"/>
          <w:sz w:val="22"/>
          <w:szCs w:val="22"/>
        </w:rPr>
      </w:pPr>
    </w:p>
    <w:p w:rsidR="00EB7E5F" w:rsidRPr="00B241CC" w:rsidRDefault="00EB7E5F" w:rsidP="00C2423B">
      <w:pPr>
        <w:jc w:val="center"/>
        <w:rPr>
          <w:rFonts w:ascii="Noto Sans" w:eastAsia="Calibri" w:hAnsi="Noto Sans" w:cs="Noto Sans"/>
          <w:b/>
          <w:color w:val="000000" w:themeColor="text1"/>
          <w:sz w:val="22"/>
          <w:szCs w:val="22"/>
        </w:rPr>
      </w:pPr>
    </w:p>
    <w:p w:rsidR="00EB7E5F" w:rsidRPr="00B241CC" w:rsidRDefault="00EB7E5F" w:rsidP="00C2423B">
      <w:pPr>
        <w:jc w:val="center"/>
        <w:rPr>
          <w:rFonts w:ascii="Noto Sans" w:eastAsia="Calibri" w:hAnsi="Noto Sans" w:cs="Noto Sans"/>
          <w:b/>
          <w:color w:val="000000" w:themeColor="text1"/>
          <w:sz w:val="22"/>
          <w:szCs w:val="22"/>
        </w:rPr>
      </w:pPr>
    </w:p>
    <w:p w:rsidR="00EB7E5F" w:rsidRPr="00B241CC" w:rsidRDefault="00EB7E5F" w:rsidP="00C2423B">
      <w:pPr>
        <w:jc w:val="center"/>
        <w:rPr>
          <w:rFonts w:ascii="Noto Sans" w:eastAsia="Calibri" w:hAnsi="Noto Sans" w:cs="Noto Sans"/>
          <w:b/>
          <w:color w:val="000000" w:themeColor="text1"/>
          <w:sz w:val="22"/>
          <w:szCs w:val="22"/>
        </w:rPr>
      </w:pPr>
    </w:p>
    <w:p w:rsidR="00EB7E5F" w:rsidRPr="00B241CC" w:rsidRDefault="00EB7E5F" w:rsidP="00C2423B">
      <w:pPr>
        <w:jc w:val="center"/>
        <w:rPr>
          <w:rFonts w:ascii="Noto Sans" w:eastAsia="Calibri" w:hAnsi="Noto Sans" w:cs="Noto Sans"/>
          <w:b/>
          <w:color w:val="000000" w:themeColor="text1"/>
          <w:sz w:val="22"/>
          <w:szCs w:val="22"/>
        </w:rPr>
      </w:pPr>
    </w:p>
    <w:p w:rsidR="00EB7E5F" w:rsidRPr="00B241CC" w:rsidRDefault="00EB7E5F" w:rsidP="00C2423B">
      <w:pPr>
        <w:jc w:val="center"/>
        <w:rPr>
          <w:rFonts w:ascii="Noto Sans" w:eastAsia="Calibri" w:hAnsi="Noto Sans" w:cs="Noto Sans"/>
          <w:b/>
          <w:color w:val="000000" w:themeColor="text1"/>
          <w:sz w:val="22"/>
          <w:szCs w:val="22"/>
        </w:rPr>
      </w:pPr>
    </w:p>
    <w:p w:rsidR="00EB7E5F" w:rsidRPr="00B241CC" w:rsidRDefault="00EB7E5F" w:rsidP="00C2423B">
      <w:pPr>
        <w:jc w:val="center"/>
        <w:rPr>
          <w:rFonts w:ascii="Noto Sans" w:eastAsia="Calibri" w:hAnsi="Noto Sans" w:cs="Noto Sans"/>
          <w:b/>
          <w:color w:val="000000" w:themeColor="text1"/>
          <w:sz w:val="22"/>
          <w:szCs w:val="22"/>
        </w:rPr>
      </w:pPr>
    </w:p>
    <w:p w:rsidR="00EB7E5F" w:rsidRDefault="00EB7E5F" w:rsidP="00C2423B">
      <w:pPr>
        <w:jc w:val="center"/>
        <w:rPr>
          <w:rFonts w:ascii="Noto Sans" w:eastAsia="Calibri" w:hAnsi="Noto Sans" w:cs="Noto Sans"/>
          <w:b/>
          <w:color w:val="000000" w:themeColor="text1"/>
          <w:sz w:val="22"/>
          <w:szCs w:val="22"/>
        </w:rPr>
      </w:pPr>
    </w:p>
    <w:p w:rsidR="00B75DD3" w:rsidRPr="00B241CC" w:rsidRDefault="00B75DD3" w:rsidP="00C2423B">
      <w:pPr>
        <w:jc w:val="center"/>
        <w:rPr>
          <w:rFonts w:ascii="Noto Sans" w:eastAsia="Calibri" w:hAnsi="Noto Sans" w:cs="Noto Sans"/>
          <w:b/>
          <w:color w:val="000000" w:themeColor="text1"/>
          <w:sz w:val="22"/>
          <w:szCs w:val="22"/>
        </w:rPr>
      </w:pPr>
    </w:p>
    <w:p w:rsidR="00EB7E5F" w:rsidRPr="00B241CC" w:rsidRDefault="00EB7E5F" w:rsidP="00C2423B">
      <w:pPr>
        <w:jc w:val="center"/>
        <w:rPr>
          <w:rFonts w:ascii="Noto Sans" w:eastAsia="Calibri" w:hAnsi="Noto Sans" w:cs="Noto Sans"/>
          <w:b/>
          <w:color w:val="000000" w:themeColor="text1"/>
          <w:sz w:val="22"/>
          <w:szCs w:val="22"/>
        </w:rPr>
      </w:pPr>
    </w:p>
    <w:p w:rsidR="00EB7E5F" w:rsidRPr="00B241CC" w:rsidRDefault="00EB7E5F" w:rsidP="00C2423B">
      <w:pPr>
        <w:jc w:val="center"/>
        <w:rPr>
          <w:rFonts w:ascii="Noto Sans" w:eastAsia="Calibri" w:hAnsi="Noto Sans" w:cs="Noto Sans"/>
          <w:b/>
          <w:color w:val="000000" w:themeColor="text1"/>
          <w:sz w:val="22"/>
          <w:szCs w:val="22"/>
        </w:rPr>
      </w:pPr>
    </w:p>
    <w:p w:rsidR="00EB7E5F" w:rsidRPr="00B241CC" w:rsidRDefault="00EB7E5F" w:rsidP="00C2423B">
      <w:pPr>
        <w:jc w:val="center"/>
        <w:rPr>
          <w:rFonts w:ascii="Noto Sans" w:eastAsia="Calibri" w:hAnsi="Noto Sans" w:cs="Noto Sans"/>
          <w:b/>
          <w:color w:val="000000" w:themeColor="text1"/>
          <w:sz w:val="22"/>
          <w:szCs w:val="22"/>
        </w:rPr>
      </w:pPr>
    </w:p>
    <w:p w:rsidR="00EB7E5F" w:rsidRPr="00B241CC" w:rsidRDefault="00EB7E5F" w:rsidP="00C2423B">
      <w:pPr>
        <w:jc w:val="center"/>
        <w:rPr>
          <w:rFonts w:ascii="Noto Sans" w:eastAsia="Calibri" w:hAnsi="Noto Sans" w:cs="Noto Sans"/>
          <w:b/>
          <w:color w:val="000000" w:themeColor="text1"/>
          <w:sz w:val="22"/>
          <w:szCs w:val="22"/>
        </w:rPr>
      </w:pPr>
    </w:p>
    <w:p w:rsidR="00EB7E5F" w:rsidRPr="00B241CC" w:rsidRDefault="00EB7E5F" w:rsidP="00C2423B">
      <w:pPr>
        <w:jc w:val="center"/>
        <w:rPr>
          <w:rFonts w:ascii="Noto Sans" w:eastAsia="Calibri" w:hAnsi="Noto Sans" w:cs="Noto Sans"/>
          <w:b/>
          <w:color w:val="000000" w:themeColor="text1"/>
          <w:sz w:val="22"/>
          <w:szCs w:val="22"/>
        </w:rPr>
      </w:pPr>
    </w:p>
    <w:p w:rsidR="00EB7E5F" w:rsidRPr="00B241CC" w:rsidRDefault="00EB7E5F" w:rsidP="00C2423B">
      <w:pPr>
        <w:jc w:val="center"/>
        <w:rPr>
          <w:rFonts w:ascii="Noto Sans" w:eastAsia="Calibri" w:hAnsi="Noto Sans" w:cs="Noto Sans"/>
          <w:b/>
          <w:color w:val="000000" w:themeColor="text1"/>
          <w:sz w:val="22"/>
          <w:szCs w:val="22"/>
        </w:rPr>
      </w:pPr>
    </w:p>
    <w:p w:rsidR="00EB7E5F" w:rsidRPr="00B241CC" w:rsidRDefault="00EB7E5F" w:rsidP="00C2423B">
      <w:pPr>
        <w:jc w:val="center"/>
        <w:rPr>
          <w:rFonts w:ascii="Noto Sans" w:eastAsia="Calibri" w:hAnsi="Noto Sans" w:cs="Noto Sans"/>
          <w:b/>
          <w:color w:val="000000" w:themeColor="text1"/>
          <w:sz w:val="22"/>
          <w:szCs w:val="22"/>
        </w:rPr>
      </w:pPr>
    </w:p>
    <w:p w:rsidR="00EB7E5F" w:rsidRPr="00B241CC" w:rsidRDefault="00EB7E5F" w:rsidP="00C2423B">
      <w:pPr>
        <w:jc w:val="center"/>
        <w:rPr>
          <w:rFonts w:ascii="Noto Sans" w:eastAsia="Calibri" w:hAnsi="Noto Sans" w:cs="Noto Sans"/>
          <w:b/>
          <w:color w:val="000000" w:themeColor="text1"/>
          <w:sz w:val="22"/>
          <w:szCs w:val="22"/>
        </w:rPr>
      </w:pPr>
    </w:p>
    <w:p w:rsidR="00EB7E5F" w:rsidRDefault="00EB7E5F" w:rsidP="00C2423B">
      <w:pPr>
        <w:jc w:val="center"/>
        <w:rPr>
          <w:rFonts w:ascii="Noto Sans" w:eastAsia="Calibri" w:hAnsi="Noto Sans" w:cs="Noto Sans"/>
          <w:b/>
          <w:color w:val="000000" w:themeColor="text1"/>
          <w:sz w:val="22"/>
          <w:szCs w:val="22"/>
        </w:rPr>
      </w:pPr>
    </w:p>
    <w:p w:rsidR="00EB7E5F" w:rsidRPr="00B241CC" w:rsidRDefault="00EB7E5F" w:rsidP="00C2423B">
      <w:pPr>
        <w:jc w:val="center"/>
        <w:rPr>
          <w:rFonts w:ascii="Noto Sans" w:eastAsia="Calibri" w:hAnsi="Noto Sans" w:cs="Noto Sans"/>
          <w:b/>
          <w:color w:val="000000" w:themeColor="text1"/>
          <w:sz w:val="22"/>
          <w:szCs w:val="22"/>
        </w:rPr>
      </w:pPr>
    </w:p>
    <w:p w:rsidR="00EB7E5F" w:rsidRDefault="00CC4E01" w:rsidP="00C2423B">
      <w:pPr>
        <w:jc w:val="center"/>
        <w:rPr>
          <w:rFonts w:ascii="Noto Sans" w:eastAsia="Calibri" w:hAnsi="Noto Sans" w:cs="Noto Sans"/>
          <w:b/>
          <w:color w:val="000000" w:themeColor="text1"/>
          <w:sz w:val="22"/>
          <w:szCs w:val="22"/>
        </w:rPr>
      </w:pPr>
      <w:r>
        <w:rPr>
          <w:rFonts w:ascii="Noto Sans" w:eastAsia="Calibri" w:hAnsi="Noto Sans" w:cs="Noto Sans"/>
          <w:b/>
          <w:color w:val="000000" w:themeColor="text1"/>
          <w:sz w:val="22"/>
          <w:szCs w:val="22"/>
        </w:rPr>
        <w:t>ANEXO 29</w:t>
      </w:r>
    </w:p>
    <w:p w:rsidR="00305A67" w:rsidRDefault="00305A67" w:rsidP="00C2423B">
      <w:pPr>
        <w:jc w:val="center"/>
        <w:rPr>
          <w:rFonts w:ascii="Noto Sans" w:eastAsia="Calibri" w:hAnsi="Noto Sans" w:cs="Noto Sans"/>
          <w:b/>
          <w:color w:val="000000" w:themeColor="text1"/>
          <w:sz w:val="22"/>
          <w:szCs w:val="22"/>
        </w:rPr>
      </w:pPr>
    </w:p>
    <w:p w:rsidR="00305A67" w:rsidRPr="00B241CC" w:rsidRDefault="00305A67" w:rsidP="00C2423B">
      <w:pPr>
        <w:jc w:val="center"/>
        <w:rPr>
          <w:rFonts w:ascii="Noto Sans" w:eastAsia="Calibri" w:hAnsi="Noto Sans" w:cs="Noto Sans"/>
          <w:b/>
          <w:color w:val="000000" w:themeColor="text1"/>
          <w:sz w:val="22"/>
          <w:szCs w:val="22"/>
        </w:rPr>
      </w:pPr>
    </w:p>
    <w:p w:rsidR="00EB7E5F" w:rsidRPr="00B241CC" w:rsidRDefault="00EB7E5F" w:rsidP="00C2423B">
      <w:pPr>
        <w:jc w:val="center"/>
        <w:rPr>
          <w:rFonts w:ascii="Noto Sans" w:eastAsia="Calibri" w:hAnsi="Noto Sans" w:cs="Noto Sans"/>
          <w:b/>
          <w:color w:val="000000" w:themeColor="text1"/>
          <w:sz w:val="22"/>
          <w:szCs w:val="22"/>
        </w:rPr>
      </w:pPr>
      <w:r w:rsidRPr="00B241CC">
        <w:rPr>
          <w:rFonts w:ascii="Noto Sans" w:hAnsi="Noto Sans" w:cs="Noto Sans"/>
          <w:sz w:val="20"/>
          <w:szCs w:val="20"/>
        </w:rPr>
        <w:t xml:space="preserve">Última </w:t>
      </w:r>
      <w:r w:rsidRPr="00B241CC">
        <w:rPr>
          <w:rFonts w:ascii="Noto Sans" w:hAnsi="Noto Sans" w:cs="Noto Sans"/>
          <w:b/>
          <w:sz w:val="20"/>
          <w:szCs w:val="20"/>
        </w:rPr>
        <w:t>Declaración Fiscal Provisional</w:t>
      </w:r>
      <w:r w:rsidRPr="00B241CC">
        <w:rPr>
          <w:rFonts w:ascii="Noto Sans" w:hAnsi="Noto Sans" w:cs="Noto Sans"/>
          <w:sz w:val="20"/>
          <w:szCs w:val="20"/>
        </w:rPr>
        <w:t xml:space="preserve"> del Impuesto Sobre la Renta del ejercicio 2026</w:t>
      </w:r>
      <w:r w:rsidR="0000371C">
        <w:rPr>
          <w:rFonts w:ascii="Noto Sans" w:hAnsi="Noto Sans" w:cs="Noto Sans"/>
          <w:sz w:val="20"/>
          <w:szCs w:val="20"/>
        </w:rPr>
        <w:t>, presentar</w:t>
      </w:r>
      <w:r w:rsidRPr="00B241CC">
        <w:rPr>
          <w:rFonts w:ascii="Noto Sans" w:hAnsi="Noto Sans" w:cs="Noto Sans"/>
          <w:sz w:val="20"/>
          <w:szCs w:val="20"/>
        </w:rPr>
        <w:t xml:space="preserve"> (mes de </w:t>
      </w:r>
      <w:r w:rsidR="00CC4E01">
        <w:rPr>
          <w:rFonts w:ascii="Noto Sans" w:hAnsi="Noto Sans" w:cs="Noto Sans"/>
          <w:sz w:val="20"/>
          <w:szCs w:val="20"/>
        </w:rPr>
        <w:t>abril</w:t>
      </w:r>
      <w:r w:rsidRPr="00B241CC">
        <w:rPr>
          <w:rFonts w:ascii="Noto Sans" w:hAnsi="Noto Sans" w:cs="Noto Sans"/>
          <w:sz w:val="20"/>
          <w:szCs w:val="20"/>
        </w:rPr>
        <w:t xml:space="preserve"> 2026) con </w:t>
      </w:r>
      <w:r w:rsidRPr="00B241CC">
        <w:rPr>
          <w:rFonts w:ascii="Noto Sans" w:hAnsi="Noto Sans" w:cs="Noto Sans"/>
          <w:b/>
          <w:sz w:val="20"/>
          <w:szCs w:val="20"/>
        </w:rPr>
        <w:t>acuse y recibo de pago</w:t>
      </w:r>
      <w:r w:rsidRPr="00B241CC">
        <w:rPr>
          <w:rFonts w:ascii="Noto Sans" w:hAnsi="Noto Sans" w:cs="Noto Sans"/>
          <w:sz w:val="20"/>
          <w:szCs w:val="20"/>
        </w:rPr>
        <w:t>.</w:t>
      </w:r>
    </w:p>
    <w:p w:rsidR="00EB7E5F" w:rsidRPr="00B241CC" w:rsidRDefault="00EB7E5F" w:rsidP="00C2423B">
      <w:pPr>
        <w:jc w:val="center"/>
        <w:rPr>
          <w:rFonts w:ascii="Noto Sans" w:eastAsia="Calibri" w:hAnsi="Noto Sans" w:cs="Noto Sans"/>
          <w:b/>
          <w:color w:val="000000" w:themeColor="text1"/>
          <w:sz w:val="22"/>
          <w:szCs w:val="22"/>
        </w:rPr>
      </w:pPr>
    </w:p>
    <w:p w:rsidR="00EB7E5F" w:rsidRPr="00B241CC" w:rsidRDefault="00EB7E5F" w:rsidP="00C2423B">
      <w:pPr>
        <w:jc w:val="center"/>
        <w:rPr>
          <w:rFonts w:ascii="Noto Sans" w:eastAsia="Calibri" w:hAnsi="Noto Sans" w:cs="Noto Sans"/>
          <w:b/>
          <w:color w:val="000000" w:themeColor="text1"/>
          <w:sz w:val="22"/>
          <w:szCs w:val="22"/>
        </w:rPr>
      </w:pPr>
    </w:p>
    <w:p w:rsidR="00EB7E5F" w:rsidRPr="00B241CC" w:rsidRDefault="00EB7E5F" w:rsidP="00C2423B">
      <w:pPr>
        <w:jc w:val="center"/>
        <w:rPr>
          <w:rFonts w:ascii="Noto Sans" w:eastAsia="Calibri" w:hAnsi="Noto Sans" w:cs="Noto Sans"/>
          <w:b/>
          <w:color w:val="000000" w:themeColor="text1"/>
          <w:sz w:val="22"/>
          <w:szCs w:val="22"/>
        </w:rPr>
      </w:pPr>
    </w:p>
    <w:p w:rsidR="00EB7E5F" w:rsidRPr="00B241CC" w:rsidRDefault="00EB7E5F" w:rsidP="00C2423B">
      <w:pPr>
        <w:jc w:val="center"/>
        <w:rPr>
          <w:rFonts w:ascii="Noto Sans" w:eastAsia="Calibri" w:hAnsi="Noto Sans" w:cs="Noto Sans"/>
          <w:b/>
          <w:color w:val="000000" w:themeColor="text1"/>
          <w:sz w:val="22"/>
          <w:szCs w:val="22"/>
        </w:rPr>
      </w:pPr>
    </w:p>
    <w:p w:rsidR="00EB7E5F" w:rsidRPr="00B241CC" w:rsidRDefault="00EB7E5F" w:rsidP="00C2423B">
      <w:pPr>
        <w:jc w:val="center"/>
        <w:rPr>
          <w:rFonts w:ascii="Noto Sans" w:eastAsia="Calibri" w:hAnsi="Noto Sans" w:cs="Noto Sans"/>
          <w:b/>
          <w:color w:val="000000" w:themeColor="text1"/>
          <w:sz w:val="22"/>
          <w:szCs w:val="22"/>
        </w:rPr>
      </w:pPr>
    </w:p>
    <w:p w:rsidR="00EB7E5F" w:rsidRPr="00B241CC" w:rsidRDefault="00EB7E5F" w:rsidP="00C2423B">
      <w:pPr>
        <w:jc w:val="center"/>
        <w:rPr>
          <w:rFonts w:ascii="Noto Sans" w:eastAsia="Calibri" w:hAnsi="Noto Sans" w:cs="Noto Sans"/>
          <w:b/>
          <w:color w:val="000000" w:themeColor="text1"/>
          <w:sz w:val="22"/>
          <w:szCs w:val="22"/>
        </w:rPr>
      </w:pPr>
    </w:p>
    <w:p w:rsidR="00EB7E5F" w:rsidRPr="00B241CC" w:rsidRDefault="00EB7E5F" w:rsidP="00C2423B">
      <w:pPr>
        <w:jc w:val="center"/>
        <w:rPr>
          <w:rFonts w:ascii="Noto Sans" w:eastAsia="Calibri" w:hAnsi="Noto Sans" w:cs="Noto Sans"/>
          <w:b/>
          <w:color w:val="000000" w:themeColor="text1"/>
          <w:sz w:val="22"/>
          <w:szCs w:val="22"/>
        </w:rPr>
      </w:pPr>
    </w:p>
    <w:p w:rsidR="00EB7E5F" w:rsidRPr="00B241CC" w:rsidRDefault="00EB7E5F" w:rsidP="00C2423B">
      <w:pPr>
        <w:jc w:val="center"/>
        <w:rPr>
          <w:rFonts w:ascii="Noto Sans" w:eastAsia="Calibri" w:hAnsi="Noto Sans" w:cs="Noto Sans"/>
          <w:b/>
          <w:color w:val="000000" w:themeColor="text1"/>
          <w:sz w:val="22"/>
          <w:szCs w:val="22"/>
        </w:rPr>
      </w:pPr>
    </w:p>
    <w:p w:rsidR="00EB7E5F" w:rsidRPr="00B241CC" w:rsidRDefault="00EB7E5F" w:rsidP="00C2423B">
      <w:pPr>
        <w:jc w:val="center"/>
        <w:rPr>
          <w:rFonts w:ascii="Noto Sans" w:eastAsia="Calibri" w:hAnsi="Noto Sans" w:cs="Noto Sans"/>
          <w:b/>
          <w:color w:val="000000" w:themeColor="text1"/>
          <w:sz w:val="22"/>
          <w:szCs w:val="22"/>
        </w:rPr>
      </w:pPr>
    </w:p>
    <w:p w:rsidR="00EB7E5F" w:rsidRDefault="00EB7E5F" w:rsidP="00C2423B">
      <w:pPr>
        <w:jc w:val="center"/>
        <w:rPr>
          <w:rFonts w:ascii="Noto Sans" w:eastAsia="Calibri" w:hAnsi="Noto Sans" w:cs="Noto Sans"/>
          <w:b/>
          <w:color w:val="000000" w:themeColor="text1"/>
          <w:sz w:val="22"/>
          <w:szCs w:val="22"/>
        </w:rPr>
      </w:pPr>
    </w:p>
    <w:p w:rsidR="00E23B06" w:rsidRDefault="00E23B06" w:rsidP="00C2423B">
      <w:pPr>
        <w:jc w:val="center"/>
        <w:rPr>
          <w:rFonts w:ascii="Noto Sans" w:eastAsia="Calibri" w:hAnsi="Noto Sans" w:cs="Noto Sans"/>
          <w:b/>
          <w:color w:val="000000" w:themeColor="text1"/>
          <w:sz w:val="22"/>
          <w:szCs w:val="22"/>
        </w:rPr>
      </w:pPr>
    </w:p>
    <w:p w:rsidR="00E23B06" w:rsidRDefault="00E23B06" w:rsidP="00C2423B">
      <w:pPr>
        <w:jc w:val="center"/>
        <w:rPr>
          <w:rFonts w:ascii="Noto Sans" w:eastAsia="Calibri" w:hAnsi="Noto Sans" w:cs="Noto Sans"/>
          <w:b/>
          <w:color w:val="000000" w:themeColor="text1"/>
          <w:sz w:val="22"/>
          <w:szCs w:val="22"/>
        </w:rPr>
      </w:pPr>
    </w:p>
    <w:p w:rsidR="00E23B06" w:rsidRDefault="00E23B06" w:rsidP="00C2423B">
      <w:pPr>
        <w:jc w:val="center"/>
        <w:rPr>
          <w:rFonts w:ascii="Noto Sans" w:eastAsia="Calibri" w:hAnsi="Noto Sans" w:cs="Noto Sans"/>
          <w:b/>
          <w:color w:val="000000" w:themeColor="text1"/>
          <w:sz w:val="22"/>
          <w:szCs w:val="22"/>
        </w:rPr>
      </w:pPr>
    </w:p>
    <w:p w:rsidR="00E23B06" w:rsidRDefault="00E23B06" w:rsidP="00C2423B">
      <w:pPr>
        <w:jc w:val="center"/>
        <w:rPr>
          <w:rFonts w:ascii="Noto Sans" w:eastAsia="Calibri" w:hAnsi="Noto Sans" w:cs="Noto Sans"/>
          <w:b/>
          <w:color w:val="000000" w:themeColor="text1"/>
          <w:sz w:val="22"/>
          <w:szCs w:val="22"/>
        </w:rPr>
      </w:pPr>
    </w:p>
    <w:p w:rsidR="00E23B06" w:rsidRPr="00B241CC" w:rsidRDefault="00E23B06" w:rsidP="00C2423B">
      <w:pPr>
        <w:jc w:val="center"/>
        <w:rPr>
          <w:rFonts w:ascii="Noto Sans" w:eastAsia="Calibri" w:hAnsi="Noto Sans" w:cs="Noto Sans"/>
          <w:b/>
          <w:color w:val="000000" w:themeColor="text1"/>
          <w:sz w:val="22"/>
          <w:szCs w:val="22"/>
        </w:rPr>
      </w:pPr>
    </w:p>
    <w:p w:rsidR="00EB7E5F" w:rsidRPr="00B241CC" w:rsidRDefault="00EB7E5F" w:rsidP="00C2423B">
      <w:pPr>
        <w:jc w:val="center"/>
        <w:rPr>
          <w:rFonts w:ascii="Noto Sans" w:eastAsia="Calibri" w:hAnsi="Noto Sans" w:cs="Noto Sans"/>
          <w:b/>
          <w:color w:val="000000" w:themeColor="text1"/>
          <w:sz w:val="22"/>
          <w:szCs w:val="22"/>
        </w:rPr>
      </w:pPr>
    </w:p>
    <w:p w:rsidR="00EB7E5F" w:rsidRPr="00B241CC" w:rsidRDefault="00EB7E5F" w:rsidP="00C2423B">
      <w:pPr>
        <w:jc w:val="center"/>
        <w:rPr>
          <w:rFonts w:ascii="Noto Sans" w:eastAsia="Calibri" w:hAnsi="Noto Sans" w:cs="Noto Sans"/>
          <w:b/>
          <w:color w:val="000000" w:themeColor="text1"/>
          <w:sz w:val="22"/>
          <w:szCs w:val="22"/>
        </w:rPr>
      </w:pPr>
    </w:p>
    <w:p w:rsidR="00EB7E5F" w:rsidRPr="00B241CC" w:rsidRDefault="00EB7E5F" w:rsidP="00C2423B">
      <w:pPr>
        <w:jc w:val="center"/>
        <w:rPr>
          <w:rFonts w:ascii="Noto Sans" w:eastAsia="Calibri" w:hAnsi="Noto Sans" w:cs="Noto Sans"/>
          <w:b/>
          <w:color w:val="000000" w:themeColor="text1"/>
          <w:sz w:val="22"/>
          <w:szCs w:val="22"/>
        </w:rPr>
      </w:pPr>
    </w:p>
    <w:p w:rsidR="00EB7E5F" w:rsidRPr="00B241CC" w:rsidRDefault="00EB7E5F" w:rsidP="00C2423B">
      <w:pPr>
        <w:jc w:val="center"/>
        <w:rPr>
          <w:rFonts w:ascii="Noto Sans" w:eastAsia="Calibri" w:hAnsi="Noto Sans" w:cs="Noto Sans"/>
          <w:b/>
          <w:color w:val="000000" w:themeColor="text1"/>
          <w:sz w:val="22"/>
          <w:szCs w:val="22"/>
        </w:rPr>
      </w:pPr>
    </w:p>
    <w:p w:rsidR="00EB7E5F" w:rsidRPr="00B241CC" w:rsidRDefault="00EB7E5F" w:rsidP="00C2423B">
      <w:pPr>
        <w:jc w:val="center"/>
        <w:rPr>
          <w:rFonts w:ascii="Noto Sans" w:eastAsia="Calibri" w:hAnsi="Noto Sans" w:cs="Noto Sans"/>
          <w:b/>
          <w:color w:val="000000" w:themeColor="text1"/>
          <w:sz w:val="22"/>
          <w:szCs w:val="22"/>
        </w:rPr>
      </w:pPr>
    </w:p>
    <w:p w:rsidR="00EB7E5F" w:rsidRPr="00B241CC" w:rsidRDefault="00EB7E5F" w:rsidP="00C2423B">
      <w:pPr>
        <w:jc w:val="center"/>
        <w:rPr>
          <w:rFonts w:ascii="Noto Sans" w:eastAsia="Calibri" w:hAnsi="Noto Sans" w:cs="Noto Sans"/>
          <w:b/>
          <w:color w:val="000000" w:themeColor="text1"/>
          <w:sz w:val="22"/>
          <w:szCs w:val="22"/>
        </w:rPr>
      </w:pPr>
    </w:p>
    <w:p w:rsidR="00EB7E5F" w:rsidRPr="00B241CC" w:rsidRDefault="00EB7E5F" w:rsidP="00C2423B">
      <w:pPr>
        <w:jc w:val="center"/>
        <w:rPr>
          <w:rFonts w:ascii="Noto Sans" w:eastAsia="Calibri" w:hAnsi="Noto Sans" w:cs="Noto Sans"/>
          <w:b/>
          <w:color w:val="000000" w:themeColor="text1"/>
          <w:sz w:val="22"/>
          <w:szCs w:val="22"/>
        </w:rPr>
      </w:pPr>
    </w:p>
    <w:p w:rsidR="00EB7E5F" w:rsidRPr="00B241CC" w:rsidRDefault="00EB7E5F" w:rsidP="00C2423B">
      <w:pPr>
        <w:jc w:val="center"/>
        <w:rPr>
          <w:rFonts w:ascii="Noto Sans" w:eastAsia="Calibri" w:hAnsi="Noto Sans" w:cs="Noto Sans"/>
          <w:b/>
          <w:color w:val="000000" w:themeColor="text1"/>
          <w:sz w:val="22"/>
          <w:szCs w:val="22"/>
        </w:rPr>
      </w:pPr>
    </w:p>
    <w:p w:rsidR="00EB7E5F" w:rsidRPr="00B241CC" w:rsidRDefault="00EB7E5F" w:rsidP="00C2423B">
      <w:pPr>
        <w:jc w:val="center"/>
        <w:rPr>
          <w:rFonts w:ascii="Noto Sans" w:eastAsia="Calibri" w:hAnsi="Noto Sans" w:cs="Noto Sans"/>
          <w:b/>
          <w:color w:val="000000" w:themeColor="text1"/>
          <w:sz w:val="22"/>
          <w:szCs w:val="22"/>
        </w:rPr>
      </w:pPr>
    </w:p>
    <w:p w:rsidR="00EB7E5F" w:rsidRDefault="00EB7E5F" w:rsidP="00C2423B">
      <w:pPr>
        <w:jc w:val="center"/>
        <w:rPr>
          <w:rFonts w:ascii="Noto Sans" w:eastAsia="Calibri" w:hAnsi="Noto Sans" w:cs="Noto Sans"/>
          <w:b/>
          <w:color w:val="000000" w:themeColor="text1"/>
          <w:sz w:val="22"/>
          <w:szCs w:val="22"/>
        </w:rPr>
      </w:pPr>
    </w:p>
    <w:p w:rsidR="00FD5B42" w:rsidRDefault="00FD5B42" w:rsidP="00C2423B">
      <w:pPr>
        <w:jc w:val="center"/>
        <w:rPr>
          <w:rFonts w:ascii="Noto Sans" w:eastAsia="Calibri" w:hAnsi="Noto Sans" w:cs="Noto Sans"/>
          <w:b/>
          <w:color w:val="000000" w:themeColor="text1"/>
          <w:sz w:val="22"/>
          <w:szCs w:val="22"/>
        </w:rPr>
      </w:pPr>
    </w:p>
    <w:p w:rsidR="00FD5B42" w:rsidRDefault="00FD5B42" w:rsidP="00C2423B">
      <w:pPr>
        <w:jc w:val="center"/>
        <w:rPr>
          <w:rFonts w:ascii="Noto Sans" w:eastAsia="Calibri" w:hAnsi="Noto Sans" w:cs="Noto Sans"/>
          <w:b/>
          <w:color w:val="000000" w:themeColor="text1"/>
          <w:sz w:val="22"/>
          <w:szCs w:val="22"/>
        </w:rPr>
      </w:pPr>
    </w:p>
    <w:p w:rsidR="00FD5B42" w:rsidRPr="00B241CC" w:rsidRDefault="00FD5B42" w:rsidP="00C2423B">
      <w:pPr>
        <w:jc w:val="center"/>
        <w:rPr>
          <w:rFonts w:ascii="Noto Sans" w:eastAsia="Calibri" w:hAnsi="Noto Sans" w:cs="Noto Sans"/>
          <w:b/>
          <w:color w:val="000000" w:themeColor="text1"/>
          <w:sz w:val="22"/>
          <w:szCs w:val="22"/>
        </w:rPr>
      </w:pPr>
    </w:p>
    <w:p w:rsidR="00EB7E5F" w:rsidRPr="00B241CC" w:rsidRDefault="00EB7E5F" w:rsidP="00C2423B">
      <w:pPr>
        <w:jc w:val="center"/>
        <w:rPr>
          <w:rFonts w:ascii="Noto Sans" w:eastAsia="Calibri" w:hAnsi="Noto Sans" w:cs="Noto Sans"/>
          <w:b/>
          <w:color w:val="000000" w:themeColor="text1"/>
          <w:sz w:val="22"/>
          <w:szCs w:val="22"/>
        </w:rPr>
      </w:pPr>
    </w:p>
    <w:p w:rsidR="00EB7E5F" w:rsidRPr="00B241CC" w:rsidRDefault="00EB7E5F" w:rsidP="00C2423B">
      <w:pPr>
        <w:jc w:val="center"/>
        <w:rPr>
          <w:rFonts w:ascii="Noto Sans" w:eastAsia="Calibri" w:hAnsi="Noto Sans" w:cs="Noto Sans"/>
          <w:b/>
          <w:color w:val="000000" w:themeColor="text1"/>
          <w:sz w:val="22"/>
          <w:szCs w:val="22"/>
        </w:rPr>
      </w:pPr>
    </w:p>
    <w:p w:rsidR="00EB7E5F" w:rsidRPr="00B241CC" w:rsidRDefault="00EB7E5F" w:rsidP="00C2423B">
      <w:pPr>
        <w:jc w:val="center"/>
        <w:rPr>
          <w:rFonts w:ascii="Noto Sans" w:eastAsia="Calibri" w:hAnsi="Noto Sans" w:cs="Noto Sans"/>
          <w:b/>
          <w:color w:val="000000" w:themeColor="text1"/>
          <w:sz w:val="22"/>
          <w:szCs w:val="22"/>
        </w:rPr>
      </w:pPr>
    </w:p>
    <w:p w:rsidR="00EB7E5F" w:rsidRDefault="00EB7E5F" w:rsidP="00C2423B">
      <w:pPr>
        <w:jc w:val="center"/>
        <w:rPr>
          <w:rFonts w:ascii="Noto Sans" w:eastAsia="Calibri" w:hAnsi="Noto Sans" w:cs="Noto Sans"/>
          <w:b/>
          <w:color w:val="000000" w:themeColor="text1"/>
          <w:sz w:val="22"/>
          <w:szCs w:val="22"/>
        </w:rPr>
      </w:pPr>
    </w:p>
    <w:p w:rsidR="00B75DD3" w:rsidRDefault="00B75DD3" w:rsidP="00C2423B">
      <w:pPr>
        <w:jc w:val="center"/>
        <w:rPr>
          <w:rFonts w:ascii="Noto Sans" w:eastAsia="Calibri" w:hAnsi="Noto Sans" w:cs="Noto Sans"/>
          <w:b/>
          <w:color w:val="000000" w:themeColor="text1"/>
          <w:sz w:val="22"/>
          <w:szCs w:val="22"/>
        </w:rPr>
      </w:pPr>
    </w:p>
    <w:p w:rsidR="008D0819" w:rsidRDefault="008D0819" w:rsidP="00C2423B">
      <w:pPr>
        <w:jc w:val="center"/>
        <w:rPr>
          <w:rFonts w:ascii="Noto Sans" w:eastAsia="Calibri" w:hAnsi="Noto Sans" w:cs="Noto Sans"/>
          <w:b/>
          <w:color w:val="000000" w:themeColor="text1"/>
          <w:sz w:val="22"/>
          <w:szCs w:val="22"/>
        </w:rPr>
      </w:pPr>
    </w:p>
    <w:p w:rsidR="008D0819" w:rsidRPr="00B241CC" w:rsidRDefault="00CC4E01" w:rsidP="008D0819">
      <w:pPr>
        <w:jc w:val="center"/>
        <w:rPr>
          <w:rFonts w:ascii="Noto Sans" w:eastAsia="Calibri" w:hAnsi="Noto Sans" w:cs="Noto Sans"/>
          <w:b/>
          <w:color w:val="000000" w:themeColor="text1"/>
          <w:sz w:val="22"/>
          <w:szCs w:val="22"/>
        </w:rPr>
      </w:pPr>
      <w:r>
        <w:rPr>
          <w:rFonts w:ascii="Noto Sans" w:eastAsia="Calibri" w:hAnsi="Noto Sans" w:cs="Noto Sans"/>
          <w:b/>
          <w:color w:val="000000" w:themeColor="text1"/>
          <w:sz w:val="22"/>
          <w:szCs w:val="22"/>
        </w:rPr>
        <w:t>ANEXO 30</w:t>
      </w:r>
    </w:p>
    <w:p w:rsidR="008D0819" w:rsidRDefault="008D0819" w:rsidP="00C2423B">
      <w:pPr>
        <w:jc w:val="center"/>
        <w:rPr>
          <w:rFonts w:ascii="Noto Sans" w:eastAsia="Calibri" w:hAnsi="Noto Sans" w:cs="Noto Sans"/>
          <w:b/>
          <w:color w:val="000000" w:themeColor="text1"/>
          <w:sz w:val="22"/>
          <w:szCs w:val="22"/>
        </w:rPr>
      </w:pPr>
    </w:p>
    <w:p w:rsidR="00FD5B42" w:rsidRDefault="00FD5B42" w:rsidP="00C2423B">
      <w:pPr>
        <w:jc w:val="center"/>
        <w:rPr>
          <w:rFonts w:ascii="Noto Sans" w:eastAsia="Calibri" w:hAnsi="Noto Sans" w:cs="Noto Sans"/>
          <w:b/>
          <w:color w:val="000000" w:themeColor="text1"/>
          <w:sz w:val="22"/>
          <w:szCs w:val="22"/>
        </w:rPr>
      </w:pPr>
    </w:p>
    <w:p w:rsidR="008D0819" w:rsidRDefault="008D0819" w:rsidP="00C2423B">
      <w:pPr>
        <w:jc w:val="center"/>
        <w:rPr>
          <w:rFonts w:ascii="Noto Sans" w:eastAsia="Calibri" w:hAnsi="Noto Sans" w:cs="Noto Sans"/>
          <w:b/>
          <w:color w:val="000000" w:themeColor="text1"/>
          <w:sz w:val="22"/>
          <w:szCs w:val="22"/>
        </w:rPr>
      </w:pPr>
      <w:r>
        <w:rPr>
          <w:rFonts w:ascii="Noto Sans" w:hAnsi="Noto Sans" w:cs="Noto Sans"/>
          <w:sz w:val="20"/>
          <w:szCs w:val="20"/>
        </w:rPr>
        <w:t>ACUSE DE CUMPLIMIENTO DE OBLIGACIONES FISCALES Y DE CUMPLIMIENTO DE OBLIGACIONES DE SEGURIDAD SOCIAL E INFONAVIT. VIGENTE</w:t>
      </w:r>
      <w:r w:rsidR="00CC4E01">
        <w:rPr>
          <w:rFonts w:ascii="Noto Sans" w:hAnsi="Noto Sans" w:cs="Noto Sans"/>
          <w:sz w:val="20"/>
          <w:szCs w:val="20"/>
        </w:rPr>
        <w:t xml:space="preserve"> POSITIVO.</w:t>
      </w:r>
    </w:p>
    <w:p w:rsidR="008D0819" w:rsidRDefault="008D0819" w:rsidP="00C2423B">
      <w:pPr>
        <w:jc w:val="center"/>
        <w:rPr>
          <w:rFonts w:ascii="Noto Sans" w:eastAsia="Calibri" w:hAnsi="Noto Sans" w:cs="Noto Sans"/>
          <w:b/>
          <w:color w:val="000000" w:themeColor="text1"/>
          <w:sz w:val="22"/>
          <w:szCs w:val="22"/>
        </w:rPr>
      </w:pPr>
    </w:p>
    <w:p w:rsidR="008D0819" w:rsidRDefault="008D0819" w:rsidP="00C2423B">
      <w:pPr>
        <w:jc w:val="center"/>
        <w:rPr>
          <w:rFonts w:ascii="Noto Sans" w:eastAsia="Calibri" w:hAnsi="Noto Sans" w:cs="Noto Sans"/>
          <w:b/>
          <w:color w:val="000000" w:themeColor="text1"/>
          <w:sz w:val="22"/>
          <w:szCs w:val="22"/>
        </w:rPr>
      </w:pPr>
    </w:p>
    <w:p w:rsidR="008D0819" w:rsidRDefault="008D0819" w:rsidP="00C2423B">
      <w:pPr>
        <w:jc w:val="center"/>
        <w:rPr>
          <w:rFonts w:ascii="Noto Sans" w:eastAsia="Calibri" w:hAnsi="Noto Sans" w:cs="Noto Sans"/>
          <w:b/>
          <w:color w:val="000000" w:themeColor="text1"/>
          <w:sz w:val="22"/>
          <w:szCs w:val="22"/>
        </w:rPr>
      </w:pPr>
    </w:p>
    <w:p w:rsidR="008D0819" w:rsidRDefault="008D0819" w:rsidP="00C2423B">
      <w:pPr>
        <w:jc w:val="center"/>
        <w:rPr>
          <w:rFonts w:ascii="Noto Sans" w:eastAsia="Calibri" w:hAnsi="Noto Sans" w:cs="Noto Sans"/>
          <w:b/>
          <w:color w:val="000000" w:themeColor="text1"/>
          <w:sz w:val="22"/>
          <w:szCs w:val="22"/>
        </w:rPr>
      </w:pPr>
    </w:p>
    <w:p w:rsidR="008D0819" w:rsidRDefault="008D0819" w:rsidP="00C2423B">
      <w:pPr>
        <w:jc w:val="center"/>
        <w:rPr>
          <w:rFonts w:ascii="Noto Sans" w:eastAsia="Calibri" w:hAnsi="Noto Sans" w:cs="Noto Sans"/>
          <w:b/>
          <w:color w:val="000000" w:themeColor="text1"/>
          <w:sz w:val="22"/>
          <w:szCs w:val="22"/>
        </w:rPr>
      </w:pPr>
    </w:p>
    <w:p w:rsidR="008D0819" w:rsidRDefault="008D0819" w:rsidP="00C2423B">
      <w:pPr>
        <w:jc w:val="center"/>
        <w:rPr>
          <w:rFonts w:ascii="Noto Sans" w:eastAsia="Calibri" w:hAnsi="Noto Sans" w:cs="Noto Sans"/>
          <w:b/>
          <w:color w:val="000000" w:themeColor="text1"/>
          <w:sz w:val="22"/>
          <w:szCs w:val="22"/>
        </w:rPr>
      </w:pPr>
    </w:p>
    <w:p w:rsidR="008D0819" w:rsidRDefault="008D0819" w:rsidP="00C2423B">
      <w:pPr>
        <w:jc w:val="center"/>
        <w:rPr>
          <w:rFonts w:ascii="Noto Sans" w:eastAsia="Calibri" w:hAnsi="Noto Sans" w:cs="Noto Sans"/>
          <w:b/>
          <w:color w:val="000000" w:themeColor="text1"/>
          <w:sz w:val="22"/>
          <w:szCs w:val="22"/>
        </w:rPr>
      </w:pPr>
    </w:p>
    <w:p w:rsidR="008D0819" w:rsidRDefault="008D0819" w:rsidP="00C2423B">
      <w:pPr>
        <w:jc w:val="center"/>
        <w:rPr>
          <w:rFonts w:ascii="Noto Sans" w:eastAsia="Calibri" w:hAnsi="Noto Sans" w:cs="Noto Sans"/>
          <w:b/>
          <w:color w:val="000000" w:themeColor="text1"/>
          <w:sz w:val="22"/>
          <w:szCs w:val="22"/>
        </w:rPr>
      </w:pPr>
    </w:p>
    <w:p w:rsidR="008D0819" w:rsidRDefault="008D0819" w:rsidP="00C2423B">
      <w:pPr>
        <w:jc w:val="center"/>
        <w:rPr>
          <w:rFonts w:ascii="Noto Sans" w:eastAsia="Calibri" w:hAnsi="Noto Sans" w:cs="Noto Sans"/>
          <w:b/>
          <w:color w:val="000000" w:themeColor="text1"/>
          <w:sz w:val="22"/>
          <w:szCs w:val="22"/>
        </w:rPr>
      </w:pPr>
    </w:p>
    <w:p w:rsidR="008D0819" w:rsidRDefault="008D0819" w:rsidP="00C2423B">
      <w:pPr>
        <w:jc w:val="center"/>
        <w:rPr>
          <w:rFonts w:ascii="Noto Sans" w:eastAsia="Calibri" w:hAnsi="Noto Sans" w:cs="Noto Sans"/>
          <w:b/>
          <w:color w:val="000000" w:themeColor="text1"/>
          <w:sz w:val="22"/>
          <w:szCs w:val="22"/>
        </w:rPr>
      </w:pPr>
    </w:p>
    <w:p w:rsidR="008D0819" w:rsidRDefault="008D0819" w:rsidP="00C2423B">
      <w:pPr>
        <w:jc w:val="center"/>
        <w:rPr>
          <w:rFonts w:ascii="Noto Sans" w:eastAsia="Calibri" w:hAnsi="Noto Sans" w:cs="Noto Sans"/>
          <w:b/>
          <w:color w:val="000000" w:themeColor="text1"/>
          <w:sz w:val="22"/>
          <w:szCs w:val="22"/>
        </w:rPr>
      </w:pPr>
    </w:p>
    <w:p w:rsidR="008D0819" w:rsidRDefault="008D0819" w:rsidP="00C2423B">
      <w:pPr>
        <w:jc w:val="center"/>
        <w:rPr>
          <w:rFonts w:ascii="Noto Sans" w:eastAsia="Calibri" w:hAnsi="Noto Sans" w:cs="Noto Sans"/>
          <w:b/>
          <w:color w:val="000000" w:themeColor="text1"/>
          <w:sz w:val="22"/>
          <w:szCs w:val="22"/>
        </w:rPr>
      </w:pPr>
    </w:p>
    <w:p w:rsidR="008D0819" w:rsidRDefault="008D0819" w:rsidP="00C2423B">
      <w:pPr>
        <w:jc w:val="center"/>
        <w:rPr>
          <w:rFonts w:ascii="Noto Sans" w:eastAsia="Calibri" w:hAnsi="Noto Sans" w:cs="Noto Sans"/>
          <w:b/>
          <w:color w:val="000000" w:themeColor="text1"/>
          <w:sz w:val="22"/>
          <w:szCs w:val="22"/>
        </w:rPr>
      </w:pPr>
    </w:p>
    <w:p w:rsidR="008D0819" w:rsidRDefault="008D0819" w:rsidP="00C2423B">
      <w:pPr>
        <w:jc w:val="center"/>
        <w:rPr>
          <w:rFonts w:ascii="Noto Sans" w:eastAsia="Calibri" w:hAnsi="Noto Sans" w:cs="Noto Sans"/>
          <w:b/>
          <w:color w:val="000000" w:themeColor="text1"/>
          <w:sz w:val="22"/>
          <w:szCs w:val="22"/>
        </w:rPr>
      </w:pPr>
    </w:p>
    <w:p w:rsidR="008D0819" w:rsidRDefault="008D0819" w:rsidP="00C2423B">
      <w:pPr>
        <w:jc w:val="center"/>
        <w:rPr>
          <w:rFonts w:ascii="Noto Sans" w:eastAsia="Calibri" w:hAnsi="Noto Sans" w:cs="Noto Sans"/>
          <w:b/>
          <w:color w:val="000000" w:themeColor="text1"/>
          <w:sz w:val="22"/>
          <w:szCs w:val="22"/>
        </w:rPr>
      </w:pPr>
    </w:p>
    <w:p w:rsidR="008D0819" w:rsidRDefault="008D0819" w:rsidP="00C2423B">
      <w:pPr>
        <w:jc w:val="center"/>
        <w:rPr>
          <w:rFonts w:ascii="Noto Sans" w:eastAsia="Calibri" w:hAnsi="Noto Sans" w:cs="Noto Sans"/>
          <w:b/>
          <w:color w:val="000000" w:themeColor="text1"/>
          <w:sz w:val="22"/>
          <w:szCs w:val="22"/>
        </w:rPr>
      </w:pPr>
    </w:p>
    <w:p w:rsidR="008D0819" w:rsidRDefault="008D0819" w:rsidP="00C2423B">
      <w:pPr>
        <w:jc w:val="center"/>
        <w:rPr>
          <w:rFonts w:ascii="Noto Sans" w:eastAsia="Calibri" w:hAnsi="Noto Sans" w:cs="Noto Sans"/>
          <w:b/>
          <w:color w:val="000000" w:themeColor="text1"/>
          <w:sz w:val="22"/>
          <w:szCs w:val="22"/>
        </w:rPr>
      </w:pPr>
    </w:p>
    <w:p w:rsidR="008D0819" w:rsidRDefault="008D0819" w:rsidP="00C2423B">
      <w:pPr>
        <w:jc w:val="center"/>
        <w:rPr>
          <w:rFonts w:ascii="Noto Sans" w:eastAsia="Calibri" w:hAnsi="Noto Sans" w:cs="Noto Sans"/>
          <w:b/>
          <w:color w:val="000000" w:themeColor="text1"/>
          <w:sz w:val="22"/>
          <w:szCs w:val="22"/>
        </w:rPr>
      </w:pPr>
    </w:p>
    <w:p w:rsidR="008D0819" w:rsidRDefault="008D0819" w:rsidP="00C2423B">
      <w:pPr>
        <w:jc w:val="center"/>
        <w:rPr>
          <w:rFonts w:ascii="Noto Sans" w:eastAsia="Calibri" w:hAnsi="Noto Sans" w:cs="Noto Sans"/>
          <w:b/>
          <w:color w:val="000000" w:themeColor="text1"/>
          <w:sz w:val="22"/>
          <w:szCs w:val="22"/>
        </w:rPr>
      </w:pPr>
    </w:p>
    <w:p w:rsidR="008D0819" w:rsidRDefault="008D0819" w:rsidP="00C2423B">
      <w:pPr>
        <w:jc w:val="center"/>
        <w:rPr>
          <w:rFonts w:ascii="Noto Sans" w:eastAsia="Calibri" w:hAnsi="Noto Sans" w:cs="Noto Sans"/>
          <w:b/>
          <w:color w:val="000000" w:themeColor="text1"/>
          <w:sz w:val="22"/>
          <w:szCs w:val="22"/>
        </w:rPr>
      </w:pPr>
    </w:p>
    <w:p w:rsidR="008D0819" w:rsidRDefault="008D0819" w:rsidP="00C2423B">
      <w:pPr>
        <w:jc w:val="center"/>
        <w:rPr>
          <w:rFonts w:ascii="Noto Sans" w:eastAsia="Calibri" w:hAnsi="Noto Sans" w:cs="Noto Sans"/>
          <w:b/>
          <w:color w:val="000000" w:themeColor="text1"/>
          <w:sz w:val="22"/>
          <w:szCs w:val="22"/>
        </w:rPr>
      </w:pPr>
    </w:p>
    <w:p w:rsidR="008D0819" w:rsidRDefault="008D0819" w:rsidP="00C2423B">
      <w:pPr>
        <w:jc w:val="center"/>
        <w:rPr>
          <w:rFonts w:ascii="Noto Sans" w:eastAsia="Calibri" w:hAnsi="Noto Sans" w:cs="Noto Sans"/>
          <w:b/>
          <w:color w:val="000000" w:themeColor="text1"/>
          <w:sz w:val="22"/>
          <w:szCs w:val="22"/>
        </w:rPr>
      </w:pPr>
    </w:p>
    <w:p w:rsidR="00EB7E5F" w:rsidRPr="00305A67" w:rsidRDefault="00CC4E01" w:rsidP="00C2423B">
      <w:pPr>
        <w:jc w:val="center"/>
        <w:rPr>
          <w:rFonts w:ascii="Noto Sans" w:eastAsia="Calibri" w:hAnsi="Noto Sans" w:cs="Noto Sans"/>
          <w:b/>
          <w:color w:val="000000" w:themeColor="text1"/>
          <w:sz w:val="19"/>
          <w:szCs w:val="19"/>
        </w:rPr>
      </w:pPr>
      <w:r>
        <w:rPr>
          <w:rFonts w:ascii="Noto Sans" w:eastAsia="Calibri" w:hAnsi="Noto Sans" w:cs="Noto Sans"/>
          <w:b/>
          <w:color w:val="000000" w:themeColor="text1"/>
          <w:sz w:val="19"/>
          <w:szCs w:val="19"/>
        </w:rPr>
        <w:lastRenderedPageBreak/>
        <w:t>ANEXO 31</w:t>
      </w:r>
    </w:p>
    <w:p w:rsidR="00C2423B" w:rsidRPr="00305A67" w:rsidRDefault="00C2423B" w:rsidP="00C2423B">
      <w:pPr>
        <w:jc w:val="center"/>
        <w:rPr>
          <w:rFonts w:ascii="Noto Sans" w:eastAsia="Calibri" w:hAnsi="Noto Sans" w:cs="Noto Sans"/>
          <w:b/>
          <w:color w:val="000000" w:themeColor="text1"/>
          <w:sz w:val="19"/>
          <w:szCs w:val="19"/>
        </w:rPr>
      </w:pPr>
      <w:r w:rsidRPr="00305A67">
        <w:rPr>
          <w:rFonts w:ascii="Noto Sans" w:eastAsia="Calibri" w:hAnsi="Noto Sans" w:cs="Noto Sans"/>
          <w:b/>
          <w:color w:val="000000" w:themeColor="text1"/>
          <w:sz w:val="19"/>
          <w:szCs w:val="19"/>
        </w:rPr>
        <w:t xml:space="preserve">LISTA DE VERIFICACIÓN </w:t>
      </w:r>
    </w:p>
    <w:p w:rsidR="00C2423B" w:rsidRPr="00305A67" w:rsidRDefault="00C2423B" w:rsidP="00C2423B">
      <w:pPr>
        <w:jc w:val="center"/>
        <w:rPr>
          <w:rFonts w:ascii="Noto Sans" w:eastAsia="Calibri" w:hAnsi="Noto Sans" w:cs="Noto Sans"/>
          <w:b/>
          <w:color w:val="000000" w:themeColor="text1"/>
          <w:sz w:val="19"/>
          <w:szCs w:val="19"/>
        </w:rPr>
      </w:pPr>
    </w:p>
    <w:tbl>
      <w:tblPr>
        <w:tblStyle w:val="Tablaconcuadrcula"/>
        <w:tblW w:w="0" w:type="auto"/>
        <w:tblLook w:val="04A0" w:firstRow="1" w:lastRow="0" w:firstColumn="1" w:lastColumn="0" w:noHBand="0" w:noVBand="1"/>
      </w:tblPr>
      <w:tblGrid>
        <w:gridCol w:w="3964"/>
        <w:gridCol w:w="4864"/>
      </w:tblGrid>
      <w:tr w:rsidR="00C2423B" w:rsidRPr="00305A67" w:rsidTr="00000F77">
        <w:tc>
          <w:tcPr>
            <w:tcW w:w="3964" w:type="dxa"/>
          </w:tcPr>
          <w:p w:rsidR="00C2423B" w:rsidRPr="00305A67" w:rsidRDefault="00C2423B" w:rsidP="00000F77">
            <w:pPr>
              <w:jc w:val="both"/>
              <w:rPr>
                <w:rFonts w:ascii="Noto Sans" w:eastAsia="Calibri" w:hAnsi="Noto Sans" w:cs="Noto Sans"/>
                <w:b/>
                <w:color w:val="000000" w:themeColor="text1"/>
                <w:sz w:val="19"/>
                <w:szCs w:val="19"/>
              </w:rPr>
            </w:pPr>
            <w:r w:rsidRPr="00305A67">
              <w:rPr>
                <w:rFonts w:ascii="Noto Sans" w:eastAsia="Calibri" w:hAnsi="Noto Sans" w:cs="Noto Sans"/>
                <w:b/>
                <w:color w:val="000000" w:themeColor="text1"/>
                <w:sz w:val="19"/>
                <w:szCs w:val="19"/>
              </w:rPr>
              <w:t>Nombre o Razón Social:</w:t>
            </w:r>
          </w:p>
        </w:tc>
        <w:tc>
          <w:tcPr>
            <w:tcW w:w="4864" w:type="dxa"/>
          </w:tcPr>
          <w:p w:rsidR="00C2423B" w:rsidRPr="00305A67" w:rsidRDefault="00C2423B" w:rsidP="00000F77">
            <w:pPr>
              <w:jc w:val="both"/>
              <w:rPr>
                <w:rFonts w:ascii="Noto Sans" w:eastAsia="Calibri" w:hAnsi="Noto Sans" w:cs="Noto Sans"/>
                <w:b/>
                <w:color w:val="000000" w:themeColor="text1"/>
                <w:sz w:val="19"/>
                <w:szCs w:val="19"/>
              </w:rPr>
            </w:pPr>
          </w:p>
        </w:tc>
      </w:tr>
      <w:tr w:rsidR="00C2423B" w:rsidRPr="00305A67" w:rsidTr="00000F77">
        <w:tc>
          <w:tcPr>
            <w:tcW w:w="3964" w:type="dxa"/>
          </w:tcPr>
          <w:p w:rsidR="00C2423B" w:rsidRPr="00305A67" w:rsidRDefault="00C2423B" w:rsidP="00000F77">
            <w:pPr>
              <w:jc w:val="both"/>
              <w:rPr>
                <w:rFonts w:ascii="Noto Sans" w:eastAsia="Calibri" w:hAnsi="Noto Sans" w:cs="Noto Sans"/>
                <w:b/>
                <w:color w:val="000000" w:themeColor="text1"/>
                <w:sz w:val="19"/>
                <w:szCs w:val="19"/>
              </w:rPr>
            </w:pPr>
            <w:r w:rsidRPr="00305A67">
              <w:rPr>
                <w:rFonts w:ascii="Noto Sans" w:eastAsia="Calibri" w:hAnsi="Noto Sans" w:cs="Noto Sans"/>
                <w:b/>
                <w:color w:val="000000" w:themeColor="text1"/>
                <w:sz w:val="19"/>
                <w:szCs w:val="19"/>
              </w:rPr>
              <w:t>Nombre del Representante Legal:</w:t>
            </w:r>
          </w:p>
        </w:tc>
        <w:tc>
          <w:tcPr>
            <w:tcW w:w="4864" w:type="dxa"/>
          </w:tcPr>
          <w:p w:rsidR="00C2423B" w:rsidRPr="00305A67" w:rsidRDefault="00C2423B" w:rsidP="00000F77">
            <w:pPr>
              <w:jc w:val="both"/>
              <w:rPr>
                <w:rFonts w:ascii="Noto Sans" w:eastAsia="Calibri" w:hAnsi="Noto Sans" w:cs="Noto Sans"/>
                <w:b/>
                <w:color w:val="000000" w:themeColor="text1"/>
                <w:sz w:val="19"/>
                <w:szCs w:val="19"/>
              </w:rPr>
            </w:pPr>
          </w:p>
        </w:tc>
      </w:tr>
      <w:tr w:rsidR="00C2423B" w:rsidRPr="00305A67" w:rsidTr="00000F77">
        <w:tc>
          <w:tcPr>
            <w:tcW w:w="3964" w:type="dxa"/>
          </w:tcPr>
          <w:p w:rsidR="00C2423B" w:rsidRPr="00305A67" w:rsidRDefault="00C2423B" w:rsidP="00000F77">
            <w:pPr>
              <w:jc w:val="both"/>
              <w:rPr>
                <w:rFonts w:ascii="Noto Sans" w:eastAsia="Calibri" w:hAnsi="Noto Sans" w:cs="Noto Sans"/>
                <w:b/>
                <w:color w:val="000000" w:themeColor="text1"/>
                <w:sz w:val="19"/>
                <w:szCs w:val="19"/>
              </w:rPr>
            </w:pPr>
            <w:r w:rsidRPr="00305A67">
              <w:rPr>
                <w:rFonts w:ascii="Noto Sans" w:eastAsia="Calibri" w:hAnsi="Noto Sans" w:cs="Noto Sans"/>
                <w:b/>
                <w:color w:val="000000" w:themeColor="text1"/>
                <w:sz w:val="19"/>
                <w:szCs w:val="19"/>
              </w:rPr>
              <w:t>Firma:</w:t>
            </w:r>
          </w:p>
        </w:tc>
        <w:tc>
          <w:tcPr>
            <w:tcW w:w="4864" w:type="dxa"/>
          </w:tcPr>
          <w:p w:rsidR="00C2423B" w:rsidRPr="00305A67" w:rsidRDefault="00C2423B" w:rsidP="00000F77">
            <w:pPr>
              <w:jc w:val="both"/>
              <w:rPr>
                <w:rFonts w:ascii="Noto Sans" w:eastAsia="Calibri" w:hAnsi="Noto Sans" w:cs="Noto Sans"/>
                <w:b/>
                <w:color w:val="000000" w:themeColor="text1"/>
                <w:sz w:val="19"/>
                <w:szCs w:val="19"/>
              </w:rPr>
            </w:pPr>
          </w:p>
        </w:tc>
      </w:tr>
    </w:tbl>
    <w:p w:rsidR="00C2423B" w:rsidRPr="00305A67" w:rsidRDefault="00C2423B" w:rsidP="00C2423B">
      <w:pPr>
        <w:jc w:val="center"/>
        <w:rPr>
          <w:rFonts w:ascii="Noto Sans" w:eastAsia="Calibri" w:hAnsi="Noto Sans" w:cs="Noto Sans"/>
          <w:b/>
          <w:color w:val="000000" w:themeColor="text1"/>
          <w:sz w:val="19"/>
          <w:szCs w:val="19"/>
        </w:rPr>
      </w:pP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5386"/>
        <w:gridCol w:w="2552"/>
      </w:tblGrid>
      <w:tr w:rsidR="00A92208" w:rsidRPr="00305A67" w:rsidTr="00305A67">
        <w:trPr>
          <w:tblHeader/>
          <w:jc w:val="center"/>
        </w:trPr>
        <w:tc>
          <w:tcPr>
            <w:tcW w:w="993" w:type="dxa"/>
            <w:shd w:val="clear" w:color="auto" w:fill="C45911" w:themeFill="accent2" w:themeFillShade="BF"/>
          </w:tcPr>
          <w:p w:rsidR="00A92208" w:rsidRPr="00305A67" w:rsidRDefault="00A92208" w:rsidP="006918B8">
            <w:pPr>
              <w:jc w:val="center"/>
              <w:rPr>
                <w:rFonts w:ascii="Noto Sans" w:hAnsi="Noto Sans" w:cs="Noto Sans"/>
                <w:b/>
                <w:sz w:val="19"/>
                <w:szCs w:val="19"/>
              </w:rPr>
            </w:pPr>
            <w:r w:rsidRPr="00305A67">
              <w:rPr>
                <w:rFonts w:ascii="Noto Sans" w:hAnsi="Noto Sans" w:cs="Noto Sans"/>
                <w:b/>
                <w:sz w:val="19"/>
                <w:szCs w:val="19"/>
              </w:rPr>
              <w:t>No. de Anexo</w:t>
            </w:r>
          </w:p>
        </w:tc>
        <w:tc>
          <w:tcPr>
            <w:tcW w:w="5386" w:type="dxa"/>
            <w:shd w:val="clear" w:color="auto" w:fill="C45911" w:themeFill="accent2" w:themeFillShade="BF"/>
          </w:tcPr>
          <w:p w:rsidR="00A92208" w:rsidRPr="00305A67" w:rsidRDefault="00A92208" w:rsidP="006918B8">
            <w:pPr>
              <w:jc w:val="center"/>
              <w:rPr>
                <w:rFonts w:ascii="Noto Sans" w:hAnsi="Noto Sans" w:cs="Noto Sans"/>
                <w:b/>
                <w:sz w:val="19"/>
                <w:szCs w:val="19"/>
              </w:rPr>
            </w:pPr>
            <w:r w:rsidRPr="00305A67">
              <w:rPr>
                <w:rFonts w:ascii="Noto Sans" w:hAnsi="Noto Sans" w:cs="Noto Sans"/>
                <w:b/>
                <w:sz w:val="19"/>
                <w:szCs w:val="19"/>
              </w:rPr>
              <w:t>Documento</w:t>
            </w:r>
          </w:p>
        </w:tc>
        <w:tc>
          <w:tcPr>
            <w:tcW w:w="2552" w:type="dxa"/>
            <w:shd w:val="clear" w:color="auto" w:fill="C45911" w:themeFill="accent2" w:themeFillShade="BF"/>
          </w:tcPr>
          <w:p w:rsidR="00A92208" w:rsidRPr="00305A67" w:rsidRDefault="00A92208" w:rsidP="006918B8">
            <w:pPr>
              <w:jc w:val="center"/>
              <w:rPr>
                <w:rFonts w:ascii="Noto Sans" w:hAnsi="Noto Sans" w:cs="Noto Sans"/>
                <w:b/>
                <w:sz w:val="19"/>
                <w:szCs w:val="19"/>
              </w:rPr>
            </w:pPr>
            <w:r w:rsidRPr="00305A67">
              <w:rPr>
                <w:rFonts w:ascii="Noto Sans" w:hAnsi="Noto Sans" w:cs="Noto Sans"/>
                <w:b/>
                <w:sz w:val="19"/>
                <w:szCs w:val="19"/>
              </w:rPr>
              <w:t>Entrega</w:t>
            </w:r>
          </w:p>
          <w:p w:rsidR="00A92208" w:rsidRPr="00305A67" w:rsidRDefault="00A92208" w:rsidP="006918B8">
            <w:pPr>
              <w:jc w:val="center"/>
              <w:rPr>
                <w:rFonts w:ascii="Noto Sans" w:hAnsi="Noto Sans" w:cs="Noto Sans"/>
                <w:b/>
                <w:sz w:val="19"/>
                <w:szCs w:val="19"/>
              </w:rPr>
            </w:pPr>
            <w:r w:rsidRPr="00305A67">
              <w:rPr>
                <w:rFonts w:ascii="Noto Sans" w:hAnsi="Noto Sans" w:cs="Noto Sans"/>
                <w:b/>
                <w:sz w:val="19"/>
                <w:szCs w:val="19"/>
              </w:rPr>
              <w:t>SI/NO</w:t>
            </w:r>
          </w:p>
        </w:tc>
      </w:tr>
      <w:tr w:rsidR="00A92208" w:rsidRPr="00305A67" w:rsidTr="00EF7805">
        <w:trPr>
          <w:jc w:val="center"/>
        </w:trPr>
        <w:tc>
          <w:tcPr>
            <w:tcW w:w="8931" w:type="dxa"/>
            <w:gridSpan w:val="3"/>
            <w:shd w:val="clear" w:color="auto" w:fill="auto"/>
          </w:tcPr>
          <w:p w:rsidR="00A92208" w:rsidRPr="00305A67" w:rsidRDefault="00A92208" w:rsidP="006918B8">
            <w:pPr>
              <w:jc w:val="center"/>
              <w:rPr>
                <w:rFonts w:ascii="Noto Sans" w:hAnsi="Noto Sans" w:cs="Noto Sans"/>
                <w:b/>
                <w:sz w:val="19"/>
                <w:szCs w:val="19"/>
              </w:rPr>
            </w:pPr>
            <w:r w:rsidRPr="00305A67">
              <w:rPr>
                <w:rFonts w:ascii="Noto Sans" w:hAnsi="Noto Sans" w:cs="Noto Sans"/>
                <w:b/>
                <w:sz w:val="19"/>
                <w:szCs w:val="19"/>
              </w:rPr>
              <w:t>DOCUMENTOS TÉCNICOS</w:t>
            </w:r>
          </w:p>
        </w:tc>
      </w:tr>
      <w:tr w:rsidR="00A92208" w:rsidRPr="00305A67" w:rsidTr="00EF7805">
        <w:trPr>
          <w:jc w:val="center"/>
        </w:trPr>
        <w:tc>
          <w:tcPr>
            <w:tcW w:w="993" w:type="dxa"/>
          </w:tcPr>
          <w:p w:rsidR="00A92208" w:rsidRPr="00305A67" w:rsidRDefault="00A92208" w:rsidP="006918B8">
            <w:pPr>
              <w:jc w:val="center"/>
              <w:rPr>
                <w:rFonts w:ascii="Noto Sans" w:hAnsi="Noto Sans" w:cs="Noto Sans"/>
                <w:sz w:val="19"/>
                <w:szCs w:val="19"/>
              </w:rPr>
            </w:pPr>
            <w:r w:rsidRPr="00305A67">
              <w:rPr>
                <w:rFonts w:ascii="Noto Sans" w:hAnsi="Noto Sans" w:cs="Noto Sans"/>
                <w:sz w:val="19"/>
                <w:szCs w:val="19"/>
              </w:rPr>
              <w:t>1</w:t>
            </w:r>
          </w:p>
        </w:tc>
        <w:tc>
          <w:tcPr>
            <w:tcW w:w="5386" w:type="dxa"/>
            <w:shd w:val="clear" w:color="auto" w:fill="auto"/>
          </w:tcPr>
          <w:p w:rsidR="00A92208" w:rsidRPr="00305A67" w:rsidRDefault="00A92208" w:rsidP="006918B8">
            <w:pPr>
              <w:jc w:val="both"/>
              <w:rPr>
                <w:rFonts w:ascii="Noto Sans" w:hAnsi="Noto Sans" w:cs="Noto Sans"/>
                <w:sz w:val="19"/>
                <w:szCs w:val="19"/>
              </w:rPr>
            </w:pPr>
            <w:r w:rsidRPr="00305A67">
              <w:rPr>
                <w:rFonts w:ascii="Noto Sans" w:hAnsi="Noto Sans" w:cs="Noto Sans"/>
                <w:sz w:val="19"/>
                <w:szCs w:val="19"/>
              </w:rPr>
              <w:t>ESPECIFICACIONES TÉCNICAS Y ALCANCES DEL SERVICIO</w:t>
            </w:r>
          </w:p>
        </w:tc>
        <w:tc>
          <w:tcPr>
            <w:tcW w:w="2552" w:type="dxa"/>
          </w:tcPr>
          <w:p w:rsidR="00A92208" w:rsidRPr="00305A67" w:rsidRDefault="00A92208" w:rsidP="006918B8">
            <w:pPr>
              <w:jc w:val="both"/>
              <w:rPr>
                <w:rFonts w:ascii="Noto Sans" w:hAnsi="Noto Sans" w:cs="Noto Sans"/>
                <w:b/>
                <w:sz w:val="19"/>
                <w:szCs w:val="19"/>
              </w:rPr>
            </w:pPr>
          </w:p>
        </w:tc>
      </w:tr>
      <w:tr w:rsidR="00CC4E01" w:rsidRPr="00305A67" w:rsidTr="00EF7805">
        <w:trPr>
          <w:jc w:val="center"/>
        </w:trPr>
        <w:tc>
          <w:tcPr>
            <w:tcW w:w="993" w:type="dxa"/>
          </w:tcPr>
          <w:p w:rsidR="00CC4E01" w:rsidRPr="00305A67" w:rsidRDefault="00CC4E01" w:rsidP="006918B8">
            <w:pPr>
              <w:jc w:val="center"/>
              <w:rPr>
                <w:rFonts w:ascii="Noto Sans" w:hAnsi="Noto Sans" w:cs="Noto Sans"/>
                <w:sz w:val="19"/>
                <w:szCs w:val="19"/>
              </w:rPr>
            </w:pPr>
            <w:r>
              <w:rPr>
                <w:rFonts w:ascii="Noto Sans" w:hAnsi="Noto Sans" w:cs="Noto Sans"/>
                <w:sz w:val="19"/>
                <w:szCs w:val="19"/>
              </w:rPr>
              <w:t>2</w:t>
            </w:r>
          </w:p>
        </w:tc>
        <w:tc>
          <w:tcPr>
            <w:tcW w:w="5386" w:type="dxa"/>
            <w:shd w:val="clear" w:color="auto" w:fill="auto"/>
          </w:tcPr>
          <w:p w:rsidR="00CC4E01" w:rsidRPr="00305A67" w:rsidRDefault="00CC4E01" w:rsidP="006918B8">
            <w:pPr>
              <w:jc w:val="both"/>
              <w:rPr>
                <w:rFonts w:ascii="Noto Sans" w:hAnsi="Noto Sans" w:cs="Noto Sans"/>
                <w:sz w:val="19"/>
                <w:szCs w:val="19"/>
              </w:rPr>
            </w:pPr>
            <w:r>
              <w:rPr>
                <w:rFonts w:ascii="Noto Sans" w:hAnsi="Noto Sans" w:cs="Noto Sans"/>
                <w:sz w:val="19"/>
                <w:szCs w:val="19"/>
              </w:rPr>
              <w:t>CURRICULUM DEL LICITANTE</w:t>
            </w:r>
          </w:p>
        </w:tc>
        <w:tc>
          <w:tcPr>
            <w:tcW w:w="2552" w:type="dxa"/>
          </w:tcPr>
          <w:p w:rsidR="00CC4E01" w:rsidRPr="00305A67" w:rsidRDefault="00CC4E01" w:rsidP="006918B8">
            <w:pPr>
              <w:jc w:val="both"/>
              <w:rPr>
                <w:rFonts w:ascii="Noto Sans" w:hAnsi="Noto Sans" w:cs="Noto Sans"/>
                <w:b/>
                <w:sz w:val="19"/>
                <w:szCs w:val="19"/>
              </w:rPr>
            </w:pPr>
          </w:p>
        </w:tc>
      </w:tr>
      <w:tr w:rsidR="00A92208" w:rsidRPr="00305A67" w:rsidTr="00EF7805">
        <w:trPr>
          <w:jc w:val="center"/>
        </w:trPr>
        <w:tc>
          <w:tcPr>
            <w:tcW w:w="8931" w:type="dxa"/>
            <w:gridSpan w:val="3"/>
          </w:tcPr>
          <w:p w:rsidR="00A92208" w:rsidRPr="00305A67" w:rsidRDefault="00A92208" w:rsidP="006918B8">
            <w:pPr>
              <w:jc w:val="center"/>
              <w:rPr>
                <w:rFonts w:ascii="Noto Sans" w:hAnsi="Noto Sans" w:cs="Noto Sans"/>
                <w:b/>
                <w:sz w:val="19"/>
                <w:szCs w:val="19"/>
              </w:rPr>
            </w:pPr>
            <w:r w:rsidRPr="00305A67">
              <w:rPr>
                <w:rFonts w:ascii="Noto Sans" w:hAnsi="Noto Sans" w:cs="Noto Sans"/>
                <w:b/>
                <w:sz w:val="19"/>
                <w:szCs w:val="19"/>
              </w:rPr>
              <w:t>DOCUMENTOS ECONÓMICOS</w:t>
            </w:r>
          </w:p>
        </w:tc>
      </w:tr>
      <w:tr w:rsidR="00A92208" w:rsidRPr="00305A67" w:rsidTr="00EF7805">
        <w:trPr>
          <w:jc w:val="center"/>
        </w:trPr>
        <w:tc>
          <w:tcPr>
            <w:tcW w:w="993" w:type="dxa"/>
          </w:tcPr>
          <w:p w:rsidR="00A92208" w:rsidRPr="00305A67" w:rsidRDefault="00CC4E01" w:rsidP="006918B8">
            <w:pPr>
              <w:jc w:val="center"/>
              <w:rPr>
                <w:rFonts w:ascii="Noto Sans" w:hAnsi="Noto Sans" w:cs="Noto Sans"/>
                <w:sz w:val="19"/>
                <w:szCs w:val="19"/>
              </w:rPr>
            </w:pPr>
            <w:r>
              <w:rPr>
                <w:rFonts w:ascii="Noto Sans" w:hAnsi="Noto Sans" w:cs="Noto Sans"/>
                <w:sz w:val="19"/>
                <w:szCs w:val="19"/>
              </w:rPr>
              <w:t>3</w:t>
            </w:r>
          </w:p>
        </w:tc>
        <w:tc>
          <w:tcPr>
            <w:tcW w:w="5386" w:type="dxa"/>
          </w:tcPr>
          <w:p w:rsidR="00A92208" w:rsidRPr="00305A67" w:rsidRDefault="00A92208" w:rsidP="00FD5B42">
            <w:pPr>
              <w:jc w:val="both"/>
              <w:rPr>
                <w:rFonts w:ascii="Noto Sans" w:hAnsi="Noto Sans" w:cs="Noto Sans"/>
                <w:sz w:val="19"/>
                <w:szCs w:val="19"/>
              </w:rPr>
            </w:pPr>
            <w:r w:rsidRPr="00305A67">
              <w:rPr>
                <w:rFonts w:ascii="Noto Sans" w:hAnsi="Noto Sans" w:cs="Noto Sans"/>
                <w:sz w:val="19"/>
                <w:szCs w:val="19"/>
              </w:rPr>
              <w:t>CARTA PROPOSICIÓN</w:t>
            </w:r>
          </w:p>
        </w:tc>
        <w:tc>
          <w:tcPr>
            <w:tcW w:w="2552" w:type="dxa"/>
          </w:tcPr>
          <w:p w:rsidR="00A92208" w:rsidRPr="00305A67" w:rsidRDefault="00A92208" w:rsidP="006918B8">
            <w:pPr>
              <w:jc w:val="both"/>
              <w:rPr>
                <w:rFonts w:ascii="Noto Sans" w:hAnsi="Noto Sans" w:cs="Noto Sans"/>
                <w:b/>
                <w:sz w:val="19"/>
                <w:szCs w:val="19"/>
              </w:rPr>
            </w:pPr>
          </w:p>
        </w:tc>
      </w:tr>
      <w:tr w:rsidR="00A92208" w:rsidRPr="00305A67" w:rsidTr="00EF7805">
        <w:trPr>
          <w:jc w:val="center"/>
        </w:trPr>
        <w:tc>
          <w:tcPr>
            <w:tcW w:w="993" w:type="dxa"/>
          </w:tcPr>
          <w:p w:rsidR="00A92208" w:rsidRPr="00305A67" w:rsidRDefault="00CC4E01" w:rsidP="006918B8">
            <w:pPr>
              <w:jc w:val="center"/>
              <w:rPr>
                <w:rFonts w:ascii="Noto Sans" w:hAnsi="Noto Sans" w:cs="Noto Sans"/>
                <w:sz w:val="19"/>
                <w:szCs w:val="19"/>
              </w:rPr>
            </w:pPr>
            <w:r>
              <w:rPr>
                <w:rFonts w:ascii="Noto Sans" w:hAnsi="Noto Sans" w:cs="Noto Sans"/>
                <w:sz w:val="19"/>
                <w:szCs w:val="19"/>
              </w:rPr>
              <w:t>4</w:t>
            </w:r>
          </w:p>
        </w:tc>
        <w:tc>
          <w:tcPr>
            <w:tcW w:w="5386" w:type="dxa"/>
          </w:tcPr>
          <w:p w:rsidR="00A92208" w:rsidRPr="00305A67" w:rsidRDefault="00A92208" w:rsidP="00FD5B42">
            <w:pPr>
              <w:jc w:val="both"/>
              <w:rPr>
                <w:rFonts w:ascii="Noto Sans" w:hAnsi="Noto Sans" w:cs="Noto Sans"/>
                <w:sz w:val="19"/>
                <w:szCs w:val="19"/>
              </w:rPr>
            </w:pPr>
            <w:r w:rsidRPr="00305A67">
              <w:rPr>
                <w:rFonts w:ascii="Noto Sans" w:hAnsi="Noto Sans" w:cs="Noto Sans"/>
                <w:sz w:val="19"/>
                <w:szCs w:val="19"/>
              </w:rPr>
              <w:t>PROPUESTA ECONÓMICA</w:t>
            </w:r>
          </w:p>
        </w:tc>
        <w:tc>
          <w:tcPr>
            <w:tcW w:w="2552" w:type="dxa"/>
          </w:tcPr>
          <w:p w:rsidR="00A92208" w:rsidRPr="00305A67" w:rsidRDefault="00A92208" w:rsidP="006918B8">
            <w:pPr>
              <w:jc w:val="both"/>
              <w:rPr>
                <w:rFonts w:ascii="Noto Sans" w:hAnsi="Noto Sans" w:cs="Noto Sans"/>
                <w:sz w:val="19"/>
                <w:szCs w:val="19"/>
              </w:rPr>
            </w:pPr>
          </w:p>
        </w:tc>
      </w:tr>
      <w:tr w:rsidR="00A92208" w:rsidRPr="00305A67" w:rsidTr="00EF7805">
        <w:trPr>
          <w:jc w:val="center"/>
        </w:trPr>
        <w:tc>
          <w:tcPr>
            <w:tcW w:w="8931" w:type="dxa"/>
            <w:gridSpan w:val="3"/>
          </w:tcPr>
          <w:p w:rsidR="00A92208" w:rsidRPr="00305A67" w:rsidRDefault="00A92208" w:rsidP="006918B8">
            <w:pPr>
              <w:jc w:val="center"/>
              <w:rPr>
                <w:rFonts w:ascii="Noto Sans" w:hAnsi="Noto Sans" w:cs="Noto Sans"/>
                <w:sz w:val="19"/>
                <w:szCs w:val="19"/>
              </w:rPr>
            </w:pPr>
            <w:r w:rsidRPr="00305A67">
              <w:rPr>
                <w:rFonts w:ascii="Noto Sans" w:hAnsi="Noto Sans" w:cs="Noto Sans"/>
                <w:b/>
                <w:sz w:val="19"/>
                <w:szCs w:val="19"/>
              </w:rPr>
              <w:t>DOCUMENTOS LEGALES</w:t>
            </w:r>
          </w:p>
        </w:tc>
      </w:tr>
      <w:tr w:rsidR="00A92208" w:rsidRPr="00305A67" w:rsidTr="00EF7805">
        <w:trPr>
          <w:jc w:val="center"/>
        </w:trPr>
        <w:tc>
          <w:tcPr>
            <w:tcW w:w="993" w:type="dxa"/>
          </w:tcPr>
          <w:p w:rsidR="00A92208" w:rsidRPr="00305A67" w:rsidRDefault="00CC4E01" w:rsidP="00FD5B42">
            <w:pPr>
              <w:jc w:val="center"/>
              <w:rPr>
                <w:rFonts w:ascii="Noto Sans" w:hAnsi="Noto Sans" w:cs="Noto Sans"/>
                <w:sz w:val="19"/>
                <w:szCs w:val="19"/>
              </w:rPr>
            </w:pPr>
            <w:r>
              <w:rPr>
                <w:rFonts w:ascii="Noto Sans" w:hAnsi="Noto Sans" w:cs="Noto Sans"/>
                <w:sz w:val="19"/>
                <w:szCs w:val="19"/>
              </w:rPr>
              <w:t>5</w:t>
            </w:r>
          </w:p>
        </w:tc>
        <w:tc>
          <w:tcPr>
            <w:tcW w:w="5386" w:type="dxa"/>
          </w:tcPr>
          <w:p w:rsidR="00FD5B42" w:rsidRPr="00305A67" w:rsidRDefault="00A92208" w:rsidP="00FD5B42">
            <w:pPr>
              <w:tabs>
                <w:tab w:val="left" w:pos="2671"/>
              </w:tabs>
              <w:spacing w:line="466" w:lineRule="exact"/>
              <w:jc w:val="both"/>
              <w:rPr>
                <w:rFonts w:ascii="Noto Sans" w:hAnsi="Noto Sans" w:cs="Noto Sans"/>
                <w:sz w:val="19"/>
                <w:szCs w:val="19"/>
              </w:rPr>
            </w:pPr>
            <w:r w:rsidRPr="00305A67">
              <w:rPr>
                <w:rFonts w:ascii="Noto Sans" w:hAnsi="Noto Sans" w:cs="Noto Sans"/>
                <w:sz w:val="19"/>
                <w:szCs w:val="19"/>
              </w:rPr>
              <w:t>MODELO DE CONTRATO</w:t>
            </w:r>
          </w:p>
        </w:tc>
        <w:tc>
          <w:tcPr>
            <w:tcW w:w="2552" w:type="dxa"/>
          </w:tcPr>
          <w:p w:rsidR="00A92208" w:rsidRPr="00305A67" w:rsidRDefault="00A92208" w:rsidP="006918B8">
            <w:pPr>
              <w:jc w:val="both"/>
              <w:rPr>
                <w:rFonts w:ascii="Noto Sans" w:hAnsi="Noto Sans" w:cs="Noto Sans"/>
                <w:sz w:val="19"/>
                <w:szCs w:val="19"/>
              </w:rPr>
            </w:pPr>
          </w:p>
        </w:tc>
      </w:tr>
      <w:tr w:rsidR="00A92208" w:rsidRPr="00305A67" w:rsidTr="00EF7805">
        <w:trPr>
          <w:jc w:val="center"/>
        </w:trPr>
        <w:tc>
          <w:tcPr>
            <w:tcW w:w="993" w:type="dxa"/>
          </w:tcPr>
          <w:p w:rsidR="00A92208" w:rsidRPr="00305A67" w:rsidRDefault="00CC4E01" w:rsidP="006918B8">
            <w:pPr>
              <w:jc w:val="center"/>
              <w:rPr>
                <w:rFonts w:ascii="Noto Sans" w:hAnsi="Noto Sans" w:cs="Noto Sans"/>
                <w:sz w:val="19"/>
                <w:szCs w:val="19"/>
              </w:rPr>
            </w:pPr>
            <w:r>
              <w:rPr>
                <w:rFonts w:ascii="Noto Sans" w:hAnsi="Noto Sans" w:cs="Noto Sans"/>
                <w:sz w:val="19"/>
                <w:szCs w:val="19"/>
              </w:rPr>
              <w:t>6</w:t>
            </w:r>
          </w:p>
        </w:tc>
        <w:tc>
          <w:tcPr>
            <w:tcW w:w="5386" w:type="dxa"/>
          </w:tcPr>
          <w:p w:rsidR="00A92208" w:rsidRPr="00305A67" w:rsidRDefault="00A92208" w:rsidP="00FD5B42">
            <w:pPr>
              <w:jc w:val="both"/>
              <w:rPr>
                <w:rFonts w:ascii="Noto Sans" w:hAnsi="Noto Sans" w:cs="Noto Sans"/>
                <w:sz w:val="19"/>
                <w:szCs w:val="19"/>
                <w:lang w:eastAsia="es-ES"/>
              </w:rPr>
            </w:pPr>
            <w:r w:rsidRPr="00305A67">
              <w:rPr>
                <w:rFonts w:ascii="Noto Sans" w:hAnsi="Noto Sans" w:cs="Noto Sans"/>
                <w:sz w:val="19"/>
                <w:szCs w:val="19"/>
              </w:rPr>
              <w:t>SOLICITUD DE AFILIACIÓN A CADENAS PRODUCTIVAS DE NAFIN</w:t>
            </w:r>
          </w:p>
        </w:tc>
        <w:tc>
          <w:tcPr>
            <w:tcW w:w="2552" w:type="dxa"/>
          </w:tcPr>
          <w:p w:rsidR="00A92208" w:rsidRPr="00305A67" w:rsidRDefault="00A92208" w:rsidP="006918B8">
            <w:pPr>
              <w:jc w:val="both"/>
              <w:rPr>
                <w:rFonts w:ascii="Noto Sans" w:hAnsi="Noto Sans" w:cs="Noto Sans"/>
                <w:sz w:val="19"/>
                <w:szCs w:val="19"/>
              </w:rPr>
            </w:pPr>
          </w:p>
        </w:tc>
      </w:tr>
      <w:tr w:rsidR="00A92208" w:rsidRPr="00305A67" w:rsidTr="00EF7805">
        <w:trPr>
          <w:jc w:val="center"/>
        </w:trPr>
        <w:tc>
          <w:tcPr>
            <w:tcW w:w="993" w:type="dxa"/>
          </w:tcPr>
          <w:p w:rsidR="00A92208" w:rsidRPr="00305A67" w:rsidRDefault="00CC4E01" w:rsidP="006918B8">
            <w:pPr>
              <w:jc w:val="center"/>
              <w:rPr>
                <w:rFonts w:ascii="Noto Sans" w:hAnsi="Noto Sans" w:cs="Noto Sans"/>
                <w:sz w:val="19"/>
                <w:szCs w:val="19"/>
              </w:rPr>
            </w:pPr>
            <w:r>
              <w:rPr>
                <w:rFonts w:ascii="Noto Sans" w:hAnsi="Noto Sans" w:cs="Noto Sans"/>
                <w:sz w:val="19"/>
                <w:szCs w:val="19"/>
              </w:rPr>
              <w:t>7</w:t>
            </w:r>
          </w:p>
        </w:tc>
        <w:tc>
          <w:tcPr>
            <w:tcW w:w="5386" w:type="dxa"/>
          </w:tcPr>
          <w:p w:rsidR="00A92208" w:rsidRPr="00305A67" w:rsidRDefault="00A92208" w:rsidP="00FD5B42">
            <w:pPr>
              <w:jc w:val="both"/>
              <w:rPr>
                <w:rFonts w:ascii="Noto Sans" w:hAnsi="Noto Sans" w:cs="Noto Sans"/>
                <w:sz w:val="19"/>
                <w:szCs w:val="19"/>
                <w:lang w:eastAsia="es-ES"/>
              </w:rPr>
            </w:pPr>
            <w:r w:rsidRPr="00305A67">
              <w:rPr>
                <w:rFonts w:ascii="Noto Sans" w:hAnsi="Noto Sans" w:cs="Noto Sans"/>
                <w:sz w:val="19"/>
                <w:szCs w:val="19"/>
              </w:rPr>
              <w:t>NOTA INFORMATIVA PARA PARTICIPANTES DE PAÍSES MIEMBROS DE LA ORGANIZACIÓN PARA LA COOPERACIÓN Y EL DESARROLLO ECONÓMICO (OCDE)</w:t>
            </w:r>
          </w:p>
        </w:tc>
        <w:tc>
          <w:tcPr>
            <w:tcW w:w="2552" w:type="dxa"/>
          </w:tcPr>
          <w:p w:rsidR="00A92208" w:rsidRPr="00305A67" w:rsidRDefault="00A92208" w:rsidP="006918B8">
            <w:pPr>
              <w:jc w:val="both"/>
              <w:rPr>
                <w:rFonts w:ascii="Noto Sans" w:hAnsi="Noto Sans" w:cs="Noto Sans"/>
                <w:sz w:val="19"/>
                <w:szCs w:val="19"/>
              </w:rPr>
            </w:pPr>
          </w:p>
        </w:tc>
      </w:tr>
      <w:tr w:rsidR="00A92208" w:rsidRPr="00305A67" w:rsidTr="00EF7805">
        <w:trPr>
          <w:jc w:val="center"/>
        </w:trPr>
        <w:tc>
          <w:tcPr>
            <w:tcW w:w="993" w:type="dxa"/>
          </w:tcPr>
          <w:p w:rsidR="00A92208" w:rsidRPr="00305A67" w:rsidRDefault="00CC4E01" w:rsidP="006918B8">
            <w:pPr>
              <w:jc w:val="center"/>
              <w:rPr>
                <w:rFonts w:ascii="Noto Sans" w:hAnsi="Noto Sans" w:cs="Noto Sans"/>
                <w:sz w:val="19"/>
                <w:szCs w:val="19"/>
              </w:rPr>
            </w:pPr>
            <w:r>
              <w:rPr>
                <w:rFonts w:ascii="Noto Sans" w:hAnsi="Noto Sans" w:cs="Noto Sans"/>
                <w:sz w:val="19"/>
                <w:szCs w:val="19"/>
              </w:rPr>
              <w:t>8</w:t>
            </w:r>
          </w:p>
        </w:tc>
        <w:tc>
          <w:tcPr>
            <w:tcW w:w="5386" w:type="dxa"/>
            <w:shd w:val="clear" w:color="auto" w:fill="auto"/>
          </w:tcPr>
          <w:p w:rsidR="00A92208" w:rsidRPr="00305A67" w:rsidRDefault="00A92208" w:rsidP="00FD5B42">
            <w:pPr>
              <w:jc w:val="both"/>
              <w:rPr>
                <w:rFonts w:ascii="Noto Sans" w:hAnsi="Noto Sans" w:cs="Noto Sans"/>
                <w:sz w:val="19"/>
                <w:szCs w:val="19"/>
                <w:lang w:eastAsia="es-ES"/>
              </w:rPr>
            </w:pPr>
            <w:r w:rsidRPr="00305A67">
              <w:rPr>
                <w:rFonts w:ascii="Noto Sans" w:hAnsi="Noto Sans" w:cs="Noto Sans"/>
                <w:sz w:val="19"/>
                <w:szCs w:val="19"/>
              </w:rPr>
              <w:t>MODELO DE PÓLIZA DE FIANZA PARA GARANTIZAR EL CUMPLIMIENTO DEL CONTRATO</w:t>
            </w:r>
          </w:p>
        </w:tc>
        <w:tc>
          <w:tcPr>
            <w:tcW w:w="2552" w:type="dxa"/>
          </w:tcPr>
          <w:p w:rsidR="00A92208" w:rsidRPr="00305A67" w:rsidRDefault="00A92208" w:rsidP="006918B8">
            <w:pPr>
              <w:jc w:val="both"/>
              <w:rPr>
                <w:rFonts w:ascii="Noto Sans" w:hAnsi="Noto Sans" w:cs="Noto Sans"/>
                <w:sz w:val="19"/>
                <w:szCs w:val="19"/>
              </w:rPr>
            </w:pPr>
          </w:p>
        </w:tc>
      </w:tr>
      <w:tr w:rsidR="00A92208" w:rsidRPr="00305A67" w:rsidTr="00EF7805">
        <w:trPr>
          <w:jc w:val="center"/>
        </w:trPr>
        <w:tc>
          <w:tcPr>
            <w:tcW w:w="993" w:type="dxa"/>
          </w:tcPr>
          <w:p w:rsidR="00A92208" w:rsidRPr="00305A67" w:rsidRDefault="00CC4E01" w:rsidP="006918B8">
            <w:pPr>
              <w:jc w:val="center"/>
              <w:rPr>
                <w:rFonts w:ascii="Noto Sans" w:hAnsi="Noto Sans" w:cs="Noto Sans"/>
                <w:sz w:val="19"/>
                <w:szCs w:val="19"/>
              </w:rPr>
            </w:pPr>
            <w:r>
              <w:rPr>
                <w:rFonts w:ascii="Noto Sans" w:hAnsi="Noto Sans" w:cs="Noto Sans"/>
                <w:sz w:val="19"/>
                <w:szCs w:val="19"/>
              </w:rPr>
              <w:t>9</w:t>
            </w:r>
          </w:p>
        </w:tc>
        <w:tc>
          <w:tcPr>
            <w:tcW w:w="5386" w:type="dxa"/>
          </w:tcPr>
          <w:p w:rsidR="00A92208" w:rsidRPr="00305A67" w:rsidRDefault="00A92208" w:rsidP="00FD5B42">
            <w:pPr>
              <w:tabs>
                <w:tab w:val="left" w:pos="1450"/>
              </w:tabs>
              <w:jc w:val="both"/>
              <w:rPr>
                <w:rFonts w:ascii="Noto Sans" w:hAnsi="Noto Sans" w:cs="Noto Sans"/>
                <w:sz w:val="19"/>
                <w:szCs w:val="19"/>
              </w:rPr>
            </w:pPr>
            <w:r w:rsidRPr="00305A67">
              <w:rPr>
                <w:rFonts w:ascii="Noto Sans" w:hAnsi="Noto Sans" w:cs="Noto Sans"/>
                <w:sz w:val="19"/>
                <w:szCs w:val="19"/>
              </w:rPr>
              <w:t>ACREDITACIÓN DE LA EXISTENCIA LEGAL Y PERSONALIDAD JURÍDICA DEL LICITANTE</w:t>
            </w:r>
          </w:p>
        </w:tc>
        <w:tc>
          <w:tcPr>
            <w:tcW w:w="2552" w:type="dxa"/>
          </w:tcPr>
          <w:p w:rsidR="00A92208" w:rsidRPr="00305A67" w:rsidRDefault="00A92208" w:rsidP="006918B8">
            <w:pPr>
              <w:jc w:val="both"/>
              <w:rPr>
                <w:rFonts w:ascii="Noto Sans" w:hAnsi="Noto Sans" w:cs="Noto Sans"/>
                <w:sz w:val="19"/>
                <w:szCs w:val="19"/>
              </w:rPr>
            </w:pPr>
          </w:p>
        </w:tc>
      </w:tr>
      <w:tr w:rsidR="00A92208" w:rsidRPr="00305A67" w:rsidTr="00EF7805">
        <w:trPr>
          <w:jc w:val="center"/>
        </w:trPr>
        <w:tc>
          <w:tcPr>
            <w:tcW w:w="993" w:type="dxa"/>
          </w:tcPr>
          <w:p w:rsidR="00A92208" w:rsidRPr="00305A67" w:rsidRDefault="00CC4E01" w:rsidP="006918B8">
            <w:pPr>
              <w:jc w:val="center"/>
              <w:rPr>
                <w:rFonts w:ascii="Noto Sans" w:hAnsi="Noto Sans" w:cs="Noto Sans"/>
                <w:sz w:val="19"/>
                <w:szCs w:val="19"/>
              </w:rPr>
            </w:pPr>
            <w:r>
              <w:rPr>
                <w:rFonts w:ascii="Noto Sans" w:hAnsi="Noto Sans" w:cs="Noto Sans"/>
                <w:sz w:val="19"/>
                <w:szCs w:val="19"/>
              </w:rPr>
              <w:t>10</w:t>
            </w:r>
          </w:p>
        </w:tc>
        <w:tc>
          <w:tcPr>
            <w:tcW w:w="5386" w:type="dxa"/>
          </w:tcPr>
          <w:p w:rsidR="00A92208" w:rsidRPr="00305A67" w:rsidRDefault="00A92208" w:rsidP="00FD5B42">
            <w:pPr>
              <w:jc w:val="both"/>
              <w:rPr>
                <w:rFonts w:ascii="Noto Sans" w:hAnsi="Noto Sans" w:cs="Noto Sans"/>
                <w:sz w:val="19"/>
                <w:szCs w:val="19"/>
                <w:lang w:eastAsia="es-ES"/>
              </w:rPr>
            </w:pPr>
            <w:r w:rsidRPr="00305A67">
              <w:rPr>
                <w:rFonts w:ascii="Noto Sans" w:hAnsi="Noto Sans" w:cs="Noto Sans"/>
                <w:sz w:val="19"/>
                <w:szCs w:val="19"/>
              </w:rPr>
              <w:t>MANIFESTACIÓN DE QUE EL LICITANTE NO SE UBICA EN LOS SUPUESTOS ESTABLECIDOS EN LOS ARTÍCULOS 71 Y 90 DE LA LEY</w:t>
            </w:r>
          </w:p>
        </w:tc>
        <w:tc>
          <w:tcPr>
            <w:tcW w:w="2552" w:type="dxa"/>
          </w:tcPr>
          <w:p w:rsidR="00A92208" w:rsidRPr="00305A67" w:rsidRDefault="00A92208" w:rsidP="006918B8">
            <w:pPr>
              <w:jc w:val="both"/>
              <w:rPr>
                <w:rFonts w:ascii="Noto Sans" w:hAnsi="Noto Sans" w:cs="Noto Sans"/>
                <w:sz w:val="19"/>
                <w:szCs w:val="19"/>
              </w:rPr>
            </w:pPr>
          </w:p>
        </w:tc>
      </w:tr>
      <w:tr w:rsidR="00A92208" w:rsidRPr="00305A67" w:rsidTr="00EF7805">
        <w:trPr>
          <w:jc w:val="center"/>
        </w:trPr>
        <w:tc>
          <w:tcPr>
            <w:tcW w:w="993" w:type="dxa"/>
          </w:tcPr>
          <w:p w:rsidR="00A92208" w:rsidRPr="00305A67" w:rsidRDefault="00CC4E01" w:rsidP="006918B8">
            <w:pPr>
              <w:jc w:val="center"/>
              <w:rPr>
                <w:rFonts w:ascii="Noto Sans" w:hAnsi="Noto Sans" w:cs="Noto Sans"/>
                <w:sz w:val="19"/>
                <w:szCs w:val="19"/>
              </w:rPr>
            </w:pPr>
            <w:r>
              <w:rPr>
                <w:rFonts w:ascii="Noto Sans" w:hAnsi="Noto Sans" w:cs="Noto Sans"/>
                <w:sz w:val="19"/>
                <w:szCs w:val="19"/>
              </w:rPr>
              <w:t>11</w:t>
            </w:r>
          </w:p>
        </w:tc>
        <w:tc>
          <w:tcPr>
            <w:tcW w:w="5386" w:type="dxa"/>
          </w:tcPr>
          <w:p w:rsidR="00A92208" w:rsidRPr="00305A67" w:rsidRDefault="00A92208" w:rsidP="00FD5B42">
            <w:pPr>
              <w:jc w:val="both"/>
              <w:rPr>
                <w:rFonts w:ascii="Noto Sans" w:hAnsi="Noto Sans" w:cs="Noto Sans"/>
                <w:sz w:val="19"/>
                <w:szCs w:val="19"/>
                <w:lang w:eastAsia="es-ES"/>
              </w:rPr>
            </w:pPr>
            <w:r w:rsidRPr="00305A67">
              <w:rPr>
                <w:rFonts w:ascii="Noto Sans" w:hAnsi="Noto Sans" w:cs="Noto Sans"/>
                <w:bCs/>
                <w:sz w:val="19"/>
                <w:szCs w:val="19"/>
              </w:rPr>
              <w:t>DECLARACIÓN DE INTEGRIDAD</w:t>
            </w:r>
          </w:p>
        </w:tc>
        <w:tc>
          <w:tcPr>
            <w:tcW w:w="2552" w:type="dxa"/>
          </w:tcPr>
          <w:p w:rsidR="00A92208" w:rsidRPr="00305A67" w:rsidRDefault="00A92208" w:rsidP="006918B8">
            <w:pPr>
              <w:jc w:val="both"/>
              <w:rPr>
                <w:rFonts w:ascii="Noto Sans" w:hAnsi="Noto Sans" w:cs="Noto Sans"/>
                <w:sz w:val="19"/>
                <w:szCs w:val="19"/>
              </w:rPr>
            </w:pPr>
          </w:p>
        </w:tc>
      </w:tr>
      <w:tr w:rsidR="00A92208" w:rsidRPr="00305A67" w:rsidTr="00EF7805">
        <w:trPr>
          <w:jc w:val="center"/>
        </w:trPr>
        <w:tc>
          <w:tcPr>
            <w:tcW w:w="993" w:type="dxa"/>
          </w:tcPr>
          <w:p w:rsidR="00A92208" w:rsidRPr="00305A67" w:rsidRDefault="00CC4E01" w:rsidP="006918B8">
            <w:pPr>
              <w:jc w:val="center"/>
              <w:rPr>
                <w:rFonts w:ascii="Noto Sans" w:hAnsi="Noto Sans" w:cs="Noto Sans"/>
                <w:sz w:val="19"/>
                <w:szCs w:val="19"/>
              </w:rPr>
            </w:pPr>
            <w:r>
              <w:rPr>
                <w:rFonts w:ascii="Noto Sans" w:hAnsi="Noto Sans" w:cs="Noto Sans"/>
                <w:sz w:val="19"/>
                <w:szCs w:val="19"/>
              </w:rPr>
              <w:t>12</w:t>
            </w:r>
          </w:p>
        </w:tc>
        <w:tc>
          <w:tcPr>
            <w:tcW w:w="5386" w:type="dxa"/>
          </w:tcPr>
          <w:p w:rsidR="00A92208" w:rsidRPr="00305A67" w:rsidRDefault="00A92208" w:rsidP="00FD5B42">
            <w:pPr>
              <w:jc w:val="both"/>
              <w:rPr>
                <w:rFonts w:ascii="Noto Sans" w:hAnsi="Noto Sans" w:cs="Noto Sans"/>
                <w:sz w:val="19"/>
                <w:szCs w:val="19"/>
                <w:lang w:eastAsia="es-ES"/>
              </w:rPr>
            </w:pPr>
            <w:r w:rsidRPr="00305A67">
              <w:rPr>
                <w:rFonts w:ascii="Noto Sans" w:hAnsi="Noto Sans" w:cs="Noto Sans"/>
                <w:sz w:val="19"/>
                <w:szCs w:val="19"/>
              </w:rPr>
              <w:t>MANIFESTACIÓN DE NACIONALIDAD</w:t>
            </w:r>
          </w:p>
        </w:tc>
        <w:tc>
          <w:tcPr>
            <w:tcW w:w="2552" w:type="dxa"/>
          </w:tcPr>
          <w:p w:rsidR="00A92208" w:rsidRPr="00305A67" w:rsidRDefault="00A92208" w:rsidP="006918B8">
            <w:pPr>
              <w:jc w:val="both"/>
              <w:rPr>
                <w:rFonts w:ascii="Noto Sans" w:hAnsi="Noto Sans" w:cs="Noto Sans"/>
                <w:sz w:val="19"/>
                <w:szCs w:val="19"/>
              </w:rPr>
            </w:pPr>
          </w:p>
        </w:tc>
      </w:tr>
      <w:tr w:rsidR="00A92208" w:rsidRPr="00305A67" w:rsidTr="00EF7805">
        <w:trPr>
          <w:jc w:val="center"/>
        </w:trPr>
        <w:tc>
          <w:tcPr>
            <w:tcW w:w="993" w:type="dxa"/>
          </w:tcPr>
          <w:p w:rsidR="00A92208" w:rsidRPr="00305A67" w:rsidRDefault="00CC4E01" w:rsidP="006918B8">
            <w:pPr>
              <w:jc w:val="center"/>
              <w:rPr>
                <w:rFonts w:ascii="Noto Sans" w:hAnsi="Noto Sans" w:cs="Noto Sans"/>
                <w:sz w:val="19"/>
                <w:szCs w:val="19"/>
              </w:rPr>
            </w:pPr>
            <w:r>
              <w:rPr>
                <w:rFonts w:ascii="Noto Sans" w:hAnsi="Noto Sans" w:cs="Noto Sans"/>
                <w:sz w:val="19"/>
                <w:szCs w:val="19"/>
              </w:rPr>
              <w:t>13</w:t>
            </w:r>
          </w:p>
        </w:tc>
        <w:tc>
          <w:tcPr>
            <w:tcW w:w="5386" w:type="dxa"/>
          </w:tcPr>
          <w:p w:rsidR="00A92208" w:rsidRPr="00305A67" w:rsidRDefault="00A92208" w:rsidP="00FD5B42">
            <w:pPr>
              <w:jc w:val="both"/>
              <w:rPr>
                <w:rFonts w:ascii="Noto Sans" w:hAnsi="Noto Sans" w:cs="Noto Sans"/>
                <w:sz w:val="19"/>
                <w:szCs w:val="19"/>
                <w:lang w:eastAsia="es-ES"/>
              </w:rPr>
            </w:pPr>
            <w:r w:rsidRPr="00305A67">
              <w:rPr>
                <w:rFonts w:ascii="Noto Sans" w:hAnsi="Noto Sans" w:cs="Noto Sans"/>
                <w:bCs/>
                <w:sz w:val="19"/>
                <w:szCs w:val="19"/>
              </w:rPr>
              <w:t>CUMPLIMIENTO DE NORMAS</w:t>
            </w:r>
          </w:p>
        </w:tc>
        <w:tc>
          <w:tcPr>
            <w:tcW w:w="2552" w:type="dxa"/>
          </w:tcPr>
          <w:p w:rsidR="00A92208" w:rsidRPr="00305A67" w:rsidRDefault="00A92208" w:rsidP="006918B8">
            <w:pPr>
              <w:jc w:val="both"/>
              <w:rPr>
                <w:rFonts w:ascii="Noto Sans" w:hAnsi="Noto Sans" w:cs="Noto Sans"/>
                <w:sz w:val="19"/>
                <w:szCs w:val="19"/>
              </w:rPr>
            </w:pPr>
          </w:p>
        </w:tc>
      </w:tr>
      <w:tr w:rsidR="00A92208" w:rsidRPr="00305A67" w:rsidTr="00EF7805">
        <w:trPr>
          <w:jc w:val="center"/>
        </w:trPr>
        <w:tc>
          <w:tcPr>
            <w:tcW w:w="993" w:type="dxa"/>
          </w:tcPr>
          <w:p w:rsidR="00A92208" w:rsidRPr="00305A67" w:rsidRDefault="00CC4E01" w:rsidP="006918B8">
            <w:pPr>
              <w:jc w:val="center"/>
              <w:rPr>
                <w:rFonts w:ascii="Noto Sans" w:hAnsi="Noto Sans" w:cs="Noto Sans"/>
                <w:sz w:val="19"/>
                <w:szCs w:val="19"/>
              </w:rPr>
            </w:pPr>
            <w:r>
              <w:rPr>
                <w:rFonts w:ascii="Noto Sans" w:hAnsi="Noto Sans" w:cs="Noto Sans"/>
                <w:sz w:val="19"/>
                <w:szCs w:val="19"/>
              </w:rPr>
              <w:t>14</w:t>
            </w:r>
          </w:p>
        </w:tc>
        <w:tc>
          <w:tcPr>
            <w:tcW w:w="5386" w:type="dxa"/>
          </w:tcPr>
          <w:p w:rsidR="00A92208" w:rsidRPr="00305A67" w:rsidRDefault="00A92208" w:rsidP="00FD5B42">
            <w:pPr>
              <w:jc w:val="both"/>
              <w:rPr>
                <w:rFonts w:ascii="Noto Sans" w:hAnsi="Noto Sans" w:cs="Noto Sans"/>
                <w:sz w:val="19"/>
                <w:szCs w:val="19"/>
                <w:lang w:eastAsia="es-ES"/>
              </w:rPr>
            </w:pPr>
            <w:r w:rsidRPr="00305A67">
              <w:rPr>
                <w:rFonts w:ascii="Noto Sans" w:hAnsi="Noto Sans" w:cs="Noto Sans"/>
                <w:bCs/>
                <w:sz w:val="19"/>
                <w:szCs w:val="19"/>
              </w:rPr>
              <w:t>MANIFESTACIÓN CON RELACIÓN AL PUNTO 29 DEL ACUERDO POR EL QUE SE ESTABLECEN LAS DISPOSICIONES QUE SE DEBERÁN OBSERVAR PARA LA UTILIZACIÓN DEL SISTEMA ELECTRÓNICO DE INFORMACIÓN PÚBLICA GUBERNAMENTAL DENOMINADO COMPRANET</w:t>
            </w:r>
          </w:p>
        </w:tc>
        <w:tc>
          <w:tcPr>
            <w:tcW w:w="2552" w:type="dxa"/>
          </w:tcPr>
          <w:p w:rsidR="00A92208" w:rsidRPr="00305A67" w:rsidRDefault="00A92208" w:rsidP="006918B8">
            <w:pPr>
              <w:jc w:val="both"/>
              <w:rPr>
                <w:rFonts w:ascii="Noto Sans" w:hAnsi="Noto Sans" w:cs="Noto Sans"/>
                <w:sz w:val="19"/>
                <w:szCs w:val="19"/>
              </w:rPr>
            </w:pPr>
          </w:p>
        </w:tc>
      </w:tr>
      <w:tr w:rsidR="00A92208" w:rsidRPr="00305A67" w:rsidTr="00EF7805">
        <w:trPr>
          <w:jc w:val="center"/>
        </w:trPr>
        <w:tc>
          <w:tcPr>
            <w:tcW w:w="993" w:type="dxa"/>
          </w:tcPr>
          <w:p w:rsidR="00A92208" w:rsidRPr="00305A67" w:rsidRDefault="00CC4E01" w:rsidP="006918B8">
            <w:pPr>
              <w:jc w:val="center"/>
              <w:rPr>
                <w:rFonts w:ascii="Noto Sans" w:hAnsi="Noto Sans" w:cs="Noto Sans"/>
                <w:sz w:val="19"/>
                <w:szCs w:val="19"/>
              </w:rPr>
            </w:pPr>
            <w:r>
              <w:rPr>
                <w:rFonts w:ascii="Noto Sans" w:hAnsi="Noto Sans" w:cs="Noto Sans"/>
                <w:sz w:val="19"/>
                <w:szCs w:val="19"/>
              </w:rPr>
              <w:t>15</w:t>
            </w:r>
          </w:p>
        </w:tc>
        <w:tc>
          <w:tcPr>
            <w:tcW w:w="5386" w:type="dxa"/>
          </w:tcPr>
          <w:p w:rsidR="00A92208" w:rsidRPr="00305A67" w:rsidRDefault="00A92208" w:rsidP="00FD5B42">
            <w:pPr>
              <w:jc w:val="both"/>
              <w:rPr>
                <w:rFonts w:ascii="Noto Sans" w:hAnsi="Noto Sans" w:cs="Noto Sans"/>
                <w:sz w:val="19"/>
                <w:szCs w:val="19"/>
                <w:lang w:eastAsia="es-ES"/>
              </w:rPr>
            </w:pPr>
            <w:r w:rsidRPr="00305A67">
              <w:rPr>
                <w:rFonts w:ascii="Noto Sans" w:hAnsi="Noto Sans" w:cs="Noto Sans"/>
                <w:bCs/>
                <w:sz w:val="19"/>
                <w:szCs w:val="19"/>
              </w:rPr>
              <w:t>MANIFESTACIÓN BAJO PROTESTA DE DECIR VERDAD DE LA ESTRATIFICACIÓN DE MICRO, PEQUEAA O MEDIANA EMPRESA (MIPYMES)</w:t>
            </w:r>
          </w:p>
        </w:tc>
        <w:tc>
          <w:tcPr>
            <w:tcW w:w="2552" w:type="dxa"/>
          </w:tcPr>
          <w:p w:rsidR="00A92208" w:rsidRPr="00305A67" w:rsidRDefault="00A92208" w:rsidP="006918B8">
            <w:pPr>
              <w:jc w:val="both"/>
              <w:rPr>
                <w:rFonts w:ascii="Noto Sans" w:hAnsi="Noto Sans" w:cs="Noto Sans"/>
                <w:sz w:val="19"/>
                <w:szCs w:val="19"/>
              </w:rPr>
            </w:pPr>
          </w:p>
        </w:tc>
      </w:tr>
      <w:tr w:rsidR="00A92208" w:rsidRPr="00305A67" w:rsidTr="00EF7805">
        <w:trPr>
          <w:jc w:val="center"/>
        </w:trPr>
        <w:tc>
          <w:tcPr>
            <w:tcW w:w="993" w:type="dxa"/>
          </w:tcPr>
          <w:p w:rsidR="00A92208" w:rsidRPr="00305A67" w:rsidRDefault="00CC4E01" w:rsidP="006918B8">
            <w:pPr>
              <w:jc w:val="center"/>
              <w:rPr>
                <w:rFonts w:ascii="Noto Sans" w:hAnsi="Noto Sans" w:cs="Noto Sans"/>
                <w:sz w:val="19"/>
                <w:szCs w:val="19"/>
              </w:rPr>
            </w:pPr>
            <w:r>
              <w:rPr>
                <w:rFonts w:ascii="Noto Sans" w:hAnsi="Noto Sans" w:cs="Noto Sans"/>
                <w:sz w:val="19"/>
                <w:szCs w:val="19"/>
              </w:rPr>
              <w:t>16</w:t>
            </w:r>
          </w:p>
        </w:tc>
        <w:tc>
          <w:tcPr>
            <w:tcW w:w="5386" w:type="dxa"/>
          </w:tcPr>
          <w:p w:rsidR="00A92208" w:rsidRPr="00305A67" w:rsidRDefault="00A92208" w:rsidP="00FD5B42">
            <w:pPr>
              <w:jc w:val="both"/>
              <w:rPr>
                <w:rFonts w:ascii="Noto Sans" w:hAnsi="Noto Sans" w:cs="Noto Sans"/>
                <w:sz w:val="19"/>
                <w:szCs w:val="19"/>
                <w:lang w:eastAsia="es-ES"/>
              </w:rPr>
            </w:pPr>
            <w:r w:rsidRPr="00305A67">
              <w:rPr>
                <w:rFonts w:ascii="Noto Sans" w:hAnsi="Noto Sans" w:cs="Noto Sans"/>
                <w:bCs/>
                <w:sz w:val="19"/>
                <w:szCs w:val="19"/>
              </w:rPr>
              <w:t xml:space="preserve">CARTA DE </w:t>
            </w:r>
            <w:r w:rsidRPr="00305A67">
              <w:rPr>
                <w:rFonts w:ascii="Noto Sans" w:hAnsi="Noto Sans" w:cs="Noto Sans"/>
                <w:sz w:val="19"/>
                <w:szCs w:val="19"/>
              </w:rPr>
              <w:t xml:space="preserve">LOS ARTICULOS </w:t>
            </w:r>
            <w:r w:rsidRPr="00305A67">
              <w:rPr>
                <w:rFonts w:ascii="Noto Sans" w:hAnsi="Noto Sans" w:cs="Noto Sans"/>
                <w:bCs/>
                <w:sz w:val="19"/>
                <w:szCs w:val="19"/>
              </w:rPr>
              <w:t xml:space="preserve">49 FRACCIÓN </w:t>
            </w:r>
            <w:r w:rsidRPr="00305A67">
              <w:rPr>
                <w:rFonts w:ascii="Noto Sans" w:hAnsi="Noto Sans" w:cs="Noto Sans"/>
                <w:sz w:val="19"/>
                <w:szCs w:val="19"/>
              </w:rPr>
              <w:t xml:space="preserve">IX </w:t>
            </w:r>
            <w:r w:rsidRPr="00305A67">
              <w:rPr>
                <w:rFonts w:ascii="Noto Sans" w:hAnsi="Noto Sans" w:cs="Noto Sans"/>
                <w:bCs/>
                <w:sz w:val="19"/>
                <w:szCs w:val="19"/>
              </w:rPr>
              <w:t xml:space="preserve">y 72 DE LA </w:t>
            </w:r>
            <w:r w:rsidRPr="00305A67">
              <w:rPr>
                <w:rFonts w:ascii="Noto Sans" w:hAnsi="Noto Sans" w:cs="Noto Sans"/>
                <w:sz w:val="19"/>
                <w:szCs w:val="19"/>
              </w:rPr>
              <w:t xml:space="preserve">LEY </w:t>
            </w:r>
            <w:r w:rsidRPr="00305A67">
              <w:rPr>
                <w:rFonts w:ascii="Noto Sans" w:hAnsi="Noto Sans" w:cs="Noto Sans"/>
                <w:bCs/>
                <w:sz w:val="19"/>
                <w:szCs w:val="19"/>
              </w:rPr>
              <w:t>GENERAL DE RESPONSABILIDADES ADMINISTRATIVAS</w:t>
            </w:r>
          </w:p>
        </w:tc>
        <w:tc>
          <w:tcPr>
            <w:tcW w:w="2552" w:type="dxa"/>
          </w:tcPr>
          <w:p w:rsidR="00A92208" w:rsidRPr="00305A67" w:rsidRDefault="00A92208" w:rsidP="006918B8">
            <w:pPr>
              <w:jc w:val="both"/>
              <w:rPr>
                <w:rFonts w:ascii="Noto Sans" w:hAnsi="Noto Sans" w:cs="Noto Sans"/>
                <w:sz w:val="19"/>
                <w:szCs w:val="19"/>
              </w:rPr>
            </w:pPr>
          </w:p>
        </w:tc>
      </w:tr>
      <w:tr w:rsidR="00A92208" w:rsidRPr="00305A67" w:rsidTr="00EF7805">
        <w:trPr>
          <w:jc w:val="center"/>
        </w:trPr>
        <w:tc>
          <w:tcPr>
            <w:tcW w:w="993" w:type="dxa"/>
          </w:tcPr>
          <w:p w:rsidR="00A92208" w:rsidRPr="00305A67" w:rsidRDefault="00CC4E01" w:rsidP="006918B8">
            <w:pPr>
              <w:jc w:val="center"/>
              <w:rPr>
                <w:rFonts w:ascii="Noto Sans" w:hAnsi="Noto Sans" w:cs="Noto Sans"/>
                <w:sz w:val="19"/>
                <w:szCs w:val="19"/>
              </w:rPr>
            </w:pPr>
            <w:r>
              <w:rPr>
                <w:rFonts w:ascii="Noto Sans" w:hAnsi="Noto Sans" w:cs="Noto Sans"/>
                <w:sz w:val="19"/>
                <w:szCs w:val="19"/>
              </w:rPr>
              <w:lastRenderedPageBreak/>
              <w:t>17</w:t>
            </w:r>
          </w:p>
        </w:tc>
        <w:tc>
          <w:tcPr>
            <w:tcW w:w="5386" w:type="dxa"/>
          </w:tcPr>
          <w:p w:rsidR="00A92208" w:rsidRPr="00305A67" w:rsidRDefault="00A92208" w:rsidP="008D0819">
            <w:pPr>
              <w:adjustRightInd w:val="0"/>
              <w:jc w:val="both"/>
              <w:rPr>
                <w:rFonts w:ascii="Noto Sans" w:hAnsi="Noto Sans" w:cs="Noto Sans"/>
                <w:bCs/>
                <w:sz w:val="19"/>
                <w:szCs w:val="19"/>
              </w:rPr>
            </w:pPr>
            <w:r w:rsidRPr="00305A67">
              <w:rPr>
                <w:rFonts w:ascii="Noto Sans" w:hAnsi="Noto Sans" w:cs="Noto Sans"/>
                <w:bCs/>
                <w:sz w:val="19"/>
                <w:szCs w:val="19"/>
              </w:rPr>
              <w:t>DECLARACIÓN DE CO</w:t>
            </w:r>
            <w:r w:rsidR="008D0819" w:rsidRPr="00305A67">
              <w:rPr>
                <w:rFonts w:ascii="Noto Sans" w:hAnsi="Noto Sans" w:cs="Noto Sans"/>
                <w:bCs/>
                <w:sz w:val="19"/>
                <w:szCs w:val="19"/>
              </w:rPr>
              <w:t>NOCER EL PROTOCOLO DE ACTUACIÓN</w:t>
            </w:r>
          </w:p>
        </w:tc>
        <w:tc>
          <w:tcPr>
            <w:tcW w:w="2552" w:type="dxa"/>
          </w:tcPr>
          <w:p w:rsidR="00A92208" w:rsidRPr="00305A67" w:rsidRDefault="00A92208" w:rsidP="006918B8">
            <w:pPr>
              <w:jc w:val="both"/>
              <w:rPr>
                <w:rFonts w:ascii="Noto Sans" w:hAnsi="Noto Sans" w:cs="Noto Sans"/>
                <w:sz w:val="19"/>
                <w:szCs w:val="19"/>
              </w:rPr>
            </w:pPr>
          </w:p>
        </w:tc>
      </w:tr>
      <w:tr w:rsidR="00A92208" w:rsidRPr="00305A67" w:rsidTr="00EF7805">
        <w:trPr>
          <w:jc w:val="center"/>
        </w:trPr>
        <w:tc>
          <w:tcPr>
            <w:tcW w:w="993" w:type="dxa"/>
          </w:tcPr>
          <w:p w:rsidR="00A92208" w:rsidRPr="00305A67" w:rsidRDefault="00CC4E01" w:rsidP="006918B8">
            <w:pPr>
              <w:jc w:val="center"/>
              <w:rPr>
                <w:rFonts w:ascii="Noto Sans" w:hAnsi="Noto Sans" w:cs="Noto Sans"/>
                <w:sz w:val="19"/>
                <w:szCs w:val="19"/>
              </w:rPr>
            </w:pPr>
            <w:r>
              <w:rPr>
                <w:rFonts w:ascii="Noto Sans" w:hAnsi="Noto Sans" w:cs="Noto Sans"/>
                <w:sz w:val="19"/>
                <w:szCs w:val="19"/>
              </w:rPr>
              <w:t>18</w:t>
            </w:r>
          </w:p>
        </w:tc>
        <w:tc>
          <w:tcPr>
            <w:tcW w:w="5386" w:type="dxa"/>
          </w:tcPr>
          <w:p w:rsidR="00A92208" w:rsidRPr="00305A67" w:rsidRDefault="00A92208" w:rsidP="006918B8">
            <w:pPr>
              <w:jc w:val="both"/>
              <w:rPr>
                <w:rFonts w:ascii="Noto Sans" w:hAnsi="Noto Sans" w:cs="Noto Sans"/>
                <w:sz w:val="19"/>
                <w:szCs w:val="19"/>
                <w:lang w:eastAsia="es-ES"/>
              </w:rPr>
            </w:pPr>
            <w:r w:rsidRPr="00305A67">
              <w:rPr>
                <w:rFonts w:ascii="Noto Sans" w:hAnsi="Noto Sans" w:cs="Noto Sans"/>
                <w:sz w:val="19"/>
                <w:szCs w:val="19"/>
              </w:rPr>
              <w:t xml:space="preserve">MANIFESTACIÓN DE INFORMACIÓN </w:t>
            </w:r>
            <w:r w:rsidRPr="00305A67">
              <w:rPr>
                <w:rFonts w:ascii="Noto Sans" w:hAnsi="Noto Sans" w:cs="Noto Sans"/>
                <w:bCs/>
                <w:sz w:val="19"/>
                <w:szCs w:val="19"/>
              </w:rPr>
              <w:t xml:space="preserve">RESERVADA </w:t>
            </w:r>
            <w:r w:rsidRPr="00305A67">
              <w:rPr>
                <w:rFonts w:ascii="Noto Sans" w:hAnsi="Noto Sans" w:cs="Noto Sans"/>
                <w:sz w:val="19"/>
                <w:szCs w:val="19"/>
              </w:rPr>
              <w:t>Y/O CONFIDENCIAL.</w:t>
            </w:r>
          </w:p>
        </w:tc>
        <w:tc>
          <w:tcPr>
            <w:tcW w:w="2552" w:type="dxa"/>
          </w:tcPr>
          <w:p w:rsidR="00A92208" w:rsidRPr="00305A67" w:rsidRDefault="00A92208" w:rsidP="006918B8">
            <w:pPr>
              <w:jc w:val="both"/>
              <w:rPr>
                <w:rFonts w:ascii="Noto Sans" w:hAnsi="Noto Sans" w:cs="Noto Sans"/>
                <w:sz w:val="19"/>
                <w:szCs w:val="19"/>
              </w:rPr>
            </w:pPr>
          </w:p>
        </w:tc>
      </w:tr>
      <w:tr w:rsidR="00A92208" w:rsidRPr="00305A67" w:rsidTr="00EF7805">
        <w:trPr>
          <w:jc w:val="center"/>
        </w:trPr>
        <w:tc>
          <w:tcPr>
            <w:tcW w:w="8931" w:type="dxa"/>
            <w:gridSpan w:val="3"/>
          </w:tcPr>
          <w:p w:rsidR="00A92208" w:rsidRPr="00305A67" w:rsidRDefault="00A92208" w:rsidP="006918B8">
            <w:pPr>
              <w:jc w:val="center"/>
              <w:rPr>
                <w:rFonts w:ascii="Noto Sans" w:hAnsi="Noto Sans" w:cs="Noto Sans"/>
                <w:b/>
                <w:sz w:val="19"/>
                <w:szCs w:val="19"/>
              </w:rPr>
            </w:pPr>
            <w:r w:rsidRPr="00305A67">
              <w:rPr>
                <w:rFonts w:ascii="Noto Sans" w:hAnsi="Noto Sans" w:cs="Noto Sans"/>
                <w:b/>
                <w:sz w:val="19"/>
                <w:szCs w:val="19"/>
              </w:rPr>
              <w:t>DOCUMENTOS ADMINISTRATIVOS</w:t>
            </w:r>
          </w:p>
        </w:tc>
      </w:tr>
      <w:tr w:rsidR="00A92208" w:rsidRPr="00305A67" w:rsidTr="00EF7805">
        <w:trPr>
          <w:jc w:val="center"/>
        </w:trPr>
        <w:tc>
          <w:tcPr>
            <w:tcW w:w="993" w:type="dxa"/>
          </w:tcPr>
          <w:p w:rsidR="00A92208" w:rsidRPr="00305A67" w:rsidRDefault="00CC4E01" w:rsidP="006918B8">
            <w:pPr>
              <w:jc w:val="center"/>
              <w:rPr>
                <w:rFonts w:ascii="Noto Sans" w:hAnsi="Noto Sans" w:cs="Noto Sans"/>
                <w:sz w:val="19"/>
                <w:szCs w:val="19"/>
              </w:rPr>
            </w:pPr>
            <w:r>
              <w:rPr>
                <w:rFonts w:ascii="Noto Sans" w:hAnsi="Noto Sans" w:cs="Noto Sans"/>
                <w:sz w:val="19"/>
                <w:szCs w:val="19"/>
              </w:rPr>
              <w:t>19</w:t>
            </w:r>
          </w:p>
        </w:tc>
        <w:tc>
          <w:tcPr>
            <w:tcW w:w="5386" w:type="dxa"/>
          </w:tcPr>
          <w:p w:rsidR="00A92208" w:rsidRPr="00305A67" w:rsidRDefault="00A92208" w:rsidP="006918B8">
            <w:pPr>
              <w:jc w:val="both"/>
              <w:rPr>
                <w:rFonts w:ascii="Noto Sans" w:hAnsi="Noto Sans" w:cs="Noto Sans"/>
                <w:sz w:val="19"/>
                <w:szCs w:val="19"/>
                <w:lang w:eastAsia="es-ES"/>
              </w:rPr>
            </w:pPr>
            <w:r w:rsidRPr="00305A67">
              <w:rPr>
                <w:rFonts w:ascii="Noto Sans" w:hAnsi="Noto Sans" w:cs="Noto Sans"/>
                <w:bCs/>
                <w:sz w:val="19"/>
                <w:szCs w:val="19"/>
              </w:rPr>
              <w:t>ESCRITO DOMICILIO CONVENCIONAL</w:t>
            </w:r>
          </w:p>
        </w:tc>
        <w:tc>
          <w:tcPr>
            <w:tcW w:w="2552" w:type="dxa"/>
          </w:tcPr>
          <w:p w:rsidR="00A92208" w:rsidRPr="00305A67" w:rsidRDefault="00A92208" w:rsidP="006918B8">
            <w:pPr>
              <w:jc w:val="both"/>
              <w:rPr>
                <w:rFonts w:ascii="Noto Sans" w:hAnsi="Noto Sans" w:cs="Noto Sans"/>
                <w:sz w:val="19"/>
                <w:szCs w:val="19"/>
              </w:rPr>
            </w:pPr>
          </w:p>
        </w:tc>
      </w:tr>
      <w:tr w:rsidR="00A92208" w:rsidRPr="00305A67" w:rsidTr="00EF7805">
        <w:trPr>
          <w:jc w:val="center"/>
        </w:trPr>
        <w:tc>
          <w:tcPr>
            <w:tcW w:w="993" w:type="dxa"/>
          </w:tcPr>
          <w:p w:rsidR="00A92208" w:rsidRPr="00305A67" w:rsidRDefault="00CC4E01" w:rsidP="006918B8">
            <w:pPr>
              <w:jc w:val="center"/>
              <w:rPr>
                <w:rFonts w:ascii="Noto Sans" w:hAnsi="Noto Sans" w:cs="Noto Sans"/>
                <w:sz w:val="19"/>
                <w:szCs w:val="19"/>
              </w:rPr>
            </w:pPr>
            <w:r>
              <w:rPr>
                <w:rFonts w:ascii="Noto Sans" w:hAnsi="Noto Sans" w:cs="Noto Sans"/>
                <w:sz w:val="19"/>
                <w:szCs w:val="19"/>
              </w:rPr>
              <w:t>20</w:t>
            </w:r>
          </w:p>
        </w:tc>
        <w:tc>
          <w:tcPr>
            <w:tcW w:w="5386" w:type="dxa"/>
          </w:tcPr>
          <w:p w:rsidR="00A92208" w:rsidRPr="00305A67" w:rsidRDefault="00A92208" w:rsidP="006918B8">
            <w:pPr>
              <w:jc w:val="both"/>
              <w:rPr>
                <w:rFonts w:ascii="Noto Sans" w:hAnsi="Noto Sans" w:cs="Noto Sans"/>
                <w:sz w:val="19"/>
                <w:szCs w:val="19"/>
                <w:lang w:eastAsia="es-ES"/>
              </w:rPr>
            </w:pPr>
            <w:r w:rsidRPr="00305A67">
              <w:rPr>
                <w:rFonts w:ascii="Noto Sans" w:hAnsi="Noto Sans" w:cs="Noto Sans"/>
                <w:bCs/>
                <w:sz w:val="19"/>
                <w:szCs w:val="19"/>
              </w:rPr>
              <w:t>ESCRITO DE CONFIDENCIALIDAD</w:t>
            </w:r>
          </w:p>
        </w:tc>
        <w:tc>
          <w:tcPr>
            <w:tcW w:w="2552" w:type="dxa"/>
          </w:tcPr>
          <w:p w:rsidR="00A92208" w:rsidRPr="00305A67" w:rsidRDefault="00A92208" w:rsidP="006918B8">
            <w:pPr>
              <w:jc w:val="both"/>
              <w:rPr>
                <w:rFonts w:ascii="Noto Sans" w:hAnsi="Noto Sans" w:cs="Noto Sans"/>
                <w:sz w:val="19"/>
                <w:szCs w:val="19"/>
              </w:rPr>
            </w:pPr>
          </w:p>
        </w:tc>
      </w:tr>
      <w:tr w:rsidR="00A92208" w:rsidRPr="00305A67" w:rsidTr="00EF7805">
        <w:trPr>
          <w:jc w:val="center"/>
        </w:trPr>
        <w:tc>
          <w:tcPr>
            <w:tcW w:w="993" w:type="dxa"/>
          </w:tcPr>
          <w:p w:rsidR="00A92208" w:rsidRPr="00305A67" w:rsidRDefault="00CC4E01" w:rsidP="006918B8">
            <w:pPr>
              <w:jc w:val="center"/>
              <w:rPr>
                <w:rFonts w:ascii="Noto Sans" w:hAnsi="Noto Sans" w:cs="Noto Sans"/>
                <w:sz w:val="19"/>
                <w:szCs w:val="19"/>
              </w:rPr>
            </w:pPr>
            <w:r>
              <w:rPr>
                <w:rFonts w:ascii="Noto Sans" w:hAnsi="Noto Sans" w:cs="Noto Sans"/>
                <w:sz w:val="19"/>
                <w:szCs w:val="19"/>
              </w:rPr>
              <w:t>21</w:t>
            </w:r>
          </w:p>
        </w:tc>
        <w:tc>
          <w:tcPr>
            <w:tcW w:w="5386" w:type="dxa"/>
          </w:tcPr>
          <w:p w:rsidR="00A92208" w:rsidRPr="00305A67" w:rsidRDefault="00A92208" w:rsidP="006918B8">
            <w:pPr>
              <w:adjustRightInd w:val="0"/>
              <w:jc w:val="both"/>
              <w:rPr>
                <w:rFonts w:ascii="Noto Sans" w:hAnsi="Noto Sans" w:cs="Noto Sans"/>
                <w:bCs/>
                <w:sz w:val="19"/>
                <w:szCs w:val="19"/>
              </w:rPr>
            </w:pPr>
            <w:r w:rsidRPr="00305A67">
              <w:rPr>
                <w:rFonts w:ascii="Noto Sans" w:hAnsi="Noto Sans" w:cs="Noto Sans"/>
                <w:sz w:val="19"/>
                <w:szCs w:val="19"/>
              </w:rPr>
              <w:t xml:space="preserve">CONSENTIMIENTO POR PARTE DEL REPRESENTANTE LEGAL O APODERADO (EL TITULAR) PARA EL USO DE DATOS </w:t>
            </w:r>
            <w:r w:rsidRPr="00305A67">
              <w:rPr>
                <w:rFonts w:ascii="Noto Sans" w:hAnsi="Noto Sans" w:cs="Noto Sans"/>
                <w:bCs/>
                <w:sz w:val="19"/>
                <w:szCs w:val="19"/>
              </w:rPr>
              <w:t>PERSONALES</w:t>
            </w:r>
          </w:p>
        </w:tc>
        <w:tc>
          <w:tcPr>
            <w:tcW w:w="2552" w:type="dxa"/>
          </w:tcPr>
          <w:p w:rsidR="00A92208" w:rsidRPr="00305A67" w:rsidRDefault="00A92208" w:rsidP="006918B8">
            <w:pPr>
              <w:jc w:val="both"/>
              <w:rPr>
                <w:rFonts w:ascii="Noto Sans" w:hAnsi="Noto Sans" w:cs="Noto Sans"/>
                <w:sz w:val="19"/>
                <w:szCs w:val="19"/>
              </w:rPr>
            </w:pPr>
          </w:p>
        </w:tc>
      </w:tr>
      <w:tr w:rsidR="00A92208" w:rsidRPr="00305A67" w:rsidTr="00EF7805">
        <w:trPr>
          <w:jc w:val="center"/>
        </w:trPr>
        <w:tc>
          <w:tcPr>
            <w:tcW w:w="993" w:type="dxa"/>
          </w:tcPr>
          <w:p w:rsidR="00A92208" w:rsidRPr="00305A67" w:rsidRDefault="00CC4E01" w:rsidP="006918B8">
            <w:pPr>
              <w:jc w:val="center"/>
              <w:rPr>
                <w:rFonts w:ascii="Noto Sans" w:hAnsi="Noto Sans" w:cs="Noto Sans"/>
                <w:sz w:val="19"/>
                <w:szCs w:val="19"/>
              </w:rPr>
            </w:pPr>
            <w:r>
              <w:rPr>
                <w:rFonts w:ascii="Noto Sans" w:hAnsi="Noto Sans" w:cs="Noto Sans"/>
                <w:sz w:val="19"/>
                <w:szCs w:val="19"/>
              </w:rPr>
              <w:t>22</w:t>
            </w:r>
          </w:p>
        </w:tc>
        <w:tc>
          <w:tcPr>
            <w:tcW w:w="5386" w:type="dxa"/>
          </w:tcPr>
          <w:p w:rsidR="00A92208" w:rsidRPr="00305A67" w:rsidRDefault="00A92208" w:rsidP="006918B8">
            <w:pPr>
              <w:jc w:val="both"/>
              <w:rPr>
                <w:rFonts w:ascii="Noto Sans" w:hAnsi="Noto Sans" w:cs="Noto Sans"/>
                <w:sz w:val="19"/>
                <w:szCs w:val="19"/>
                <w:lang w:eastAsia="es-ES"/>
              </w:rPr>
            </w:pPr>
            <w:r w:rsidRPr="00305A67">
              <w:rPr>
                <w:rFonts w:ascii="Noto Sans" w:hAnsi="Noto Sans" w:cs="Noto Sans"/>
                <w:bCs/>
                <w:sz w:val="19"/>
                <w:szCs w:val="19"/>
              </w:rPr>
              <w:t>CORREO ELECTRÓNICO DEL LICITANTE</w:t>
            </w:r>
          </w:p>
        </w:tc>
        <w:tc>
          <w:tcPr>
            <w:tcW w:w="2552" w:type="dxa"/>
          </w:tcPr>
          <w:p w:rsidR="00A92208" w:rsidRPr="00305A67" w:rsidRDefault="00A92208" w:rsidP="006918B8">
            <w:pPr>
              <w:jc w:val="both"/>
              <w:rPr>
                <w:rFonts w:ascii="Noto Sans" w:hAnsi="Noto Sans" w:cs="Noto Sans"/>
                <w:sz w:val="19"/>
                <w:szCs w:val="19"/>
              </w:rPr>
            </w:pPr>
          </w:p>
        </w:tc>
      </w:tr>
      <w:tr w:rsidR="00A92208" w:rsidRPr="00305A67" w:rsidTr="00EF7805">
        <w:trPr>
          <w:jc w:val="center"/>
        </w:trPr>
        <w:tc>
          <w:tcPr>
            <w:tcW w:w="993" w:type="dxa"/>
          </w:tcPr>
          <w:p w:rsidR="00A92208" w:rsidRPr="00305A67" w:rsidRDefault="00CC4E01" w:rsidP="006918B8">
            <w:pPr>
              <w:jc w:val="center"/>
              <w:rPr>
                <w:rFonts w:ascii="Noto Sans" w:hAnsi="Noto Sans" w:cs="Noto Sans"/>
                <w:sz w:val="19"/>
                <w:szCs w:val="19"/>
              </w:rPr>
            </w:pPr>
            <w:r>
              <w:rPr>
                <w:rFonts w:ascii="Noto Sans" w:hAnsi="Noto Sans" w:cs="Noto Sans"/>
                <w:sz w:val="19"/>
                <w:szCs w:val="19"/>
              </w:rPr>
              <w:t>23</w:t>
            </w:r>
          </w:p>
        </w:tc>
        <w:tc>
          <w:tcPr>
            <w:tcW w:w="5386" w:type="dxa"/>
          </w:tcPr>
          <w:p w:rsidR="00A92208" w:rsidRPr="00305A67" w:rsidRDefault="00A92208" w:rsidP="006918B8">
            <w:pPr>
              <w:jc w:val="both"/>
              <w:rPr>
                <w:rFonts w:ascii="Noto Sans" w:hAnsi="Noto Sans" w:cs="Noto Sans"/>
                <w:sz w:val="19"/>
                <w:szCs w:val="19"/>
                <w:lang w:eastAsia="es-ES"/>
              </w:rPr>
            </w:pPr>
            <w:r w:rsidRPr="00305A67">
              <w:rPr>
                <w:rFonts w:ascii="Noto Sans" w:hAnsi="Noto Sans" w:cs="Noto Sans"/>
                <w:bCs/>
                <w:sz w:val="19"/>
                <w:szCs w:val="19"/>
              </w:rPr>
              <w:t>MANIFESTACIÓN BAJO PROTESTA DE DECIR VERDAD DEL ARTICULO 40 FRACCIÓN XX DE LA LEY</w:t>
            </w:r>
          </w:p>
        </w:tc>
        <w:tc>
          <w:tcPr>
            <w:tcW w:w="2552" w:type="dxa"/>
          </w:tcPr>
          <w:p w:rsidR="00A92208" w:rsidRPr="00305A67" w:rsidRDefault="00A92208" w:rsidP="006918B8">
            <w:pPr>
              <w:jc w:val="both"/>
              <w:rPr>
                <w:rFonts w:ascii="Noto Sans" w:hAnsi="Noto Sans" w:cs="Noto Sans"/>
                <w:sz w:val="19"/>
                <w:szCs w:val="19"/>
              </w:rPr>
            </w:pPr>
          </w:p>
        </w:tc>
      </w:tr>
      <w:tr w:rsidR="00A92208" w:rsidRPr="00305A67" w:rsidTr="00EF7805">
        <w:trPr>
          <w:jc w:val="center"/>
        </w:trPr>
        <w:tc>
          <w:tcPr>
            <w:tcW w:w="993" w:type="dxa"/>
          </w:tcPr>
          <w:p w:rsidR="00A92208" w:rsidRPr="00305A67" w:rsidRDefault="00CC4E01" w:rsidP="006918B8">
            <w:pPr>
              <w:jc w:val="center"/>
              <w:rPr>
                <w:rFonts w:ascii="Noto Sans" w:hAnsi="Noto Sans" w:cs="Noto Sans"/>
                <w:sz w:val="19"/>
                <w:szCs w:val="19"/>
              </w:rPr>
            </w:pPr>
            <w:r>
              <w:rPr>
                <w:rFonts w:ascii="Noto Sans" w:hAnsi="Noto Sans" w:cs="Noto Sans"/>
                <w:sz w:val="19"/>
                <w:szCs w:val="19"/>
              </w:rPr>
              <w:t>24</w:t>
            </w:r>
          </w:p>
        </w:tc>
        <w:tc>
          <w:tcPr>
            <w:tcW w:w="5386" w:type="dxa"/>
          </w:tcPr>
          <w:p w:rsidR="00A92208" w:rsidRPr="00305A67" w:rsidRDefault="00A92208" w:rsidP="006918B8">
            <w:pPr>
              <w:jc w:val="both"/>
              <w:rPr>
                <w:rFonts w:ascii="Noto Sans" w:hAnsi="Noto Sans" w:cs="Noto Sans"/>
                <w:sz w:val="19"/>
                <w:szCs w:val="19"/>
                <w:lang w:eastAsia="es-ES"/>
              </w:rPr>
            </w:pPr>
            <w:r w:rsidRPr="00305A67">
              <w:rPr>
                <w:rFonts w:ascii="Noto Sans" w:hAnsi="Noto Sans" w:cs="Noto Sans"/>
                <w:sz w:val="19"/>
                <w:szCs w:val="19"/>
              </w:rPr>
              <w:t>MANIFESTACIÓN BAJO PROTESTA DE DECIR VERDAD DEL ARTÍCULO 40 FRACCIÓN XXI DE LA LEY</w:t>
            </w:r>
          </w:p>
        </w:tc>
        <w:tc>
          <w:tcPr>
            <w:tcW w:w="2552" w:type="dxa"/>
          </w:tcPr>
          <w:p w:rsidR="00A92208" w:rsidRPr="00305A67" w:rsidRDefault="00A92208" w:rsidP="006918B8">
            <w:pPr>
              <w:jc w:val="both"/>
              <w:rPr>
                <w:rFonts w:ascii="Noto Sans" w:hAnsi="Noto Sans" w:cs="Noto Sans"/>
                <w:sz w:val="19"/>
                <w:szCs w:val="19"/>
              </w:rPr>
            </w:pPr>
          </w:p>
        </w:tc>
      </w:tr>
      <w:tr w:rsidR="00A92208" w:rsidRPr="00305A67" w:rsidTr="00EF7805">
        <w:trPr>
          <w:jc w:val="center"/>
        </w:trPr>
        <w:tc>
          <w:tcPr>
            <w:tcW w:w="993" w:type="dxa"/>
          </w:tcPr>
          <w:p w:rsidR="00A92208" w:rsidRPr="00305A67" w:rsidRDefault="00CC4E01" w:rsidP="006918B8">
            <w:pPr>
              <w:jc w:val="center"/>
              <w:rPr>
                <w:rFonts w:ascii="Noto Sans" w:hAnsi="Noto Sans" w:cs="Noto Sans"/>
                <w:sz w:val="19"/>
                <w:szCs w:val="19"/>
              </w:rPr>
            </w:pPr>
            <w:r>
              <w:rPr>
                <w:rFonts w:ascii="Noto Sans" w:hAnsi="Noto Sans" w:cs="Noto Sans"/>
                <w:sz w:val="19"/>
                <w:szCs w:val="19"/>
              </w:rPr>
              <w:t>25</w:t>
            </w:r>
          </w:p>
        </w:tc>
        <w:tc>
          <w:tcPr>
            <w:tcW w:w="5386" w:type="dxa"/>
          </w:tcPr>
          <w:p w:rsidR="00A92208" w:rsidRPr="00305A67" w:rsidRDefault="00A92208" w:rsidP="006918B8">
            <w:pPr>
              <w:jc w:val="both"/>
              <w:rPr>
                <w:rFonts w:ascii="Noto Sans" w:hAnsi="Noto Sans" w:cs="Noto Sans"/>
                <w:sz w:val="19"/>
                <w:szCs w:val="19"/>
                <w:lang w:eastAsia="es-ES"/>
              </w:rPr>
            </w:pPr>
            <w:r w:rsidRPr="00305A67">
              <w:rPr>
                <w:rFonts w:ascii="Noto Sans" w:hAnsi="Noto Sans" w:cs="Noto Sans"/>
                <w:bCs/>
                <w:sz w:val="19"/>
                <w:szCs w:val="19"/>
              </w:rPr>
              <w:t>MANIFESTACIÓN RESPECTO DE LA INSCRIPCIÓN EN EL REGISTRO ELECTRÓNICO DE PERSONAS FÍSICAS Y MORALES QUE PARTICIPEN EN LOS PROCEDIMIENTOS DE CONTRATACIÓN Y ACUERDOS MARCO REGULADOS POR LA LAASSP</w:t>
            </w:r>
          </w:p>
        </w:tc>
        <w:tc>
          <w:tcPr>
            <w:tcW w:w="2552" w:type="dxa"/>
          </w:tcPr>
          <w:p w:rsidR="00A92208" w:rsidRPr="00305A67" w:rsidRDefault="00A92208" w:rsidP="006918B8">
            <w:pPr>
              <w:jc w:val="both"/>
              <w:rPr>
                <w:rFonts w:ascii="Noto Sans" w:hAnsi="Noto Sans" w:cs="Noto Sans"/>
                <w:sz w:val="19"/>
                <w:szCs w:val="19"/>
              </w:rPr>
            </w:pPr>
          </w:p>
        </w:tc>
      </w:tr>
      <w:tr w:rsidR="00CC4E01" w:rsidRPr="00305A67" w:rsidTr="00EF7805">
        <w:trPr>
          <w:jc w:val="center"/>
        </w:trPr>
        <w:tc>
          <w:tcPr>
            <w:tcW w:w="993" w:type="dxa"/>
          </w:tcPr>
          <w:p w:rsidR="00CC4E01" w:rsidRDefault="00CC4E01" w:rsidP="006918B8">
            <w:pPr>
              <w:jc w:val="center"/>
              <w:rPr>
                <w:rFonts w:ascii="Noto Sans" w:hAnsi="Noto Sans" w:cs="Noto Sans"/>
                <w:sz w:val="19"/>
                <w:szCs w:val="19"/>
              </w:rPr>
            </w:pPr>
            <w:r>
              <w:rPr>
                <w:rFonts w:ascii="Noto Sans" w:hAnsi="Noto Sans" w:cs="Noto Sans"/>
                <w:sz w:val="19"/>
                <w:szCs w:val="19"/>
              </w:rPr>
              <w:t>26</w:t>
            </w:r>
          </w:p>
        </w:tc>
        <w:tc>
          <w:tcPr>
            <w:tcW w:w="5386" w:type="dxa"/>
          </w:tcPr>
          <w:p w:rsidR="00CC4E01" w:rsidRPr="00305A67" w:rsidRDefault="00CC4E01" w:rsidP="006918B8">
            <w:pPr>
              <w:jc w:val="both"/>
              <w:rPr>
                <w:rFonts w:ascii="Noto Sans" w:hAnsi="Noto Sans" w:cs="Noto Sans"/>
                <w:bCs/>
                <w:sz w:val="19"/>
                <w:szCs w:val="19"/>
              </w:rPr>
            </w:pPr>
            <w:r>
              <w:rPr>
                <w:rFonts w:ascii="Noto Sans" w:hAnsi="Noto Sans" w:cs="Noto Sans"/>
                <w:bCs/>
                <w:sz w:val="19"/>
                <w:szCs w:val="19"/>
              </w:rPr>
              <w:t>REGISTRO DE PRESTADORAS DE SERVICIOS ESPECIALIZADOS (REPSE). VIGENTE.</w:t>
            </w:r>
          </w:p>
        </w:tc>
        <w:tc>
          <w:tcPr>
            <w:tcW w:w="2552" w:type="dxa"/>
          </w:tcPr>
          <w:p w:rsidR="00CC4E01" w:rsidRPr="00305A67" w:rsidRDefault="00CC4E01" w:rsidP="006918B8">
            <w:pPr>
              <w:jc w:val="both"/>
              <w:rPr>
                <w:rFonts w:ascii="Noto Sans" w:hAnsi="Noto Sans" w:cs="Noto Sans"/>
                <w:sz w:val="19"/>
                <w:szCs w:val="19"/>
              </w:rPr>
            </w:pPr>
          </w:p>
        </w:tc>
      </w:tr>
      <w:tr w:rsidR="00A92208" w:rsidRPr="00305A67" w:rsidTr="00EF7805">
        <w:trPr>
          <w:jc w:val="center"/>
        </w:trPr>
        <w:tc>
          <w:tcPr>
            <w:tcW w:w="993" w:type="dxa"/>
          </w:tcPr>
          <w:p w:rsidR="00A92208" w:rsidRPr="00305A67" w:rsidRDefault="00CC4E01" w:rsidP="006918B8">
            <w:pPr>
              <w:jc w:val="center"/>
              <w:rPr>
                <w:rFonts w:ascii="Noto Sans" w:hAnsi="Noto Sans" w:cs="Noto Sans"/>
                <w:sz w:val="19"/>
                <w:szCs w:val="19"/>
              </w:rPr>
            </w:pPr>
            <w:r>
              <w:rPr>
                <w:rFonts w:ascii="Noto Sans" w:hAnsi="Noto Sans" w:cs="Noto Sans"/>
                <w:sz w:val="19"/>
                <w:szCs w:val="19"/>
              </w:rPr>
              <w:t>27</w:t>
            </w:r>
          </w:p>
        </w:tc>
        <w:tc>
          <w:tcPr>
            <w:tcW w:w="5386" w:type="dxa"/>
          </w:tcPr>
          <w:p w:rsidR="00A92208" w:rsidRPr="00305A67" w:rsidRDefault="00A92208" w:rsidP="006918B8">
            <w:pPr>
              <w:jc w:val="both"/>
              <w:rPr>
                <w:rFonts w:ascii="Noto Sans" w:hAnsi="Noto Sans" w:cs="Noto Sans"/>
                <w:sz w:val="19"/>
                <w:szCs w:val="19"/>
                <w:lang w:eastAsia="es-ES"/>
              </w:rPr>
            </w:pPr>
            <w:r w:rsidRPr="00305A67">
              <w:rPr>
                <w:rFonts w:ascii="Noto Sans" w:hAnsi="Noto Sans" w:cs="Noto Sans"/>
                <w:sz w:val="19"/>
                <w:szCs w:val="19"/>
                <w:u w:val="single"/>
              </w:rPr>
              <w:t>FORMATO “ENCUESTA DE TRANSPARENCIA</w:t>
            </w:r>
          </w:p>
        </w:tc>
        <w:tc>
          <w:tcPr>
            <w:tcW w:w="2552" w:type="dxa"/>
          </w:tcPr>
          <w:p w:rsidR="00A92208" w:rsidRPr="00305A67" w:rsidRDefault="00A92208" w:rsidP="006918B8">
            <w:pPr>
              <w:jc w:val="both"/>
              <w:rPr>
                <w:rFonts w:ascii="Noto Sans" w:hAnsi="Noto Sans" w:cs="Noto Sans"/>
                <w:sz w:val="19"/>
                <w:szCs w:val="19"/>
              </w:rPr>
            </w:pPr>
          </w:p>
        </w:tc>
      </w:tr>
      <w:tr w:rsidR="00A92208" w:rsidRPr="00305A67" w:rsidTr="00EF7805">
        <w:trPr>
          <w:jc w:val="center"/>
        </w:trPr>
        <w:tc>
          <w:tcPr>
            <w:tcW w:w="8931" w:type="dxa"/>
            <w:gridSpan w:val="3"/>
          </w:tcPr>
          <w:p w:rsidR="00A92208" w:rsidRPr="00305A67" w:rsidRDefault="00A92208" w:rsidP="006918B8">
            <w:pPr>
              <w:jc w:val="center"/>
              <w:rPr>
                <w:rFonts w:ascii="Noto Sans" w:hAnsi="Noto Sans" w:cs="Noto Sans"/>
                <w:b/>
                <w:sz w:val="19"/>
                <w:szCs w:val="19"/>
              </w:rPr>
            </w:pPr>
            <w:r w:rsidRPr="00305A67">
              <w:rPr>
                <w:rFonts w:ascii="Noto Sans" w:hAnsi="Noto Sans" w:cs="Noto Sans"/>
                <w:b/>
                <w:sz w:val="19"/>
                <w:szCs w:val="19"/>
              </w:rPr>
              <w:t>DOCUMENTOS FINANCIEROS</w:t>
            </w:r>
          </w:p>
        </w:tc>
      </w:tr>
      <w:tr w:rsidR="00A92208" w:rsidRPr="00305A67" w:rsidTr="00EF7805">
        <w:trPr>
          <w:jc w:val="center"/>
        </w:trPr>
        <w:tc>
          <w:tcPr>
            <w:tcW w:w="993" w:type="dxa"/>
          </w:tcPr>
          <w:p w:rsidR="00A92208" w:rsidRPr="00305A67" w:rsidRDefault="00CC4E01" w:rsidP="006918B8">
            <w:pPr>
              <w:jc w:val="center"/>
              <w:rPr>
                <w:rFonts w:ascii="Noto Sans" w:hAnsi="Noto Sans" w:cs="Noto Sans"/>
                <w:sz w:val="19"/>
                <w:szCs w:val="19"/>
              </w:rPr>
            </w:pPr>
            <w:r>
              <w:rPr>
                <w:rFonts w:ascii="Noto Sans" w:hAnsi="Noto Sans" w:cs="Noto Sans"/>
                <w:sz w:val="19"/>
                <w:szCs w:val="19"/>
              </w:rPr>
              <w:t>28</w:t>
            </w:r>
          </w:p>
        </w:tc>
        <w:tc>
          <w:tcPr>
            <w:tcW w:w="5386" w:type="dxa"/>
          </w:tcPr>
          <w:p w:rsidR="00A92208" w:rsidRPr="00305A67" w:rsidRDefault="00A92208" w:rsidP="006918B8">
            <w:pPr>
              <w:jc w:val="both"/>
              <w:rPr>
                <w:rFonts w:ascii="Noto Sans" w:hAnsi="Noto Sans" w:cs="Noto Sans"/>
                <w:sz w:val="19"/>
                <w:szCs w:val="19"/>
                <w:u w:val="single"/>
              </w:rPr>
            </w:pPr>
            <w:r w:rsidRPr="00305A67">
              <w:rPr>
                <w:rFonts w:ascii="Noto Sans" w:hAnsi="Noto Sans" w:cs="Noto Sans"/>
                <w:sz w:val="19"/>
                <w:szCs w:val="19"/>
              </w:rPr>
              <w:t>DECLARACIÓN</w:t>
            </w:r>
            <w:r w:rsidR="00CC4E01">
              <w:rPr>
                <w:rFonts w:ascii="Noto Sans" w:hAnsi="Noto Sans" w:cs="Noto Sans"/>
                <w:sz w:val="19"/>
                <w:szCs w:val="19"/>
              </w:rPr>
              <w:t xml:space="preserve"> FISCAL ANUAL DEL EJERCICIO 2025</w:t>
            </w:r>
            <w:r w:rsidRPr="00305A67">
              <w:rPr>
                <w:rFonts w:ascii="Noto Sans" w:hAnsi="Noto Sans" w:cs="Noto Sans"/>
                <w:sz w:val="19"/>
                <w:szCs w:val="19"/>
              </w:rPr>
              <w:t xml:space="preserve"> PARA PERSONAS FÍSICAS Y MORALES, </w:t>
            </w:r>
            <w:r w:rsidRPr="00305A67">
              <w:rPr>
                <w:rFonts w:ascii="Noto Sans" w:hAnsi="Noto Sans" w:cs="Noto Sans"/>
                <w:b/>
                <w:i/>
                <w:sz w:val="19"/>
                <w:szCs w:val="19"/>
              </w:rPr>
              <w:t>(COPIA SIMPLE LEGIBLE CON ACUSE Y RECIBO DE PAGO)</w:t>
            </w:r>
            <w:r w:rsidRPr="00305A67">
              <w:rPr>
                <w:rFonts w:ascii="Noto Sans" w:hAnsi="Noto Sans" w:cs="Noto Sans"/>
                <w:sz w:val="19"/>
                <w:szCs w:val="19"/>
              </w:rPr>
              <w:t>.</w:t>
            </w:r>
            <w:r w:rsidR="00763B5F" w:rsidRPr="00305A67">
              <w:rPr>
                <w:rFonts w:ascii="Noto Sans" w:hAnsi="Noto Sans" w:cs="Noto Sans"/>
                <w:sz w:val="19"/>
                <w:szCs w:val="19"/>
              </w:rPr>
              <w:t xml:space="preserve"> ESTADOS FINANCIEROS A DICIEMBRE 2025.</w:t>
            </w:r>
          </w:p>
        </w:tc>
        <w:tc>
          <w:tcPr>
            <w:tcW w:w="2552" w:type="dxa"/>
          </w:tcPr>
          <w:p w:rsidR="00A92208" w:rsidRPr="00305A67" w:rsidRDefault="00A92208" w:rsidP="006918B8">
            <w:pPr>
              <w:jc w:val="both"/>
              <w:rPr>
                <w:rFonts w:ascii="Noto Sans" w:hAnsi="Noto Sans" w:cs="Noto Sans"/>
                <w:sz w:val="19"/>
                <w:szCs w:val="19"/>
              </w:rPr>
            </w:pPr>
          </w:p>
        </w:tc>
      </w:tr>
      <w:tr w:rsidR="00A92208" w:rsidRPr="00305A67" w:rsidTr="00EF7805">
        <w:trPr>
          <w:jc w:val="center"/>
        </w:trPr>
        <w:tc>
          <w:tcPr>
            <w:tcW w:w="993" w:type="dxa"/>
          </w:tcPr>
          <w:p w:rsidR="00A92208" w:rsidRPr="00305A67" w:rsidRDefault="00CC4E01" w:rsidP="006918B8">
            <w:pPr>
              <w:jc w:val="center"/>
              <w:rPr>
                <w:rFonts w:ascii="Noto Sans" w:hAnsi="Noto Sans" w:cs="Noto Sans"/>
                <w:sz w:val="19"/>
                <w:szCs w:val="19"/>
              </w:rPr>
            </w:pPr>
            <w:r>
              <w:rPr>
                <w:rFonts w:ascii="Noto Sans" w:hAnsi="Noto Sans" w:cs="Noto Sans"/>
                <w:sz w:val="19"/>
                <w:szCs w:val="19"/>
              </w:rPr>
              <w:t>29</w:t>
            </w:r>
          </w:p>
        </w:tc>
        <w:tc>
          <w:tcPr>
            <w:tcW w:w="5386" w:type="dxa"/>
          </w:tcPr>
          <w:p w:rsidR="00A92208" w:rsidRPr="00305A67" w:rsidRDefault="00A92208" w:rsidP="00CC4E01">
            <w:pPr>
              <w:jc w:val="both"/>
              <w:rPr>
                <w:rFonts w:ascii="Noto Sans" w:hAnsi="Noto Sans" w:cs="Noto Sans"/>
                <w:sz w:val="19"/>
                <w:szCs w:val="19"/>
                <w:u w:val="single"/>
              </w:rPr>
            </w:pPr>
            <w:r w:rsidRPr="00305A67">
              <w:rPr>
                <w:rFonts w:ascii="Noto Sans" w:hAnsi="Noto Sans" w:cs="Noto Sans"/>
                <w:sz w:val="19"/>
                <w:szCs w:val="19"/>
              </w:rPr>
              <w:t xml:space="preserve">ÚLTIMA </w:t>
            </w:r>
            <w:r w:rsidRPr="00305A67">
              <w:rPr>
                <w:rFonts w:ascii="Noto Sans" w:hAnsi="Noto Sans" w:cs="Noto Sans"/>
                <w:b/>
                <w:sz w:val="19"/>
                <w:szCs w:val="19"/>
              </w:rPr>
              <w:t>DECLARACIÓN FISCAL PROVISIONAL</w:t>
            </w:r>
            <w:r w:rsidRPr="00305A67">
              <w:rPr>
                <w:rFonts w:ascii="Noto Sans" w:hAnsi="Noto Sans" w:cs="Noto Sans"/>
                <w:sz w:val="19"/>
                <w:szCs w:val="19"/>
              </w:rPr>
              <w:t xml:space="preserve"> DEL IMPUESTO SOBRE LA RENTA DEL EJERCICIO 2026 (MES DE </w:t>
            </w:r>
            <w:r w:rsidR="00CC4E01">
              <w:rPr>
                <w:rFonts w:ascii="Noto Sans" w:hAnsi="Noto Sans" w:cs="Noto Sans"/>
                <w:sz w:val="19"/>
                <w:szCs w:val="19"/>
              </w:rPr>
              <w:t>ABRIL</w:t>
            </w:r>
            <w:r w:rsidRPr="00305A67">
              <w:rPr>
                <w:rFonts w:ascii="Noto Sans" w:hAnsi="Noto Sans" w:cs="Noto Sans"/>
                <w:sz w:val="19"/>
                <w:szCs w:val="19"/>
              </w:rPr>
              <w:t xml:space="preserve"> 2026) CON </w:t>
            </w:r>
            <w:r w:rsidRPr="00305A67">
              <w:rPr>
                <w:rFonts w:ascii="Noto Sans" w:hAnsi="Noto Sans" w:cs="Noto Sans"/>
                <w:b/>
                <w:sz w:val="19"/>
                <w:szCs w:val="19"/>
              </w:rPr>
              <w:t>ACUSE Y RECIBO DE PAGO</w:t>
            </w:r>
            <w:r w:rsidRPr="00305A67">
              <w:rPr>
                <w:rFonts w:ascii="Noto Sans" w:hAnsi="Noto Sans" w:cs="Noto Sans"/>
                <w:sz w:val="19"/>
                <w:szCs w:val="19"/>
              </w:rPr>
              <w:t>.</w:t>
            </w:r>
          </w:p>
        </w:tc>
        <w:tc>
          <w:tcPr>
            <w:tcW w:w="2552" w:type="dxa"/>
          </w:tcPr>
          <w:p w:rsidR="00A92208" w:rsidRPr="00305A67" w:rsidRDefault="00A92208" w:rsidP="006918B8">
            <w:pPr>
              <w:jc w:val="both"/>
              <w:rPr>
                <w:rFonts w:ascii="Noto Sans" w:hAnsi="Noto Sans" w:cs="Noto Sans"/>
                <w:sz w:val="19"/>
                <w:szCs w:val="19"/>
              </w:rPr>
            </w:pPr>
          </w:p>
        </w:tc>
      </w:tr>
      <w:tr w:rsidR="008D0819" w:rsidRPr="00305A67" w:rsidTr="00EF7805">
        <w:trPr>
          <w:jc w:val="center"/>
        </w:trPr>
        <w:tc>
          <w:tcPr>
            <w:tcW w:w="993" w:type="dxa"/>
          </w:tcPr>
          <w:p w:rsidR="008D0819" w:rsidRPr="00305A67" w:rsidRDefault="00CC4E01" w:rsidP="006918B8">
            <w:pPr>
              <w:jc w:val="center"/>
              <w:rPr>
                <w:rFonts w:ascii="Noto Sans" w:hAnsi="Noto Sans" w:cs="Noto Sans"/>
                <w:sz w:val="19"/>
                <w:szCs w:val="19"/>
              </w:rPr>
            </w:pPr>
            <w:r>
              <w:rPr>
                <w:rFonts w:ascii="Noto Sans" w:hAnsi="Noto Sans" w:cs="Noto Sans"/>
                <w:sz w:val="19"/>
                <w:szCs w:val="19"/>
              </w:rPr>
              <w:t>30</w:t>
            </w:r>
          </w:p>
        </w:tc>
        <w:tc>
          <w:tcPr>
            <w:tcW w:w="5386" w:type="dxa"/>
          </w:tcPr>
          <w:p w:rsidR="008D0819" w:rsidRPr="00305A67" w:rsidRDefault="008D0819" w:rsidP="006918B8">
            <w:pPr>
              <w:jc w:val="both"/>
              <w:rPr>
                <w:rFonts w:ascii="Noto Sans" w:hAnsi="Noto Sans" w:cs="Noto Sans"/>
                <w:sz w:val="19"/>
                <w:szCs w:val="19"/>
              </w:rPr>
            </w:pPr>
            <w:r w:rsidRPr="00305A67">
              <w:rPr>
                <w:rFonts w:ascii="Noto Sans" w:hAnsi="Noto Sans" w:cs="Noto Sans"/>
                <w:sz w:val="19"/>
                <w:szCs w:val="19"/>
              </w:rPr>
              <w:t>ACUSE DE CUMPLIMIENTO DE OBLIGACIONES FISCALES Y DE CUMPLIMIENTO DE OBLIGACIONES DE SEGURIDAD SOCIAL E INFONAVIT. VIGENTE</w:t>
            </w:r>
          </w:p>
        </w:tc>
        <w:tc>
          <w:tcPr>
            <w:tcW w:w="2552" w:type="dxa"/>
          </w:tcPr>
          <w:p w:rsidR="008D0819" w:rsidRPr="00305A67" w:rsidRDefault="008D0819" w:rsidP="006918B8">
            <w:pPr>
              <w:jc w:val="both"/>
              <w:rPr>
                <w:rFonts w:ascii="Noto Sans" w:hAnsi="Noto Sans" w:cs="Noto Sans"/>
                <w:sz w:val="19"/>
                <w:szCs w:val="19"/>
              </w:rPr>
            </w:pPr>
          </w:p>
        </w:tc>
      </w:tr>
      <w:tr w:rsidR="008D0819" w:rsidRPr="00305A67" w:rsidTr="00EF7805">
        <w:trPr>
          <w:jc w:val="center"/>
        </w:trPr>
        <w:tc>
          <w:tcPr>
            <w:tcW w:w="993" w:type="dxa"/>
          </w:tcPr>
          <w:p w:rsidR="008D0819" w:rsidRPr="00305A67" w:rsidRDefault="00CC4E01" w:rsidP="006918B8">
            <w:pPr>
              <w:jc w:val="center"/>
              <w:rPr>
                <w:rFonts w:ascii="Noto Sans" w:hAnsi="Noto Sans" w:cs="Noto Sans"/>
                <w:sz w:val="19"/>
                <w:szCs w:val="19"/>
              </w:rPr>
            </w:pPr>
            <w:r>
              <w:rPr>
                <w:rFonts w:ascii="Noto Sans" w:hAnsi="Noto Sans" w:cs="Noto Sans"/>
                <w:sz w:val="19"/>
                <w:szCs w:val="19"/>
              </w:rPr>
              <w:t>31</w:t>
            </w:r>
          </w:p>
        </w:tc>
        <w:tc>
          <w:tcPr>
            <w:tcW w:w="5386" w:type="dxa"/>
          </w:tcPr>
          <w:p w:rsidR="008D0819" w:rsidRPr="00305A67" w:rsidRDefault="008D0819" w:rsidP="006918B8">
            <w:pPr>
              <w:jc w:val="both"/>
              <w:rPr>
                <w:rFonts w:ascii="Noto Sans" w:hAnsi="Noto Sans" w:cs="Noto Sans"/>
                <w:sz w:val="19"/>
                <w:szCs w:val="19"/>
              </w:rPr>
            </w:pPr>
            <w:r w:rsidRPr="00305A67">
              <w:rPr>
                <w:rFonts w:ascii="Noto Sans" w:hAnsi="Noto Sans" w:cs="Noto Sans"/>
                <w:sz w:val="19"/>
                <w:szCs w:val="19"/>
              </w:rPr>
              <w:t>LISTA DE VERIFICACIÓN</w:t>
            </w:r>
          </w:p>
        </w:tc>
        <w:tc>
          <w:tcPr>
            <w:tcW w:w="2552" w:type="dxa"/>
          </w:tcPr>
          <w:p w:rsidR="008D0819" w:rsidRPr="00305A67" w:rsidRDefault="008D0819" w:rsidP="006918B8">
            <w:pPr>
              <w:jc w:val="both"/>
              <w:rPr>
                <w:rFonts w:ascii="Noto Sans" w:hAnsi="Noto Sans" w:cs="Noto Sans"/>
                <w:sz w:val="19"/>
                <w:szCs w:val="19"/>
              </w:rPr>
            </w:pPr>
          </w:p>
        </w:tc>
      </w:tr>
    </w:tbl>
    <w:p w:rsidR="00C2423B" w:rsidRPr="00305A67" w:rsidRDefault="00C2423B" w:rsidP="003240E8">
      <w:pPr>
        <w:adjustRightInd w:val="0"/>
        <w:rPr>
          <w:rFonts w:ascii="Noto Sans" w:hAnsi="Noto Sans" w:cs="Noto Sans"/>
          <w:b/>
          <w:bCs/>
          <w:sz w:val="19"/>
          <w:szCs w:val="19"/>
          <w:highlight w:val="yellow"/>
        </w:rPr>
      </w:pPr>
    </w:p>
    <w:tbl>
      <w:tblPr>
        <w:tblStyle w:val="Tablaconcuadrcula"/>
        <w:tblW w:w="0" w:type="auto"/>
        <w:tblLook w:val="04A0" w:firstRow="1" w:lastRow="0" w:firstColumn="1" w:lastColumn="0" w:noHBand="0" w:noVBand="1"/>
      </w:tblPr>
      <w:tblGrid>
        <w:gridCol w:w="4414"/>
        <w:gridCol w:w="4414"/>
      </w:tblGrid>
      <w:tr w:rsidR="006366A3" w:rsidRPr="00305A67" w:rsidTr="00E82B3B">
        <w:tc>
          <w:tcPr>
            <w:tcW w:w="4414" w:type="dxa"/>
            <w:shd w:val="clear" w:color="auto" w:fill="D9D9D9" w:themeFill="background1" w:themeFillShade="D9"/>
          </w:tcPr>
          <w:p w:rsidR="006366A3" w:rsidRPr="00305A67" w:rsidRDefault="006366A3" w:rsidP="00E82B3B">
            <w:pPr>
              <w:jc w:val="center"/>
              <w:rPr>
                <w:rFonts w:ascii="Noto Sans" w:hAnsi="Noto Sans" w:cs="Noto Sans"/>
                <w:b/>
                <w:sz w:val="19"/>
                <w:szCs w:val="19"/>
              </w:rPr>
            </w:pPr>
            <w:r w:rsidRPr="00305A67">
              <w:rPr>
                <w:rFonts w:ascii="Noto Sans" w:hAnsi="Noto Sans" w:cs="Noto Sans"/>
                <w:b/>
                <w:sz w:val="19"/>
                <w:szCs w:val="19"/>
              </w:rPr>
              <w:t>Por el Licitante:</w:t>
            </w:r>
          </w:p>
        </w:tc>
        <w:tc>
          <w:tcPr>
            <w:tcW w:w="4414" w:type="dxa"/>
            <w:shd w:val="clear" w:color="auto" w:fill="D9D9D9" w:themeFill="background1" w:themeFillShade="D9"/>
          </w:tcPr>
          <w:p w:rsidR="006366A3" w:rsidRPr="00305A67" w:rsidRDefault="006366A3" w:rsidP="00E82B3B">
            <w:pPr>
              <w:jc w:val="center"/>
              <w:rPr>
                <w:rFonts w:ascii="Noto Sans" w:hAnsi="Noto Sans" w:cs="Noto Sans"/>
                <w:b/>
                <w:sz w:val="19"/>
                <w:szCs w:val="19"/>
              </w:rPr>
            </w:pPr>
            <w:r w:rsidRPr="00305A67">
              <w:rPr>
                <w:rFonts w:ascii="Noto Sans" w:hAnsi="Noto Sans" w:cs="Noto Sans"/>
                <w:b/>
                <w:sz w:val="19"/>
                <w:szCs w:val="19"/>
              </w:rPr>
              <w:t>Por la Convocante:</w:t>
            </w:r>
          </w:p>
        </w:tc>
      </w:tr>
      <w:tr w:rsidR="006366A3" w:rsidRPr="00305A67" w:rsidTr="00E82B3B">
        <w:tc>
          <w:tcPr>
            <w:tcW w:w="4414" w:type="dxa"/>
          </w:tcPr>
          <w:p w:rsidR="006366A3" w:rsidRDefault="006366A3" w:rsidP="00E82B3B">
            <w:pPr>
              <w:jc w:val="center"/>
              <w:rPr>
                <w:rFonts w:ascii="Noto Sans" w:hAnsi="Noto Sans" w:cs="Noto Sans"/>
                <w:b/>
                <w:sz w:val="19"/>
                <w:szCs w:val="19"/>
              </w:rPr>
            </w:pPr>
          </w:p>
          <w:p w:rsidR="00FD5B42" w:rsidRPr="00305A67" w:rsidRDefault="00FD5B42" w:rsidP="00E82B3B">
            <w:pPr>
              <w:jc w:val="center"/>
              <w:rPr>
                <w:rFonts w:ascii="Noto Sans" w:hAnsi="Noto Sans" w:cs="Noto Sans"/>
                <w:b/>
                <w:sz w:val="19"/>
                <w:szCs w:val="19"/>
              </w:rPr>
            </w:pPr>
          </w:p>
          <w:p w:rsidR="006366A3" w:rsidRPr="00305A67" w:rsidRDefault="006366A3" w:rsidP="00E82B3B">
            <w:pPr>
              <w:jc w:val="center"/>
              <w:rPr>
                <w:rFonts w:ascii="Noto Sans" w:hAnsi="Noto Sans" w:cs="Noto Sans"/>
                <w:b/>
                <w:sz w:val="19"/>
                <w:szCs w:val="19"/>
              </w:rPr>
            </w:pPr>
            <w:r w:rsidRPr="00305A67">
              <w:rPr>
                <w:rFonts w:ascii="Noto Sans" w:hAnsi="Noto Sans" w:cs="Noto Sans"/>
                <w:b/>
                <w:sz w:val="19"/>
                <w:szCs w:val="19"/>
              </w:rPr>
              <w:t>Nombre y firma del Representante Legal de la Empresa</w:t>
            </w:r>
          </w:p>
        </w:tc>
        <w:tc>
          <w:tcPr>
            <w:tcW w:w="4414" w:type="dxa"/>
          </w:tcPr>
          <w:p w:rsidR="006366A3" w:rsidRDefault="006366A3" w:rsidP="00E82B3B">
            <w:pPr>
              <w:jc w:val="center"/>
              <w:rPr>
                <w:rFonts w:ascii="Noto Sans" w:hAnsi="Noto Sans" w:cs="Noto Sans"/>
                <w:b/>
                <w:sz w:val="19"/>
                <w:szCs w:val="19"/>
              </w:rPr>
            </w:pPr>
          </w:p>
          <w:p w:rsidR="00FD5B42" w:rsidRPr="00305A67" w:rsidRDefault="00FD5B42" w:rsidP="00E82B3B">
            <w:pPr>
              <w:jc w:val="center"/>
              <w:rPr>
                <w:rFonts w:ascii="Noto Sans" w:hAnsi="Noto Sans" w:cs="Noto Sans"/>
                <w:b/>
                <w:sz w:val="19"/>
                <w:szCs w:val="19"/>
              </w:rPr>
            </w:pPr>
          </w:p>
          <w:p w:rsidR="006366A3" w:rsidRPr="00305A67" w:rsidRDefault="006366A3" w:rsidP="00E82B3B">
            <w:pPr>
              <w:jc w:val="center"/>
              <w:rPr>
                <w:rFonts w:ascii="Noto Sans" w:hAnsi="Noto Sans" w:cs="Noto Sans"/>
                <w:b/>
                <w:sz w:val="19"/>
                <w:szCs w:val="19"/>
              </w:rPr>
            </w:pPr>
            <w:r w:rsidRPr="00305A67">
              <w:rPr>
                <w:rFonts w:ascii="Noto Sans" w:hAnsi="Noto Sans" w:cs="Noto Sans"/>
                <w:b/>
                <w:sz w:val="19"/>
                <w:szCs w:val="19"/>
              </w:rPr>
              <w:t>Nombre y firma del Servidor Público que recibió proposición electrónica</w:t>
            </w:r>
          </w:p>
        </w:tc>
      </w:tr>
    </w:tbl>
    <w:p w:rsidR="006366A3" w:rsidRPr="00B241CC" w:rsidRDefault="006366A3" w:rsidP="00763B5F">
      <w:pPr>
        <w:adjustRightInd w:val="0"/>
        <w:rPr>
          <w:rFonts w:ascii="Noto Sans" w:hAnsi="Noto Sans" w:cs="Noto Sans"/>
          <w:b/>
          <w:bCs/>
          <w:sz w:val="20"/>
          <w:szCs w:val="20"/>
          <w:highlight w:val="yellow"/>
        </w:rPr>
      </w:pPr>
    </w:p>
    <w:sectPr w:rsidR="006366A3" w:rsidRPr="00B241CC" w:rsidSect="003240E8">
      <w:headerReference w:type="default" r:id="rId28"/>
      <w:footerReference w:type="default" r:id="rId29"/>
      <w:pgSz w:w="12240" w:h="15840"/>
      <w:pgMar w:top="2127"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8722E" w:rsidRDefault="0038722E" w:rsidP="00CA2D1C">
      <w:r>
        <w:separator/>
      </w:r>
    </w:p>
  </w:endnote>
  <w:endnote w:type="continuationSeparator" w:id="0">
    <w:p w:rsidR="0038722E" w:rsidRDefault="0038722E" w:rsidP="00CA2D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w:panose1 w:val="020B0502040504020204"/>
    <w:charset w:val="00"/>
    <w:family w:val="swiss"/>
    <w:pitch w:val="variable"/>
    <w:sig w:usb0="E00002FF" w:usb1="4000201F" w:usb2="08000029"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Open Sans Light">
    <w:altName w:val="Arial"/>
    <w:charset w:val="00"/>
    <w:family w:val="swiss"/>
    <w:pitch w:val="variable"/>
    <w:sig w:usb0="00000001" w:usb1="4000205B" w:usb2="00000028" w:usb3="00000000" w:csb0="000001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auto"/>
    <w:pitch w:val="variable"/>
    <w:sig w:usb0="00000003" w:usb1="00000000" w:usb2="00000000" w:usb3="00000000" w:csb0="00000007" w:csb1="00000000"/>
  </w:font>
  <w:font w:name="CG Palacio (W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MOONC I+ A Garamond">
    <w:altName w:val="Garamond"/>
    <w:charset w:val="00"/>
    <w:family w:val="roman"/>
    <w:pitch w:val="default"/>
    <w:sig w:usb0="00000003" w:usb1="00000000" w:usb2="00000000" w:usb3="00000000" w:csb0="00000001" w:csb1="00000000"/>
  </w:font>
  <w:font w:name="HelveticaCondensed">
    <w:altName w:val="HelveticaCondensed"/>
    <w:charset w:val="00"/>
    <w:family w:val="swiss"/>
    <w:pitch w:val="default"/>
    <w:sig w:usb0="00000003" w:usb1="00000000" w:usb2="00000000" w:usb3="00000000" w:csb0="00000001" w:csb1="00000000"/>
  </w:font>
  <w:font w:name="Soberana Sans">
    <w:altName w:val="Times New Roman"/>
    <w:panose1 w:val="00000000000000000000"/>
    <w:charset w:val="00"/>
    <w:family w:val="modern"/>
    <w:notTrueType/>
    <w:pitch w:val="variable"/>
    <w:sig w:usb0="800000AF" w:usb1="4000204B" w:usb2="00000000" w:usb3="00000000" w:csb0="00000001" w:csb1="00000000"/>
  </w:font>
  <w:font w:name="Montserrat Medium">
    <w:panose1 w:val="00000600000000000000"/>
    <w:charset w:val="00"/>
    <w:family w:val="auto"/>
    <w:pitch w:val="variable"/>
    <w:sig w:usb0="2000020F" w:usb1="00000003" w:usb2="00000000" w:usb3="00000000" w:csb0="00000197" w:csb1="00000000"/>
  </w:font>
  <w:font w:name="Open Sans">
    <w:altName w:val="Arial"/>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2BD" w:rsidRDefault="008B62BD" w:rsidP="003240E8">
    <w:pPr>
      <w:pStyle w:val="Piedepgina"/>
      <w:tabs>
        <w:tab w:val="clear" w:pos="4419"/>
        <w:tab w:val="clear" w:pos="8838"/>
        <w:tab w:val="left" w:pos="5184"/>
      </w:tabs>
    </w:pPr>
    <w:r>
      <w:rPr>
        <w:rFonts w:ascii="Noto Sans" w:hAnsi="Noto Sans" w:cs="Noto Sans"/>
        <w:noProof/>
        <w:sz w:val="20"/>
        <w:szCs w:val="20"/>
        <w:lang w:val="es-MX" w:eastAsia="es-MX"/>
      </w:rPr>
      <w:drawing>
        <wp:anchor distT="0" distB="0" distL="114300" distR="114300" simplePos="0" relativeHeight="251663360" behindDoc="1" locked="0" layoutInCell="1" allowOverlap="1" wp14:anchorId="03FFDBF5" wp14:editId="09A60971">
          <wp:simplePos x="0" y="0"/>
          <wp:positionH relativeFrom="page">
            <wp:posOffset>22197</wp:posOffset>
          </wp:positionH>
          <wp:positionV relativeFrom="paragraph">
            <wp:posOffset>34337</wp:posOffset>
          </wp:positionV>
          <wp:extent cx="7778605" cy="1293285"/>
          <wp:effectExtent l="0" t="0" r="0" b="254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oja membretada abaj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78605" cy="1293285"/>
                  </a:xfrm>
                  <a:prstGeom prst="rect">
                    <a:avLst/>
                  </a:prstGeom>
                </pic:spPr>
              </pic:pic>
            </a:graphicData>
          </a:graphic>
          <wp14:sizeRelH relativeFrom="margin">
            <wp14:pctWidth>0</wp14:pctWidth>
          </wp14:sizeRelH>
          <wp14:sizeRelV relativeFrom="margin">
            <wp14:pctHeight>0</wp14:pctHeight>
          </wp14:sizeRelV>
        </wp:anchor>
      </w:drawing>
    </w:r>
    <w:r w:rsidRPr="00A966E4">
      <w:rPr>
        <w:rFonts w:ascii="Noto Sans" w:hAnsi="Noto Sans" w:cs="Noto Sans"/>
        <w:noProof/>
        <w:sz w:val="20"/>
        <w:szCs w:val="20"/>
        <w:lang w:val="es-MX" w:eastAsia="es-MX"/>
      </w:rPr>
      <mc:AlternateContent>
        <mc:Choice Requires="wps">
          <w:drawing>
            <wp:anchor distT="45720" distB="45720" distL="114300" distR="114300" simplePos="0" relativeHeight="251664384" behindDoc="0" locked="0" layoutInCell="1" allowOverlap="1" wp14:anchorId="41C4F9CF" wp14:editId="3CB05829">
              <wp:simplePos x="0" y="0"/>
              <wp:positionH relativeFrom="margin">
                <wp:posOffset>1153236</wp:posOffset>
              </wp:positionH>
              <wp:positionV relativeFrom="paragraph">
                <wp:posOffset>194727</wp:posOffset>
              </wp:positionV>
              <wp:extent cx="6375400" cy="387350"/>
              <wp:effectExtent l="0" t="0" r="6350" b="0"/>
              <wp:wrapSquare wrapText="bothSides"/>
              <wp:docPr id="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5400" cy="387350"/>
                      </a:xfrm>
                      <a:prstGeom prst="rect">
                        <a:avLst/>
                      </a:prstGeom>
                      <a:solidFill>
                        <a:srgbClr val="FFFFFF"/>
                      </a:solidFill>
                      <a:ln w="9525">
                        <a:noFill/>
                        <a:miter lim="800000"/>
                        <a:headEnd/>
                        <a:tailEnd/>
                      </a:ln>
                    </wps:spPr>
                    <wps:txbx>
                      <w:txbxContent>
                        <w:p w:rsidR="008B62BD" w:rsidRDefault="008B62BD" w:rsidP="003240E8">
                          <w:pPr>
                            <w:rPr>
                              <w:rFonts w:ascii="Noto Sans" w:hAnsi="Noto Sans" w:cs="Noto Sans"/>
                              <w:color w:val="833C0B" w:themeColor="accent2" w:themeShade="80"/>
                              <w:sz w:val="14"/>
                              <w:szCs w:val="14"/>
                              <w:lang w:val="es-MX"/>
                            </w:rPr>
                          </w:pPr>
                          <w:r>
                            <w:rPr>
                              <w:rFonts w:ascii="Noto Sans" w:hAnsi="Noto Sans" w:cs="Noto Sans"/>
                              <w:color w:val="833C0B" w:themeColor="accent2" w:themeShade="80"/>
                              <w:sz w:val="14"/>
                              <w:szCs w:val="14"/>
                              <w:lang w:val="es-MX"/>
                            </w:rPr>
                            <w:t xml:space="preserve">Boulevard Manuel Antonio Romero Zurita No. 414, Colonia Quintín Arauz, C.P. 86608, Municipio de Paraíso, Tabasco, </w:t>
                          </w:r>
                        </w:p>
                        <w:p w:rsidR="008B62BD" w:rsidRPr="00471523" w:rsidRDefault="008B62BD" w:rsidP="003240E8">
                          <w:pPr>
                            <w:rPr>
                              <w:rFonts w:ascii="Noto Sans" w:hAnsi="Noto Sans" w:cs="Noto Sans"/>
                              <w:color w:val="833C0B" w:themeColor="accent2" w:themeShade="80"/>
                              <w:sz w:val="14"/>
                              <w:szCs w:val="14"/>
                              <w:lang w:val="es-MX"/>
                            </w:rPr>
                          </w:pPr>
                          <w:r>
                            <w:rPr>
                              <w:rFonts w:ascii="Noto Sans" w:hAnsi="Noto Sans" w:cs="Noto Sans"/>
                              <w:color w:val="833C0B" w:themeColor="accent2" w:themeShade="80"/>
                              <w:sz w:val="14"/>
                              <w:szCs w:val="14"/>
                              <w:lang w:val="es-MX"/>
                            </w:rPr>
                            <w:t>Teléfono: 933 333 5183 Ext. 70435</w:t>
                          </w:r>
                        </w:p>
                        <w:p w:rsidR="008B62BD" w:rsidRPr="00471523" w:rsidRDefault="008B62BD" w:rsidP="003240E8">
                          <w:pPr>
                            <w:rPr>
                              <w:rFonts w:ascii="Noto Sans" w:hAnsi="Noto Sans" w:cs="Noto Sans"/>
                              <w:color w:val="833C0B" w:themeColor="accent2" w:themeShade="80"/>
                              <w:sz w:val="14"/>
                              <w:szCs w:val="14"/>
                              <w:lang w:val="es-MX"/>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1C4F9CF" id="_x0000_t202" coordsize="21600,21600" o:spt="202" path="m,l,21600r21600,l21600,xe">
              <v:stroke joinstyle="miter"/>
              <v:path gradientshapeok="t" o:connecttype="rect"/>
            </v:shapetype>
            <v:shape id="_x0000_s1028" type="#_x0000_t202" style="position:absolute;margin-left:90.8pt;margin-top:15.35pt;width:502pt;height:30.5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" stroked="f">
              <v:textbox>
                <w:txbxContent>
                  <w:p w:rsidR="00F849DD" w:rsidRDefault="00F849DD" w:rsidP="003240E8">
                    <w:pPr>
                      <w:rPr>
                        <w:rFonts w:ascii="Noto Sans" w:hAnsi="Noto Sans" w:cs="Noto Sans"/>
                        <w:color w:val="833C0B" w:themeColor="accent2" w:themeShade="80"/>
                        <w:sz w:val="14"/>
                        <w:szCs w:val="14"/>
                        <w:lang w:val="es-MX"/>
                      </w:rPr>
                    </w:pPr>
                    <w:r>
                      <w:rPr>
                        <w:rFonts w:ascii="Noto Sans" w:hAnsi="Noto Sans" w:cs="Noto Sans"/>
                        <w:color w:val="833C0B" w:themeColor="accent2" w:themeShade="80"/>
                        <w:sz w:val="14"/>
                        <w:szCs w:val="14"/>
                        <w:lang w:val="es-MX"/>
                      </w:rPr>
                      <w:t xml:space="preserve">Boulevard Manuel Antonio Romero Zurita No. 414, Colonia Quintín Arauz, C.P. 86608, Municipio de Paraíso, Tabasco, </w:t>
                    </w:r>
                  </w:p>
                  <w:p w:rsidR="00F849DD" w:rsidRPr="00471523" w:rsidRDefault="00F849DD" w:rsidP="003240E8">
                    <w:pPr>
                      <w:rPr>
                        <w:rFonts w:ascii="Noto Sans" w:hAnsi="Noto Sans" w:cs="Noto Sans"/>
                        <w:color w:val="833C0B" w:themeColor="accent2" w:themeShade="80"/>
                        <w:sz w:val="14"/>
                        <w:szCs w:val="14"/>
                        <w:lang w:val="es-MX"/>
                      </w:rPr>
                    </w:pPr>
                    <w:r>
                      <w:rPr>
                        <w:rFonts w:ascii="Noto Sans" w:hAnsi="Noto Sans" w:cs="Noto Sans"/>
                        <w:color w:val="833C0B" w:themeColor="accent2" w:themeShade="80"/>
                        <w:sz w:val="14"/>
                        <w:szCs w:val="14"/>
                        <w:lang w:val="es-MX"/>
                      </w:rPr>
                      <w:t>Teléfono: 933 333 5183 Ext. 70435</w:t>
                    </w:r>
                  </w:p>
                  <w:p w:rsidR="00F849DD" w:rsidRPr="00471523" w:rsidRDefault="00F849DD" w:rsidP="003240E8">
                    <w:pPr>
                      <w:rPr>
                        <w:rFonts w:ascii="Noto Sans" w:hAnsi="Noto Sans" w:cs="Noto Sans"/>
                        <w:color w:val="833C0B" w:themeColor="accent2" w:themeShade="80"/>
                        <w:sz w:val="14"/>
                        <w:szCs w:val="14"/>
                        <w:lang w:val="es-MX"/>
                      </w:rPr>
                    </w:pPr>
                  </w:p>
                </w:txbxContent>
              </v:textbox>
              <w10:wrap type="square" anchorx="margin"/>
            </v:shape>
          </w:pict>
        </mc:Fallback>
      </mc:AlternateContent>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8722E" w:rsidRDefault="0038722E" w:rsidP="00CA2D1C">
      <w:r>
        <w:separator/>
      </w:r>
    </w:p>
  </w:footnote>
  <w:footnote w:type="continuationSeparator" w:id="0">
    <w:p w:rsidR="0038722E" w:rsidRDefault="0038722E" w:rsidP="00CA2D1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2BD" w:rsidRPr="00DE7688" w:rsidRDefault="008B62BD">
    <w:pPr>
      <w:pStyle w:val="Encabezado"/>
      <w:rPr>
        <w:rFonts w:ascii="Noto Sans" w:hAnsi="Noto Sans" w:cs="Noto Sans"/>
      </w:rPr>
    </w:pPr>
    <w:r>
      <w:rPr>
        <w:rFonts w:eastAsia="Calibri"/>
        <w:noProof/>
        <w:color w:val="000000"/>
        <w:lang w:val="es-MX" w:eastAsia="es-MX"/>
      </w:rPr>
      <w:drawing>
        <wp:anchor distT="0" distB="0" distL="114300" distR="114300" simplePos="0" relativeHeight="251660288" behindDoc="1" locked="0" layoutInCell="1" allowOverlap="1" wp14:anchorId="6D5CEE43" wp14:editId="212D6BF0">
          <wp:simplePos x="0" y="0"/>
          <wp:positionH relativeFrom="column">
            <wp:posOffset>-1019175</wp:posOffset>
          </wp:positionH>
          <wp:positionV relativeFrom="paragraph">
            <wp:posOffset>-86360</wp:posOffset>
          </wp:positionV>
          <wp:extent cx="7734300" cy="971550"/>
          <wp:effectExtent l="0" t="0" r="0" b="0"/>
          <wp:wrapNone/>
          <wp:docPr id="1907708108" name="Imagen 1" descr="Imagen que contiene Interfaz de usuario gráf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708108" name="Imagen 1" descr="Imagen que contiene Interfaz de usuario gráfica"/>
                  <pic:cNvPicPr/>
                </pic:nvPicPr>
                <pic:blipFill rotWithShape="1">
                  <a:blip r:embed="rId1">
                    <a:extLst>
                      <a:ext uri="{28A0092B-C50C-407E-A947-70E740481C1C}">
                        <a14:useLocalDpi xmlns:a14="http://schemas.microsoft.com/office/drawing/2010/main" val="0"/>
                      </a:ext>
                    </a:extLst>
                  </a:blip>
                  <a:srcRect l="854" t="3580" r="163" b="86812"/>
                  <a:stretch/>
                </pic:blipFill>
                <pic:spPr bwMode="auto">
                  <a:xfrm>
                    <a:off x="0" y="0"/>
                    <a:ext cx="7734300" cy="9715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E7688">
      <w:rPr>
        <w:rFonts w:ascii="Noto Sans" w:hAnsi="Noto Sans" w:cs="Noto Sans"/>
        <w:noProof/>
        <w:lang w:val="es-MX" w:eastAsia="es-MX"/>
      </w:rPr>
      <mc:AlternateContent>
        <mc:Choice Requires="wps">
          <w:drawing>
            <wp:anchor distT="45720" distB="45720" distL="114300" distR="114300" simplePos="0" relativeHeight="251659264" behindDoc="0" locked="0" layoutInCell="1" allowOverlap="1" wp14:anchorId="6692A9BB" wp14:editId="23865915">
              <wp:simplePos x="0" y="0"/>
              <wp:positionH relativeFrom="column">
                <wp:posOffset>2510790</wp:posOffset>
              </wp:positionH>
              <wp:positionV relativeFrom="paragraph">
                <wp:posOffset>73660</wp:posOffset>
              </wp:positionV>
              <wp:extent cx="2495550" cy="1404620"/>
              <wp:effectExtent l="0" t="0" r="0" b="3810"/>
              <wp:wrapNone/>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5550" cy="1404620"/>
                      </a:xfrm>
                      <a:prstGeom prst="rect">
                        <a:avLst/>
                      </a:prstGeom>
                      <a:solidFill>
                        <a:srgbClr val="FFFFFF"/>
                      </a:solidFill>
                      <a:ln w="9525">
                        <a:noFill/>
                        <a:miter lim="800000"/>
                        <a:headEnd/>
                        <a:tailEnd/>
                      </a:ln>
                    </wps:spPr>
                    <wps:txbx>
                      <w:txbxContent>
                        <w:p w:rsidR="008B62BD" w:rsidRPr="007909AE" w:rsidRDefault="008B62BD" w:rsidP="003240E8">
                          <w:pPr>
                            <w:jc w:val="both"/>
                            <w:rPr>
                              <w:rFonts w:ascii="Noto Sans" w:hAnsi="Noto Sans" w:cs="Noto Sans"/>
                              <w:b/>
                              <w:sz w:val="20"/>
                              <w:szCs w:val="20"/>
                            </w:rPr>
                          </w:pPr>
                          <w:r w:rsidRPr="007909AE">
                            <w:rPr>
                              <w:rFonts w:ascii="Noto Sans" w:hAnsi="Noto Sans" w:cs="Noto Sans"/>
                              <w:b/>
                              <w:sz w:val="20"/>
                              <w:szCs w:val="20"/>
                            </w:rPr>
                            <w:t>Secretaría de Marina</w:t>
                          </w:r>
                        </w:p>
                        <w:p w:rsidR="008B62BD" w:rsidRPr="007909AE" w:rsidRDefault="008B62BD" w:rsidP="003240E8">
                          <w:pPr>
                            <w:jc w:val="both"/>
                            <w:rPr>
                              <w:rFonts w:ascii="Noto Sans" w:hAnsi="Noto Sans" w:cs="Noto Sans"/>
                              <w:b/>
                              <w:sz w:val="20"/>
                              <w:szCs w:val="20"/>
                            </w:rPr>
                          </w:pPr>
                          <w:r w:rsidRPr="007909AE">
                            <w:rPr>
                              <w:rFonts w:ascii="Noto Sans" w:hAnsi="Noto Sans" w:cs="Noto Sans"/>
                              <w:b/>
                              <w:sz w:val="20"/>
                              <w:szCs w:val="20"/>
                            </w:rPr>
                            <w:t>Administración del Sistema Portuario Nacional Dos Bocas, S.A. de C.V.</w:t>
                          </w:r>
                        </w:p>
                        <w:p w:rsidR="008B62BD" w:rsidRPr="007909AE" w:rsidRDefault="008B62BD" w:rsidP="003240E8">
                          <w:pPr>
                            <w:jc w:val="both"/>
                            <w:rPr>
                              <w:rFonts w:ascii="Noto Sans" w:hAnsi="Noto Sans" w:cs="Noto Sans"/>
                              <w:b/>
                              <w:sz w:val="20"/>
                              <w:szCs w:val="20"/>
                            </w:rPr>
                          </w:pPr>
                          <w:r w:rsidRPr="007909AE">
                            <w:rPr>
                              <w:rFonts w:ascii="Noto Sans" w:hAnsi="Noto Sans" w:cs="Noto Sans"/>
                              <w:b/>
                              <w:sz w:val="20"/>
                              <w:szCs w:val="20"/>
                            </w:rPr>
                            <w:t>Gerencia de Administración y Finanzas</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692A9BB" id="_x0000_t202" coordsize="21600,21600" o:spt="202" path="m,l,21600r21600,l21600,xe">
              <v:stroke joinstyle="miter"/>
              <v:path gradientshapeok="t" o:connecttype="rect"/>
            </v:shapetype>
            <v:shape id="_x0000_s1027" type="#_x0000_t202" style="position:absolute;margin-left:197.7pt;margin-top:5.8pt;width:196.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" stroked="f">
              <v:textbox style="mso-fit-shape-to-text:t" inset="0,0,0,0">
                <w:txbxContent>
                  <w:p w:rsidR="00F849DD" w:rsidRPr="007909AE" w:rsidRDefault="00F849DD" w:rsidP="003240E8">
                    <w:pPr>
                      <w:jc w:val="both"/>
                      <w:rPr>
                        <w:rFonts w:ascii="Noto Sans" w:hAnsi="Noto Sans" w:cs="Noto Sans"/>
                        <w:b/>
                        <w:sz w:val="20"/>
                        <w:szCs w:val="20"/>
                      </w:rPr>
                    </w:pPr>
                    <w:r w:rsidRPr="007909AE">
                      <w:rPr>
                        <w:rFonts w:ascii="Noto Sans" w:hAnsi="Noto Sans" w:cs="Noto Sans"/>
                        <w:b/>
                        <w:sz w:val="20"/>
                        <w:szCs w:val="20"/>
                      </w:rPr>
                      <w:t>Secretaría de Marina</w:t>
                    </w:r>
                  </w:p>
                  <w:p w:rsidR="00F849DD" w:rsidRPr="007909AE" w:rsidRDefault="00F849DD" w:rsidP="003240E8">
                    <w:pPr>
                      <w:jc w:val="both"/>
                      <w:rPr>
                        <w:rFonts w:ascii="Noto Sans" w:hAnsi="Noto Sans" w:cs="Noto Sans"/>
                        <w:b/>
                        <w:sz w:val="20"/>
                        <w:szCs w:val="20"/>
                      </w:rPr>
                    </w:pPr>
                    <w:r w:rsidRPr="007909AE">
                      <w:rPr>
                        <w:rFonts w:ascii="Noto Sans" w:hAnsi="Noto Sans" w:cs="Noto Sans"/>
                        <w:b/>
                        <w:sz w:val="20"/>
                        <w:szCs w:val="20"/>
                      </w:rPr>
                      <w:t>Administración del Sistema Portuario Nacional Dos Bocas, S.A. de C.V.</w:t>
                    </w:r>
                  </w:p>
                  <w:p w:rsidR="00F849DD" w:rsidRPr="007909AE" w:rsidRDefault="00F849DD" w:rsidP="003240E8">
                    <w:pPr>
                      <w:jc w:val="both"/>
                      <w:rPr>
                        <w:rFonts w:ascii="Noto Sans" w:hAnsi="Noto Sans" w:cs="Noto Sans"/>
                        <w:b/>
                        <w:sz w:val="20"/>
                        <w:szCs w:val="20"/>
                      </w:rPr>
                    </w:pPr>
                    <w:r w:rsidRPr="007909AE">
                      <w:rPr>
                        <w:rFonts w:ascii="Noto Sans" w:hAnsi="Noto Sans" w:cs="Noto Sans"/>
                        <w:b/>
                        <w:sz w:val="20"/>
                        <w:szCs w:val="20"/>
                      </w:rPr>
                      <w:t>Gerencia de Administración y Finanzas</w:t>
                    </w:r>
                  </w:p>
                </w:txbxContent>
              </v:textbox>
            </v:shape>
          </w:pict>
        </mc:Fallback>
      </mc:AlternateContent>
    </w:r>
    <w:r w:rsidRPr="00DE6DCB">
      <w:rPr>
        <w:noProof/>
        <w:lang w:val="es-MX" w:eastAsia="es-MX"/>
      </w:rPr>
      <w:drawing>
        <wp:anchor distT="0" distB="0" distL="114300" distR="114300" simplePos="0" relativeHeight="251661312" behindDoc="0" locked="0" layoutInCell="1" allowOverlap="1" wp14:anchorId="74142E8D" wp14:editId="454AD2B4">
          <wp:simplePos x="0" y="0"/>
          <wp:positionH relativeFrom="page">
            <wp:posOffset>2938780</wp:posOffset>
          </wp:positionH>
          <wp:positionV relativeFrom="margin">
            <wp:posOffset>-794385</wp:posOffset>
          </wp:positionV>
          <wp:extent cx="418465" cy="542290"/>
          <wp:effectExtent l="0" t="0" r="635" b="381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418465" cy="54229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es-MX" w:eastAsia="es-MX"/>
        <w14:ligatures w14:val="standardContextual"/>
      </w:rPr>
      <w:drawing>
        <wp:anchor distT="0" distB="0" distL="114300" distR="114300" simplePos="0" relativeHeight="251662336" behindDoc="0" locked="0" layoutInCell="1" allowOverlap="1" wp14:anchorId="62822A6A" wp14:editId="36A21B58">
          <wp:simplePos x="0" y="0"/>
          <wp:positionH relativeFrom="margin">
            <wp:posOffset>1717040</wp:posOffset>
          </wp:positionH>
          <wp:positionV relativeFrom="margin">
            <wp:posOffset>-806450</wp:posOffset>
          </wp:positionV>
          <wp:extent cx="45085" cy="587375"/>
          <wp:effectExtent l="0" t="0" r="0" b="3175"/>
          <wp:wrapSquare wrapText="bothSides"/>
          <wp:docPr id="3" name="Imagen 3"/>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rotWithShape="1">
                  <a:blip r:embed="rId3">
                    <a:extLst>
                      <a:ext uri="{28A0092B-C50C-407E-A947-70E740481C1C}">
                        <a14:useLocalDpi xmlns:a14="http://schemas.microsoft.com/office/drawing/2010/main" val="0"/>
                      </a:ext>
                    </a:extLst>
                  </a:blip>
                  <a:srcRect l="53409" r="44283" b="9569"/>
                  <a:stretch/>
                </pic:blipFill>
                <pic:spPr bwMode="auto">
                  <a:xfrm flipH="1">
                    <a:off x="0" y="0"/>
                    <a:ext cx="45085" cy="5873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85B4F4D8"/>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32266672"/>
    <w:lvl w:ilvl="0">
      <w:start w:val="1"/>
      <w:numFmt w:val="bullet"/>
      <w:pStyle w:val="Listaconvietas"/>
      <w:lvlText w:val=""/>
      <w:lvlJc w:val="left"/>
      <w:pPr>
        <w:tabs>
          <w:tab w:val="num" w:pos="360"/>
        </w:tabs>
        <w:ind w:left="360" w:hanging="360"/>
      </w:pPr>
      <w:rPr>
        <w:rFonts w:ascii="Symbol" w:hAnsi="Symbol" w:hint="default"/>
      </w:rPr>
    </w:lvl>
  </w:abstractNum>
  <w:abstractNum w:abstractNumId="2" w15:restartNumberingAfterBreak="0">
    <w:nsid w:val="00573B98"/>
    <w:multiLevelType w:val="hybridMultilevel"/>
    <w:tmpl w:val="0AF2533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0944D66"/>
    <w:multiLevelType w:val="hybridMultilevel"/>
    <w:tmpl w:val="117069C8"/>
    <w:lvl w:ilvl="0" w:tplc="06961A60">
      <w:start w:val="12"/>
      <w:numFmt w:val="bullet"/>
      <w:lvlText w:val="•"/>
      <w:lvlJc w:val="left"/>
      <w:pPr>
        <w:ind w:left="720" w:hanging="360"/>
      </w:pPr>
      <w:rPr>
        <w:rFonts w:ascii="Noto Sans" w:eastAsia="Arial" w:hAnsi="Noto Sans" w:cs="Noto San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10E1BA8"/>
    <w:multiLevelType w:val="hybridMultilevel"/>
    <w:tmpl w:val="402439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05CF7FA0"/>
    <w:multiLevelType w:val="hybridMultilevel"/>
    <w:tmpl w:val="068EF42E"/>
    <w:lvl w:ilvl="0" w:tplc="06961A60">
      <w:start w:val="12"/>
      <w:numFmt w:val="bullet"/>
      <w:lvlText w:val="•"/>
      <w:lvlJc w:val="left"/>
      <w:pPr>
        <w:ind w:left="720" w:hanging="360"/>
      </w:pPr>
      <w:rPr>
        <w:rFonts w:ascii="Noto Sans" w:eastAsia="Arial" w:hAnsi="Noto Sans" w:cs="Noto San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0676064F"/>
    <w:multiLevelType w:val="hybridMultilevel"/>
    <w:tmpl w:val="50B22EEE"/>
    <w:lvl w:ilvl="0" w:tplc="06961A60">
      <w:start w:val="12"/>
      <w:numFmt w:val="bullet"/>
      <w:lvlText w:val="•"/>
      <w:lvlJc w:val="left"/>
      <w:pPr>
        <w:ind w:left="720" w:hanging="360"/>
      </w:pPr>
      <w:rPr>
        <w:rFonts w:ascii="Noto Sans" w:eastAsia="Arial" w:hAnsi="Noto Sans" w:cs="Noto San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0DBF0E83"/>
    <w:multiLevelType w:val="hybridMultilevel"/>
    <w:tmpl w:val="E1A4FAA4"/>
    <w:lvl w:ilvl="0" w:tplc="AAEA5434">
      <w:start w:val="4"/>
      <w:numFmt w:val="upperLetter"/>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8" w15:restartNumberingAfterBreak="0">
    <w:nsid w:val="0FA72E40"/>
    <w:multiLevelType w:val="hybridMultilevel"/>
    <w:tmpl w:val="05806AB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16D40E8"/>
    <w:multiLevelType w:val="hybridMultilevel"/>
    <w:tmpl w:val="9B8E44B4"/>
    <w:name w:val="WW8Num51"/>
    <w:lvl w:ilvl="0" w:tplc="F99A0A48">
      <w:start w:val="1"/>
      <w:numFmt w:val="bullet"/>
      <w:lvlText w:val=""/>
      <w:lvlJc w:val="left"/>
      <w:pPr>
        <w:tabs>
          <w:tab w:val="num" w:pos="578"/>
        </w:tabs>
        <w:ind w:left="578" w:hanging="360"/>
      </w:pPr>
      <w:rPr>
        <w:rFonts w:ascii="Wingdings" w:hAnsi="Wingdings" w:hint="default"/>
      </w:rPr>
    </w:lvl>
    <w:lvl w:ilvl="1" w:tplc="BA9A1DB4">
      <w:start w:val="1"/>
      <w:numFmt w:val="bullet"/>
      <w:lvlText w:val="o"/>
      <w:lvlJc w:val="left"/>
      <w:pPr>
        <w:tabs>
          <w:tab w:val="num" w:pos="1298"/>
        </w:tabs>
        <w:ind w:left="1298" w:hanging="360"/>
      </w:pPr>
      <w:rPr>
        <w:rFonts w:ascii="Courier New" w:hAnsi="Courier New" w:hint="default"/>
      </w:rPr>
    </w:lvl>
    <w:lvl w:ilvl="2" w:tplc="002E3678" w:tentative="1">
      <w:start w:val="1"/>
      <w:numFmt w:val="bullet"/>
      <w:lvlText w:val=""/>
      <w:lvlJc w:val="left"/>
      <w:pPr>
        <w:tabs>
          <w:tab w:val="num" w:pos="2018"/>
        </w:tabs>
        <w:ind w:left="2018" w:hanging="360"/>
      </w:pPr>
      <w:rPr>
        <w:rFonts w:ascii="Wingdings" w:hAnsi="Wingdings" w:hint="default"/>
      </w:rPr>
    </w:lvl>
    <w:lvl w:ilvl="3" w:tplc="1D00D064" w:tentative="1">
      <w:start w:val="1"/>
      <w:numFmt w:val="bullet"/>
      <w:lvlText w:val=""/>
      <w:lvlJc w:val="left"/>
      <w:pPr>
        <w:tabs>
          <w:tab w:val="num" w:pos="2738"/>
        </w:tabs>
        <w:ind w:left="2738" w:hanging="360"/>
      </w:pPr>
      <w:rPr>
        <w:rFonts w:ascii="Symbol" w:hAnsi="Symbol" w:hint="default"/>
      </w:rPr>
    </w:lvl>
    <w:lvl w:ilvl="4" w:tplc="1340DDEE" w:tentative="1">
      <w:start w:val="1"/>
      <w:numFmt w:val="bullet"/>
      <w:lvlText w:val="o"/>
      <w:lvlJc w:val="left"/>
      <w:pPr>
        <w:tabs>
          <w:tab w:val="num" w:pos="3458"/>
        </w:tabs>
        <w:ind w:left="3458" w:hanging="360"/>
      </w:pPr>
      <w:rPr>
        <w:rFonts w:ascii="Courier New" w:hAnsi="Courier New" w:hint="default"/>
      </w:rPr>
    </w:lvl>
    <w:lvl w:ilvl="5" w:tplc="B044A07C" w:tentative="1">
      <w:start w:val="1"/>
      <w:numFmt w:val="bullet"/>
      <w:lvlText w:val=""/>
      <w:lvlJc w:val="left"/>
      <w:pPr>
        <w:tabs>
          <w:tab w:val="num" w:pos="4178"/>
        </w:tabs>
        <w:ind w:left="4178" w:hanging="360"/>
      </w:pPr>
      <w:rPr>
        <w:rFonts w:ascii="Wingdings" w:hAnsi="Wingdings" w:hint="default"/>
      </w:rPr>
    </w:lvl>
    <w:lvl w:ilvl="6" w:tplc="6576CF76" w:tentative="1">
      <w:start w:val="1"/>
      <w:numFmt w:val="bullet"/>
      <w:lvlText w:val=""/>
      <w:lvlJc w:val="left"/>
      <w:pPr>
        <w:tabs>
          <w:tab w:val="num" w:pos="4898"/>
        </w:tabs>
        <w:ind w:left="4898" w:hanging="360"/>
      </w:pPr>
      <w:rPr>
        <w:rFonts w:ascii="Symbol" w:hAnsi="Symbol" w:hint="default"/>
      </w:rPr>
    </w:lvl>
    <w:lvl w:ilvl="7" w:tplc="8BF23E64" w:tentative="1">
      <w:start w:val="1"/>
      <w:numFmt w:val="bullet"/>
      <w:lvlText w:val="o"/>
      <w:lvlJc w:val="left"/>
      <w:pPr>
        <w:tabs>
          <w:tab w:val="num" w:pos="5618"/>
        </w:tabs>
        <w:ind w:left="5618" w:hanging="360"/>
      </w:pPr>
      <w:rPr>
        <w:rFonts w:ascii="Courier New" w:hAnsi="Courier New" w:hint="default"/>
      </w:rPr>
    </w:lvl>
    <w:lvl w:ilvl="8" w:tplc="F402A806" w:tentative="1">
      <w:start w:val="1"/>
      <w:numFmt w:val="bullet"/>
      <w:lvlText w:val=""/>
      <w:lvlJc w:val="left"/>
      <w:pPr>
        <w:tabs>
          <w:tab w:val="num" w:pos="6338"/>
        </w:tabs>
        <w:ind w:left="6338" w:hanging="360"/>
      </w:pPr>
      <w:rPr>
        <w:rFonts w:ascii="Wingdings" w:hAnsi="Wingdings" w:hint="default"/>
      </w:rPr>
    </w:lvl>
  </w:abstractNum>
  <w:abstractNum w:abstractNumId="10" w15:restartNumberingAfterBreak="0">
    <w:nsid w:val="122B1C9F"/>
    <w:multiLevelType w:val="hybridMultilevel"/>
    <w:tmpl w:val="5FBC136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1" w15:restartNumberingAfterBreak="0">
    <w:nsid w:val="143162D8"/>
    <w:multiLevelType w:val="multilevel"/>
    <w:tmpl w:val="4B5C5E0C"/>
    <w:lvl w:ilvl="0">
      <w:start w:val="1"/>
      <w:numFmt w:val="decimal"/>
      <w:lvlText w:val="%1."/>
      <w:lvlJc w:val="left"/>
      <w:pPr>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12" w15:restartNumberingAfterBreak="0">
    <w:nsid w:val="167F34A8"/>
    <w:multiLevelType w:val="multilevel"/>
    <w:tmpl w:val="7922A426"/>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185828EA"/>
    <w:multiLevelType w:val="multilevel"/>
    <w:tmpl w:val="B5B8F0CC"/>
    <w:lvl w:ilvl="0">
      <w:start w:val="1"/>
      <w:numFmt w:val="decimal"/>
      <w:lvlText w:val="%1."/>
      <w:lvlJc w:val="left"/>
      <w:pPr>
        <w:ind w:left="720" w:hanging="360"/>
      </w:pPr>
      <w:rPr>
        <w:rFonts w:hint="default"/>
      </w:rPr>
    </w:lvl>
    <w:lvl w:ilvl="1">
      <w:start w:val="11"/>
      <w:numFmt w:val="decimal"/>
      <w:isLgl/>
      <w:lvlText w:val="%1.%2"/>
      <w:lvlJc w:val="left"/>
      <w:pPr>
        <w:ind w:left="960" w:hanging="6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1B792D6C"/>
    <w:multiLevelType w:val="hybridMultilevel"/>
    <w:tmpl w:val="987658A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1BF83C64"/>
    <w:multiLevelType w:val="multilevel"/>
    <w:tmpl w:val="188066F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1C7B4048"/>
    <w:multiLevelType w:val="hybridMultilevel"/>
    <w:tmpl w:val="DEAE431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1D9A544E"/>
    <w:multiLevelType w:val="hybridMultilevel"/>
    <w:tmpl w:val="E29407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1E0C7385"/>
    <w:multiLevelType w:val="hybridMultilevel"/>
    <w:tmpl w:val="1C4863BE"/>
    <w:lvl w:ilvl="0" w:tplc="E8F80F06">
      <w:start w:val="1"/>
      <w:numFmt w:val="decimal"/>
      <w:pStyle w:val="CORI"/>
      <w:lvlText w:val="%1."/>
      <w:lvlJc w:val="left"/>
      <w:pPr>
        <w:ind w:left="1386" w:hanging="348"/>
      </w:pPr>
      <w:rPr>
        <w:rFonts w:ascii="Cambria" w:eastAsia="Arial" w:hAnsi="Cambria" w:cs="Arial" w:hint="default"/>
        <w:spacing w:val="-1"/>
        <w:w w:val="100"/>
        <w:sz w:val="20"/>
        <w:szCs w:val="20"/>
        <w:lang w:val="es-ES" w:eastAsia="en-US" w:bidi="ar-SA"/>
      </w:rPr>
    </w:lvl>
    <w:lvl w:ilvl="1" w:tplc="D56400B6">
      <w:numFmt w:val="bullet"/>
      <w:lvlText w:val="•"/>
      <w:lvlJc w:val="left"/>
      <w:pPr>
        <w:ind w:left="2326" w:hanging="348"/>
      </w:pPr>
      <w:rPr>
        <w:lang w:val="es-ES" w:eastAsia="en-US" w:bidi="ar-SA"/>
      </w:rPr>
    </w:lvl>
    <w:lvl w:ilvl="2" w:tplc="BC860F20">
      <w:numFmt w:val="bullet"/>
      <w:lvlText w:val="•"/>
      <w:lvlJc w:val="left"/>
      <w:pPr>
        <w:ind w:left="3272" w:hanging="348"/>
      </w:pPr>
      <w:rPr>
        <w:lang w:val="es-ES" w:eastAsia="en-US" w:bidi="ar-SA"/>
      </w:rPr>
    </w:lvl>
    <w:lvl w:ilvl="3" w:tplc="C088AC6C">
      <w:numFmt w:val="bullet"/>
      <w:lvlText w:val="•"/>
      <w:lvlJc w:val="left"/>
      <w:pPr>
        <w:ind w:left="4218" w:hanging="348"/>
      </w:pPr>
      <w:rPr>
        <w:lang w:val="es-ES" w:eastAsia="en-US" w:bidi="ar-SA"/>
      </w:rPr>
    </w:lvl>
    <w:lvl w:ilvl="4" w:tplc="2416B440">
      <w:numFmt w:val="bullet"/>
      <w:lvlText w:val="•"/>
      <w:lvlJc w:val="left"/>
      <w:pPr>
        <w:ind w:left="5164" w:hanging="348"/>
      </w:pPr>
      <w:rPr>
        <w:lang w:val="es-ES" w:eastAsia="en-US" w:bidi="ar-SA"/>
      </w:rPr>
    </w:lvl>
    <w:lvl w:ilvl="5" w:tplc="939412B0">
      <w:numFmt w:val="bullet"/>
      <w:lvlText w:val="•"/>
      <w:lvlJc w:val="left"/>
      <w:pPr>
        <w:ind w:left="6110" w:hanging="348"/>
      </w:pPr>
      <w:rPr>
        <w:lang w:val="es-ES" w:eastAsia="en-US" w:bidi="ar-SA"/>
      </w:rPr>
    </w:lvl>
    <w:lvl w:ilvl="6" w:tplc="71347490">
      <w:numFmt w:val="bullet"/>
      <w:lvlText w:val="•"/>
      <w:lvlJc w:val="left"/>
      <w:pPr>
        <w:ind w:left="7056" w:hanging="348"/>
      </w:pPr>
      <w:rPr>
        <w:lang w:val="es-ES" w:eastAsia="en-US" w:bidi="ar-SA"/>
      </w:rPr>
    </w:lvl>
    <w:lvl w:ilvl="7" w:tplc="235CC630">
      <w:numFmt w:val="bullet"/>
      <w:lvlText w:val="•"/>
      <w:lvlJc w:val="left"/>
      <w:pPr>
        <w:ind w:left="8002" w:hanging="348"/>
      </w:pPr>
      <w:rPr>
        <w:lang w:val="es-ES" w:eastAsia="en-US" w:bidi="ar-SA"/>
      </w:rPr>
    </w:lvl>
    <w:lvl w:ilvl="8" w:tplc="D7322B5E">
      <w:numFmt w:val="bullet"/>
      <w:lvlText w:val="•"/>
      <w:lvlJc w:val="left"/>
      <w:pPr>
        <w:ind w:left="8948" w:hanging="348"/>
      </w:pPr>
      <w:rPr>
        <w:lang w:val="es-ES" w:eastAsia="en-US" w:bidi="ar-SA"/>
      </w:rPr>
    </w:lvl>
  </w:abstractNum>
  <w:abstractNum w:abstractNumId="19" w15:restartNumberingAfterBreak="0">
    <w:nsid w:val="1E415BF7"/>
    <w:multiLevelType w:val="hybridMultilevel"/>
    <w:tmpl w:val="99DAC152"/>
    <w:lvl w:ilvl="0" w:tplc="FC88BB44">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1E997C7F"/>
    <w:multiLevelType w:val="hybridMultilevel"/>
    <w:tmpl w:val="C3DEAD82"/>
    <w:lvl w:ilvl="0" w:tplc="9A52BFC0">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1F343672"/>
    <w:multiLevelType w:val="multilevel"/>
    <w:tmpl w:val="E29059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0521EDC"/>
    <w:multiLevelType w:val="hybridMultilevel"/>
    <w:tmpl w:val="47D66CE2"/>
    <w:lvl w:ilvl="0" w:tplc="56EE81A0">
      <w:start w:val="1"/>
      <w:numFmt w:val="decimal"/>
      <w:lvlText w:val="%1."/>
      <w:lvlJc w:val="lef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208A0A46"/>
    <w:multiLevelType w:val="hybridMultilevel"/>
    <w:tmpl w:val="752EFB4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218C412A"/>
    <w:multiLevelType w:val="multilevel"/>
    <w:tmpl w:val="EBACA47C"/>
    <w:styleLink w:val="Estilo1"/>
    <w:lvl w:ilvl="0">
      <w:start w:val="1"/>
      <w:numFmt w:val="lowerLetter"/>
      <w:lvlText w:val="PARTE %1."/>
      <w:lvlJc w:val="left"/>
      <w:pPr>
        <w:ind w:left="0" w:firstLine="0"/>
      </w:pPr>
      <w:rPr>
        <w:rFonts w:hint="default"/>
      </w:rPr>
    </w:lvl>
    <w:lvl w:ilvl="1">
      <w:numFmt w:val="decimal"/>
      <w:suff w:val="nothing"/>
      <w:lvlText w:val="SCHEDULE %2 - "/>
      <w:lvlJc w:val="left"/>
      <w:pPr>
        <w:ind w:left="0" w:firstLine="0"/>
      </w:pPr>
      <w:rPr>
        <w:rFonts w:hint="default"/>
      </w:rPr>
    </w:lvl>
    <w:lvl w:ilvl="2">
      <w:numFmt w:val="decimal"/>
      <w:suff w:val="nothing"/>
      <w:lvlText w:val="PRODUCT DATA SHEET %3 - "/>
      <w:lvlJc w:val="left"/>
      <w:pPr>
        <w:ind w:left="0" w:firstLine="0"/>
      </w:pPr>
      <w:rPr>
        <w:rFonts w:hint="default"/>
      </w:rPr>
    </w:lvl>
    <w:lvl w:ilvl="3">
      <w:start w:val="1"/>
      <w:numFmt w:val="decimal"/>
      <w:lvlText w:val="%1.%4"/>
      <w:lvlJc w:val="left"/>
      <w:pPr>
        <w:tabs>
          <w:tab w:val="num" w:pos="864"/>
        </w:tabs>
        <w:ind w:left="864" w:hanging="864"/>
      </w:pPr>
      <w:rPr>
        <w:rFonts w:hint="default"/>
      </w:rPr>
    </w:lvl>
    <w:lvl w:ilvl="4">
      <w:start w:val="1"/>
      <w:numFmt w:val="upperLetter"/>
      <w:lvlText w:val="%5."/>
      <w:lvlJc w:val="left"/>
      <w:pPr>
        <w:tabs>
          <w:tab w:val="num" w:pos="864"/>
        </w:tabs>
        <w:ind w:left="864" w:hanging="576"/>
      </w:pPr>
      <w:rPr>
        <w:rFonts w:hint="default"/>
      </w:rPr>
    </w:lvl>
    <w:lvl w:ilvl="5">
      <w:start w:val="1"/>
      <w:numFmt w:val="decimal"/>
      <w:lvlText w:val="%6."/>
      <w:lvlJc w:val="left"/>
      <w:pPr>
        <w:tabs>
          <w:tab w:val="num" w:pos="4986"/>
        </w:tabs>
        <w:ind w:left="4986" w:hanging="576"/>
      </w:pPr>
      <w:rPr>
        <w:rFonts w:hint="default"/>
      </w:rPr>
    </w:lvl>
    <w:lvl w:ilvl="6">
      <w:start w:val="1"/>
      <w:numFmt w:val="lowerLetter"/>
      <w:lvlText w:val="%7."/>
      <w:lvlJc w:val="left"/>
      <w:pPr>
        <w:tabs>
          <w:tab w:val="num" w:pos="2016"/>
        </w:tabs>
        <w:ind w:left="2016" w:hanging="576"/>
      </w:pPr>
      <w:rPr>
        <w:rFonts w:hint="default"/>
      </w:rPr>
    </w:lvl>
    <w:lvl w:ilvl="7">
      <w:start w:val="1"/>
      <w:numFmt w:val="decimal"/>
      <w:lvlText w:val="%8)"/>
      <w:lvlJc w:val="left"/>
      <w:pPr>
        <w:tabs>
          <w:tab w:val="num" w:pos="936"/>
        </w:tabs>
        <w:ind w:left="936" w:hanging="576"/>
      </w:pPr>
      <w:rPr>
        <w:rFonts w:hint="default"/>
      </w:rPr>
    </w:lvl>
    <w:lvl w:ilvl="8">
      <w:start w:val="1"/>
      <w:numFmt w:val="lowerLetter"/>
      <w:lvlText w:val="%9)"/>
      <w:lvlJc w:val="left"/>
      <w:pPr>
        <w:tabs>
          <w:tab w:val="num" w:pos="3168"/>
        </w:tabs>
        <w:ind w:left="3168" w:hanging="576"/>
      </w:pPr>
      <w:rPr>
        <w:rFonts w:hint="default"/>
      </w:rPr>
    </w:lvl>
  </w:abstractNum>
  <w:abstractNum w:abstractNumId="25" w15:restartNumberingAfterBreak="0">
    <w:nsid w:val="22D74349"/>
    <w:multiLevelType w:val="hybridMultilevel"/>
    <w:tmpl w:val="3DDEBE2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28101EA4"/>
    <w:multiLevelType w:val="hybridMultilevel"/>
    <w:tmpl w:val="723AB82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29986786"/>
    <w:multiLevelType w:val="multilevel"/>
    <w:tmpl w:val="3F225D66"/>
    <w:lvl w:ilvl="0">
      <w:start w:val="1"/>
      <w:numFmt w:val="decimal"/>
      <w:lvlText w:val="%1."/>
      <w:lvlJc w:val="left"/>
      <w:pPr>
        <w:ind w:left="720" w:hanging="360"/>
      </w:pPr>
      <w:rPr>
        <w:rFonts w:ascii="Noto Sans" w:eastAsia="Arial" w:hAnsi="Noto Sans" w:cs="Arial"/>
      </w:rPr>
    </w:lvl>
    <w:lvl w:ilvl="1">
      <w:start w:val="11"/>
      <w:numFmt w:val="decimal"/>
      <w:isLgl/>
      <w:lvlText w:val="%1.%2"/>
      <w:lvlJc w:val="left"/>
      <w:pPr>
        <w:ind w:left="960" w:hanging="6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8" w15:restartNumberingAfterBreak="0">
    <w:nsid w:val="2A1B179A"/>
    <w:multiLevelType w:val="hybridMultilevel"/>
    <w:tmpl w:val="4F12C3D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2BAC0F06"/>
    <w:multiLevelType w:val="hybridMultilevel"/>
    <w:tmpl w:val="B63A6AD0"/>
    <w:lvl w:ilvl="0" w:tplc="09346664">
      <w:start w:val="1"/>
      <w:numFmt w:val="upperLetter"/>
      <w:lvlText w:val="%1."/>
      <w:lvlJc w:val="left"/>
      <w:pPr>
        <w:ind w:left="401"/>
      </w:pPr>
      <w:rPr>
        <w:b/>
        <w:bCs/>
        <w:i w:val="0"/>
        <w:strike w:val="0"/>
        <w:dstrike w:val="0"/>
        <w:color w:val="000000"/>
        <w:sz w:val="22"/>
        <w:szCs w:val="22"/>
        <w:u w:val="none" w:color="000000"/>
        <w:bdr w:val="none" w:sz="0" w:space="0" w:color="auto"/>
        <w:shd w:val="clear" w:color="auto" w:fill="auto"/>
        <w:vertAlign w:val="baseline"/>
      </w:rPr>
    </w:lvl>
    <w:lvl w:ilvl="1" w:tplc="419A07B2">
      <w:start w:val="1"/>
      <w:numFmt w:val="upperLetter"/>
      <w:lvlText w:val="%2."/>
      <w:lvlJc w:val="left"/>
      <w:pPr>
        <w:ind w:left="1049" w:hanging="360"/>
      </w:pPr>
      <w:rPr>
        <w:b/>
        <w:bCs/>
      </w:rPr>
    </w:lvl>
    <w:lvl w:ilvl="2" w:tplc="0764D6A8">
      <w:start w:val="1"/>
      <w:numFmt w:val="bullet"/>
      <w:lvlText w:val="•"/>
      <w:lvlJc w:val="left"/>
      <w:pPr>
        <w:ind w:left="15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73F4B4EE">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774A58A">
      <w:start w:val="1"/>
      <w:numFmt w:val="bullet"/>
      <w:lvlText w:val="o"/>
      <w:lvlJc w:val="left"/>
      <w:pPr>
        <w:ind w:left="28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24E992E">
      <w:start w:val="1"/>
      <w:numFmt w:val="bullet"/>
      <w:lvlText w:val="▪"/>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04454DE">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5823CDA">
      <w:start w:val="1"/>
      <w:numFmt w:val="bullet"/>
      <w:lvlText w:val="o"/>
      <w:lvlJc w:val="left"/>
      <w:pPr>
        <w:ind w:left="50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52C539C">
      <w:start w:val="1"/>
      <w:numFmt w:val="bullet"/>
      <w:lvlText w:val="▪"/>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0" w15:restartNumberingAfterBreak="0">
    <w:nsid w:val="2BBA43F5"/>
    <w:multiLevelType w:val="hybridMultilevel"/>
    <w:tmpl w:val="8CCE4D6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330D2F89"/>
    <w:multiLevelType w:val="hybridMultilevel"/>
    <w:tmpl w:val="A2C03C88"/>
    <w:lvl w:ilvl="0" w:tplc="CA36EFC2">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331B6306"/>
    <w:multiLevelType w:val="hybridMultilevel"/>
    <w:tmpl w:val="5434EA78"/>
    <w:lvl w:ilvl="0" w:tplc="06961A60">
      <w:start w:val="12"/>
      <w:numFmt w:val="bullet"/>
      <w:lvlText w:val="•"/>
      <w:lvlJc w:val="left"/>
      <w:pPr>
        <w:ind w:left="720" w:hanging="360"/>
      </w:pPr>
      <w:rPr>
        <w:rFonts w:ascii="Noto Sans" w:eastAsia="Arial" w:hAnsi="Noto Sans" w:cs="Noto San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33BF6712"/>
    <w:multiLevelType w:val="hybridMultilevel"/>
    <w:tmpl w:val="EBEA2B70"/>
    <w:lvl w:ilvl="0" w:tplc="06961A60">
      <w:start w:val="12"/>
      <w:numFmt w:val="bullet"/>
      <w:lvlText w:val="•"/>
      <w:lvlJc w:val="left"/>
      <w:pPr>
        <w:ind w:left="720" w:hanging="360"/>
      </w:pPr>
      <w:rPr>
        <w:rFonts w:ascii="Noto Sans" w:eastAsia="Arial" w:hAnsi="Noto Sans" w:cs="Noto San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37586AEF"/>
    <w:multiLevelType w:val="hybridMultilevel"/>
    <w:tmpl w:val="A14EA612"/>
    <w:lvl w:ilvl="0" w:tplc="AD16A774">
      <w:start w:val="1"/>
      <w:numFmt w:val="upperLetter"/>
      <w:lvlText w:val="%1)"/>
      <w:lvlJc w:val="left"/>
      <w:pPr>
        <w:ind w:left="720" w:hanging="360"/>
      </w:pPr>
      <w:rPr>
        <w:rFonts w:hint="default"/>
        <w:b/>
        <w:color w:val="000000" w:themeColor="text1"/>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3A0C29A9"/>
    <w:multiLevelType w:val="hybridMultilevel"/>
    <w:tmpl w:val="F0A8EFE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3B835514"/>
    <w:multiLevelType w:val="hybridMultilevel"/>
    <w:tmpl w:val="2FE007E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3BD343E8"/>
    <w:multiLevelType w:val="hybridMultilevel"/>
    <w:tmpl w:val="A2E25C6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0">
    <w:nsid w:val="3C5F3889"/>
    <w:multiLevelType w:val="hybridMultilevel"/>
    <w:tmpl w:val="50727C70"/>
    <w:lvl w:ilvl="0" w:tplc="8C169694">
      <w:start w:val="2"/>
      <w:numFmt w:val="bullet"/>
      <w:lvlText w:val="•"/>
      <w:lvlJc w:val="left"/>
      <w:pPr>
        <w:ind w:left="720" w:hanging="360"/>
      </w:pPr>
      <w:rPr>
        <w:rFonts w:ascii="Times New Roman" w:eastAsiaTheme="minorHAnsi" w:hAnsi="Times New Roman" w:cs="Times New Roman" w:hint="default"/>
        <w:sz w:val="2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15:restartNumberingAfterBreak="0">
    <w:nsid w:val="3E7A15A7"/>
    <w:multiLevelType w:val="hybridMultilevel"/>
    <w:tmpl w:val="9F0C12CC"/>
    <w:lvl w:ilvl="0" w:tplc="06961A60">
      <w:start w:val="12"/>
      <w:numFmt w:val="bullet"/>
      <w:lvlText w:val="•"/>
      <w:lvlJc w:val="left"/>
      <w:pPr>
        <w:ind w:left="720" w:hanging="360"/>
      </w:pPr>
      <w:rPr>
        <w:rFonts w:ascii="Noto Sans" w:eastAsia="Arial" w:hAnsi="Noto Sans" w:cs="Noto San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15:restartNumberingAfterBreak="0">
    <w:nsid w:val="3F6844FC"/>
    <w:multiLevelType w:val="hybridMultilevel"/>
    <w:tmpl w:val="DA5E04AE"/>
    <w:lvl w:ilvl="0" w:tplc="E7728076">
      <w:start w:val="1"/>
      <w:numFmt w:val="lowerLetter"/>
      <w:lvlText w:val="%1)"/>
      <w:lvlJc w:val="left"/>
      <w:pPr>
        <w:ind w:left="786" w:hanging="360"/>
      </w:pPr>
      <w:rPr>
        <w:rFonts w:ascii="Arial" w:hAnsi="Arial" w:cs="Arial" w:hint="default"/>
        <w:b/>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42155EC3"/>
    <w:multiLevelType w:val="hybridMultilevel"/>
    <w:tmpl w:val="C15A2C6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49F327DB"/>
    <w:multiLevelType w:val="hybridMultilevel"/>
    <w:tmpl w:val="6EA04D92"/>
    <w:lvl w:ilvl="0" w:tplc="06961A60">
      <w:start w:val="12"/>
      <w:numFmt w:val="bullet"/>
      <w:lvlText w:val="•"/>
      <w:lvlJc w:val="left"/>
      <w:pPr>
        <w:ind w:left="720" w:hanging="360"/>
      </w:pPr>
      <w:rPr>
        <w:rFonts w:ascii="Noto Sans" w:eastAsia="Arial" w:hAnsi="Noto Sans" w:cs="Noto San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3" w15:restartNumberingAfterBreak="0">
    <w:nsid w:val="4A8B076B"/>
    <w:multiLevelType w:val="hybridMultilevel"/>
    <w:tmpl w:val="8000FA9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4C3713E4"/>
    <w:multiLevelType w:val="hybridMultilevel"/>
    <w:tmpl w:val="875C4BA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0">
    <w:nsid w:val="4D9807C3"/>
    <w:multiLevelType w:val="hybridMultilevel"/>
    <w:tmpl w:val="8F58C16E"/>
    <w:lvl w:ilvl="0" w:tplc="2C8C8648">
      <w:start w:val="1"/>
      <w:numFmt w:val="lowerLetter"/>
      <w:lvlText w:val="%1)"/>
      <w:lvlJc w:val="left"/>
      <w:pPr>
        <w:ind w:left="1287" w:hanging="360"/>
      </w:pPr>
      <w:rPr>
        <w:rFonts w:hint="default"/>
        <w:b w:val="0"/>
      </w:rPr>
    </w:lvl>
    <w:lvl w:ilvl="1" w:tplc="080A0003">
      <w:start w:val="1"/>
      <w:numFmt w:val="bullet"/>
      <w:lvlText w:val="o"/>
      <w:lvlJc w:val="left"/>
      <w:pPr>
        <w:ind w:left="2007" w:hanging="360"/>
      </w:pPr>
      <w:rPr>
        <w:rFonts w:ascii="Courier New" w:hAnsi="Courier New" w:cs="Courier New" w:hint="default"/>
      </w:rPr>
    </w:lvl>
    <w:lvl w:ilvl="2" w:tplc="080A0005">
      <w:start w:val="1"/>
      <w:numFmt w:val="bullet"/>
      <w:lvlText w:val=""/>
      <w:lvlJc w:val="left"/>
      <w:pPr>
        <w:ind w:left="2727" w:hanging="360"/>
      </w:pPr>
      <w:rPr>
        <w:rFonts w:ascii="Wingdings" w:hAnsi="Wingdings" w:hint="default"/>
      </w:rPr>
    </w:lvl>
    <w:lvl w:ilvl="3" w:tplc="080A0001">
      <w:start w:val="1"/>
      <w:numFmt w:val="bullet"/>
      <w:lvlText w:val=""/>
      <w:lvlJc w:val="left"/>
      <w:pPr>
        <w:ind w:left="3447" w:hanging="360"/>
      </w:pPr>
      <w:rPr>
        <w:rFonts w:ascii="Symbol" w:hAnsi="Symbol" w:hint="default"/>
      </w:rPr>
    </w:lvl>
    <w:lvl w:ilvl="4" w:tplc="080A0003">
      <w:start w:val="1"/>
      <w:numFmt w:val="bullet"/>
      <w:lvlText w:val="o"/>
      <w:lvlJc w:val="left"/>
      <w:pPr>
        <w:ind w:left="4167" w:hanging="360"/>
      </w:pPr>
      <w:rPr>
        <w:rFonts w:ascii="Courier New" w:hAnsi="Courier New" w:cs="Courier New" w:hint="default"/>
      </w:rPr>
    </w:lvl>
    <w:lvl w:ilvl="5" w:tplc="080A0005">
      <w:start w:val="1"/>
      <w:numFmt w:val="bullet"/>
      <w:lvlText w:val=""/>
      <w:lvlJc w:val="left"/>
      <w:pPr>
        <w:ind w:left="4887" w:hanging="360"/>
      </w:pPr>
      <w:rPr>
        <w:rFonts w:ascii="Wingdings" w:hAnsi="Wingdings" w:hint="default"/>
      </w:rPr>
    </w:lvl>
    <w:lvl w:ilvl="6" w:tplc="080A0001">
      <w:start w:val="1"/>
      <w:numFmt w:val="bullet"/>
      <w:lvlText w:val=""/>
      <w:lvlJc w:val="left"/>
      <w:pPr>
        <w:ind w:left="5607" w:hanging="360"/>
      </w:pPr>
      <w:rPr>
        <w:rFonts w:ascii="Symbol" w:hAnsi="Symbol" w:hint="default"/>
      </w:rPr>
    </w:lvl>
    <w:lvl w:ilvl="7" w:tplc="080A0003">
      <w:start w:val="1"/>
      <w:numFmt w:val="bullet"/>
      <w:lvlText w:val="o"/>
      <w:lvlJc w:val="left"/>
      <w:pPr>
        <w:ind w:left="6327" w:hanging="360"/>
      </w:pPr>
      <w:rPr>
        <w:rFonts w:ascii="Courier New" w:hAnsi="Courier New" w:cs="Courier New" w:hint="default"/>
      </w:rPr>
    </w:lvl>
    <w:lvl w:ilvl="8" w:tplc="080A0005">
      <w:start w:val="1"/>
      <w:numFmt w:val="bullet"/>
      <w:lvlText w:val=""/>
      <w:lvlJc w:val="left"/>
      <w:pPr>
        <w:ind w:left="7047" w:hanging="360"/>
      </w:pPr>
      <w:rPr>
        <w:rFonts w:ascii="Wingdings" w:hAnsi="Wingdings" w:hint="default"/>
      </w:rPr>
    </w:lvl>
  </w:abstractNum>
  <w:abstractNum w:abstractNumId="46" w15:restartNumberingAfterBreak="0">
    <w:nsid w:val="50587A5B"/>
    <w:multiLevelType w:val="multilevel"/>
    <w:tmpl w:val="944E05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06F786D"/>
    <w:multiLevelType w:val="multilevel"/>
    <w:tmpl w:val="EBACA47C"/>
    <w:lvl w:ilvl="0">
      <w:start w:val="1"/>
      <w:numFmt w:val="decimal"/>
      <w:pStyle w:val="PRT"/>
      <w:lvlText w:val="PARTE %1."/>
      <w:lvlJc w:val="left"/>
      <w:pPr>
        <w:ind w:left="0" w:firstLine="0"/>
      </w:pPr>
      <w:rPr>
        <w:rFonts w:hint="default"/>
      </w:rPr>
    </w:lvl>
    <w:lvl w:ilvl="1">
      <w:numFmt w:val="decimal"/>
      <w:pStyle w:val="SUT"/>
      <w:suff w:val="nothing"/>
      <w:lvlText w:val="SCHEDULE %2 - "/>
      <w:lvlJc w:val="left"/>
      <w:pPr>
        <w:ind w:left="0" w:firstLine="0"/>
      </w:pPr>
      <w:rPr>
        <w:rFonts w:hint="default"/>
      </w:rPr>
    </w:lvl>
    <w:lvl w:ilvl="2">
      <w:numFmt w:val="decimal"/>
      <w:pStyle w:val="DST"/>
      <w:suff w:val="nothing"/>
      <w:lvlText w:val="PRODUCT DATA SHEET %3 - "/>
      <w:lvlJc w:val="left"/>
      <w:pPr>
        <w:ind w:left="0" w:firstLine="0"/>
      </w:pPr>
      <w:rPr>
        <w:rFonts w:hint="default"/>
      </w:rPr>
    </w:lvl>
    <w:lvl w:ilvl="3">
      <w:start w:val="1"/>
      <w:numFmt w:val="decimal"/>
      <w:pStyle w:val="ART"/>
      <w:lvlText w:val="%1.%4"/>
      <w:lvlJc w:val="left"/>
      <w:pPr>
        <w:tabs>
          <w:tab w:val="num" w:pos="864"/>
        </w:tabs>
        <w:ind w:left="864" w:hanging="864"/>
      </w:pPr>
      <w:rPr>
        <w:rFonts w:hint="default"/>
      </w:rPr>
    </w:lvl>
    <w:lvl w:ilvl="4">
      <w:start w:val="1"/>
      <w:numFmt w:val="upperLetter"/>
      <w:pStyle w:val="PR1"/>
      <w:lvlText w:val="%5."/>
      <w:lvlJc w:val="left"/>
      <w:pPr>
        <w:tabs>
          <w:tab w:val="num" w:pos="864"/>
        </w:tabs>
        <w:ind w:left="864" w:hanging="576"/>
      </w:pPr>
      <w:rPr>
        <w:rFonts w:hint="default"/>
      </w:rPr>
    </w:lvl>
    <w:lvl w:ilvl="5">
      <w:start w:val="1"/>
      <w:numFmt w:val="decimal"/>
      <w:pStyle w:val="PR2"/>
      <w:lvlText w:val="%6."/>
      <w:lvlJc w:val="left"/>
      <w:pPr>
        <w:tabs>
          <w:tab w:val="num" w:pos="4986"/>
        </w:tabs>
        <w:ind w:left="4986" w:hanging="576"/>
      </w:pPr>
      <w:rPr>
        <w:rFonts w:hint="default"/>
      </w:rPr>
    </w:lvl>
    <w:lvl w:ilvl="6">
      <w:start w:val="1"/>
      <w:numFmt w:val="lowerLetter"/>
      <w:lvlText w:val="%7."/>
      <w:lvlJc w:val="left"/>
      <w:pPr>
        <w:tabs>
          <w:tab w:val="num" w:pos="2016"/>
        </w:tabs>
        <w:ind w:left="2016" w:hanging="576"/>
      </w:pPr>
      <w:rPr>
        <w:rFonts w:hint="default"/>
      </w:rPr>
    </w:lvl>
    <w:lvl w:ilvl="7">
      <w:start w:val="1"/>
      <w:numFmt w:val="decimal"/>
      <w:lvlText w:val="%8)"/>
      <w:lvlJc w:val="left"/>
      <w:pPr>
        <w:tabs>
          <w:tab w:val="num" w:pos="2592"/>
        </w:tabs>
        <w:ind w:left="2592" w:hanging="576"/>
      </w:pPr>
      <w:rPr>
        <w:rFonts w:hint="default"/>
      </w:rPr>
    </w:lvl>
    <w:lvl w:ilvl="8">
      <w:start w:val="1"/>
      <w:numFmt w:val="lowerLetter"/>
      <w:pStyle w:val="PR5"/>
      <w:lvlText w:val="%9)"/>
      <w:lvlJc w:val="left"/>
      <w:pPr>
        <w:tabs>
          <w:tab w:val="num" w:pos="3168"/>
        </w:tabs>
        <w:ind w:left="3168" w:hanging="576"/>
      </w:pPr>
      <w:rPr>
        <w:rFonts w:hint="default"/>
      </w:rPr>
    </w:lvl>
  </w:abstractNum>
  <w:abstractNum w:abstractNumId="48" w15:restartNumberingAfterBreak="0">
    <w:nsid w:val="50EC3C4D"/>
    <w:multiLevelType w:val="hybridMultilevel"/>
    <w:tmpl w:val="C050393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9" w15:restartNumberingAfterBreak="0">
    <w:nsid w:val="514B696A"/>
    <w:multiLevelType w:val="multilevel"/>
    <w:tmpl w:val="5130078C"/>
    <w:styleLink w:val="Estilo2"/>
    <w:lvl w:ilvl="0">
      <w:start w:val="1"/>
      <w:numFmt w:val="lowerLetter"/>
      <w:lvlText w:val="PARTE %1."/>
      <w:lvlJc w:val="left"/>
      <w:pPr>
        <w:ind w:left="0" w:firstLine="0"/>
      </w:pPr>
      <w:rPr>
        <w:rFonts w:hint="default"/>
      </w:rPr>
    </w:lvl>
    <w:lvl w:ilvl="1">
      <w:numFmt w:val="decimal"/>
      <w:suff w:val="nothing"/>
      <w:lvlText w:val="SCHEDULE %2 - "/>
      <w:lvlJc w:val="left"/>
      <w:pPr>
        <w:ind w:left="0" w:firstLine="0"/>
      </w:pPr>
      <w:rPr>
        <w:rFonts w:hint="default"/>
      </w:rPr>
    </w:lvl>
    <w:lvl w:ilvl="2">
      <w:numFmt w:val="decimal"/>
      <w:suff w:val="nothing"/>
      <w:lvlText w:val="PRODUCT DATA SHEET %3 - "/>
      <w:lvlJc w:val="left"/>
      <w:pPr>
        <w:ind w:left="0" w:firstLine="0"/>
      </w:pPr>
      <w:rPr>
        <w:rFonts w:hint="default"/>
      </w:rPr>
    </w:lvl>
    <w:lvl w:ilvl="3">
      <w:start w:val="1"/>
      <w:numFmt w:val="decimal"/>
      <w:lvlText w:val="%1.%4"/>
      <w:lvlJc w:val="left"/>
      <w:pPr>
        <w:tabs>
          <w:tab w:val="num" w:pos="864"/>
        </w:tabs>
        <w:ind w:left="864" w:hanging="864"/>
      </w:pPr>
      <w:rPr>
        <w:rFonts w:hint="default"/>
      </w:rPr>
    </w:lvl>
    <w:lvl w:ilvl="4">
      <w:start w:val="1"/>
      <w:numFmt w:val="upperLetter"/>
      <w:lvlText w:val="%5."/>
      <w:lvlJc w:val="left"/>
      <w:pPr>
        <w:tabs>
          <w:tab w:val="num" w:pos="864"/>
        </w:tabs>
        <w:ind w:left="864" w:hanging="576"/>
      </w:pPr>
      <w:rPr>
        <w:rFonts w:hint="default"/>
      </w:rPr>
    </w:lvl>
    <w:lvl w:ilvl="5">
      <w:start w:val="1"/>
      <w:numFmt w:val="decimal"/>
      <w:lvlText w:val="%6."/>
      <w:lvlJc w:val="left"/>
      <w:pPr>
        <w:tabs>
          <w:tab w:val="num" w:pos="4986"/>
        </w:tabs>
        <w:ind w:left="4986" w:hanging="576"/>
      </w:pPr>
      <w:rPr>
        <w:rFonts w:hint="default"/>
      </w:rPr>
    </w:lvl>
    <w:lvl w:ilvl="6">
      <w:start w:val="1"/>
      <w:numFmt w:val="lowerLetter"/>
      <w:lvlText w:val="%7."/>
      <w:lvlJc w:val="left"/>
      <w:pPr>
        <w:tabs>
          <w:tab w:val="num" w:pos="2016"/>
        </w:tabs>
        <w:ind w:left="2016" w:hanging="576"/>
      </w:pPr>
      <w:rPr>
        <w:rFonts w:hint="default"/>
      </w:rPr>
    </w:lvl>
    <w:lvl w:ilvl="7">
      <w:start w:val="1"/>
      <w:numFmt w:val="decimal"/>
      <w:lvlText w:val="%8)"/>
      <w:lvlJc w:val="left"/>
      <w:pPr>
        <w:tabs>
          <w:tab w:val="num" w:pos="2592"/>
        </w:tabs>
        <w:ind w:left="2592" w:hanging="576"/>
      </w:pPr>
      <w:rPr>
        <w:rFonts w:hint="default"/>
      </w:rPr>
    </w:lvl>
    <w:lvl w:ilvl="8">
      <w:start w:val="1"/>
      <w:numFmt w:val="lowerLetter"/>
      <w:lvlText w:val="%9)"/>
      <w:lvlJc w:val="left"/>
      <w:pPr>
        <w:tabs>
          <w:tab w:val="num" w:pos="3168"/>
        </w:tabs>
        <w:ind w:left="3168" w:hanging="576"/>
      </w:pPr>
      <w:rPr>
        <w:rFonts w:hint="default"/>
      </w:rPr>
    </w:lvl>
  </w:abstractNum>
  <w:abstractNum w:abstractNumId="50" w15:restartNumberingAfterBreak="0">
    <w:nsid w:val="53D43F7D"/>
    <w:multiLevelType w:val="hybridMultilevel"/>
    <w:tmpl w:val="DC44A06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51" w15:restartNumberingAfterBreak="0">
    <w:nsid w:val="552E7E95"/>
    <w:multiLevelType w:val="hybridMultilevel"/>
    <w:tmpl w:val="E26ABF46"/>
    <w:lvl w:ilvl="0" w:tplc="72E66392">
      <w:start w:val="1"/>
      <w:numFmt w:val="bullet"/>
      <w:lvlText w:val="•"/>
      <w:lvlJc w:val="left"/>
      <w:pPr>
        <w:ind w:left="23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57FA7472">
      <w:start w:val="1"/>
      <w:numFmt w:val="bullet"/>
      <w:lvlText w:val="o"/>
      <w:lvlJc w:val="left"/>
      <w:pPr>
        <w:ind w:left="118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944CBAC4">
      <w:start w:val="1"/>
      <w:numFmt w:val="bullet"/>
      <w:lvlText w:val="▪"/>
      <w:lvlJc w:val="left"/>
      <w:pPr>
        <w:ind w:left="190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9CF286C4">
      <w:start w:val="1"/>
      <w:numFmt w:val="bullet"/>
      <w:lvlText w:val="•"/>
      <w:lvlJc w:val="left"/>
      <w:pPr>
        <w:ind w:left="262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9B70AFEC">
      <w:start w:val="1"/>
      <w:numFmt w:val="bullet"/>
      <w:lvlText w:val="o"/>
      <w:lvlJc w:val="left"/>
      <w:pPr>
        <w:ind w:left="334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6FE05D08">
      <w:start w:val="1"/>
      <w:numFmt w:val="bullet"/>
      <w:lvlText w:val="▪"/>
      <w:lvlJc w:val="left"/>
      <w:pPr>
        <w:ind w:left="406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8170246E">
      <w:start w:val="1"/>
      <w:numFmt w:val="bullet"/>
      <w:lvlText w:val="•"/>
      <w:lvlJc w:val="left"/>
      <w:pPr>
        <w:ind w:left="478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023C1A60">
      <w:start w:val="1"/>
      <w:numFmt w:val="bullet"/>
      <w:lvlText w:val="o"/>
      <w:lvlJc w:val="left"/>
      <w:pPr>
        <w:ind w:left="550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443C1694">
      <w:start w:val="1"/>
      <w:numFmt w:val="bullet"/>
      <w:lvlText w:val="▪"/>
      <w:lvlJc w:val="left"/>
      <w:pPr>
        <w:ind w:left="622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52" w15:restartNumberingAfterBreak="0">
    <w:nsid w:val="57854D8B"/>
    <w:multiLevelType w:val="hybridMultilevel"/>
    <w:tmpl w:val="F1528B36"/>
    <w:lvl w:ilvl="0" w:tplc="FAEAA3E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3" w15:restartNumberingAfterBreak="0">
    <w:nsid w:val="5D84545A"/>
    <w:multiLevelType w:val="hybridMultilevel"/>
    <w:tmpl w:val="B502B5A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4" w15:restartNumberingAfterBreak="0">
    <w:nsid w:val="5EB76D1E"/>
    <w:multiLevelType w:val="hybridMultilevel"/>
    <w:tmpl w:val="B4E664CE"/>
    <w:lvl w:ilvl="0" w:tplc="BD922EAC">
      <w:start w:val="1"/>
      <w:numFmt w:val="bullet"/>
      <w:lvlText w:val="•"/>
      <w:lvlJc w:val="left"/>
      <w:pPr>
        <w:ind w:left="406"/>
      </w:pPr>
      <w:rPr>
        <w:rFonts w:ascii="Arial" w:eastAsia="Arial" w:hAnsi="Arial" w:cs="Arial"/>
        <w:b w:val="0"/>
        <w:i w:val="0"/>
        <w:strike w:val="0"/>
        <w:dstrike w:val="0"/>
        <w:color w:val="333333"/>
        <w:sz w:val="20"/>
        <w:szCs w:val="20"/>
        <w:u w:val="none" w:color="000000"/>
        <w:bdr w:val="none" w:sz="0" w:space="0" w:color="auto"/>
        <w:shd w:val="clear" w:color="auto" w:fill="auto"/>
        <w:vertAlign w:val="baseline"/>
      </w:rPr>
    </w:lvl>
    <w:lvl w:ilvl="1" w:tplc="DC52E232">
      <w:start w:val="1"/>
      <w:numFmt w:val="bullet"/>
      <w:lvlText w:val="o"/>
      <w:lvlJc w:val="left"/>
      <w:pPr>
        <w:ind w:left="1157"/>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2" w:tplc="45E618C8">
      <w:start w:val="1"/>
      <w:numFmt w:val="bullet"/>
      <w:lvlText w:val="▪"/>
      <w:lvlJc w:val="left"/>
      <w:pPr>
        <w:ind w:left="1877"/>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3" w:tplc="2D4AEE6A">
      <w:start w:val="1"/>
      <w:numFmt w:val="bullet"/>
      <w:lvlText w:val="•"/>
      <w:lvlJc w:val="left"/>
      <w:pPr>
        <w:ind w:left="2597"/>
      </w:pPr>
      <w:rPr>
        <w:rFonts w:ascii="Arial" w:eastAsia="Arial" w:hAnsi="Arial" w:cs="Arial"/>
        <w:b w:val="0"/>
        <w:i w:val="0"/>
        <w:strike w:val="0"/>
        <w:dstrike w:val="0"/>
        <w:color w:val="333333"/>
        <w:sz w:val="20"/>
        <w:szCs w:val="20"/>
        <w:u w:val="none" w:color="000000"/>
        <w:bdr w:val="none" w:sz="0" w:space="0" w:color="auto"/>
        <w:shd w:val="clear" w:color="auto" w:fill="auto"/>
        <w:vertAlign w:val="baseline"/>
      </w:rPr>
    </w:lvl>
    <w:lvl w:ilvl="4" w:tplc="F414430E">
      <w:start w:val="1"/>
      <w:numFmt w:val="bullet"/>
      <w:lvlText w:val="o"/>
      <w:lvlJc w:val="left"/>
      <w:pPr>
        <w:ind w:left="3317"/>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5" w:tplc="C39495F2">
      <w:start w:val="1"/>
      <w:numFmt w:val="bullet"/>
      <w:lvlText w:val="▪"/>
      <w:lvlJc w:val="left"/>
      <w:pPr>
        <w:ind w:left="4037"/>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6" w:tplc="0416070A">
      <w:start w:val="1"/>
      <w:numFmt w:val="bullet"/>
      <w:lvlText w:val="•"/>
      <w:lvlJc w:val="left"/>
      <w:pPr>
        <w:ind w:left="4757"/>
      </w:pPr>
      <w:rPr>
        <w:rFonts w:ascii="Arial" w:eastAsia="Arial" w:hAnsi="Arial" w:cs="Arial"/>
        <w:b w:val="0"/>
        <w:i w:val="0"/>
        <w:strike w:val="0"/>
        <w:dstrike w:val="0"/>
        <w:color w:val="333333"/>
        <w:sz w:val="20"/>
        <w:szCs w:val="20"/>
        <w:u w:val="none" w:color="000000"/>
        <w:bdr w:val="none" w:sz="0" w:space="0" w:color="auto"/>
        <w:shd w:val="clear" w:color="auto" w:fill="auto"/>
        <w:vertAlign w:val="baseline"/>
      </w:rPr>
    </w:lvl>
    <w:lvl w:ilvl="7" w:tplc="4626B098">
      <w:start w:val="1"/>
      <w:numFmt w:val="bullet"/>
      <w:lvlText w:val="o"/>
      <w:lvlJc w:val="left"/>
      <w:pPr>
        <w:ind w:left="5477"/>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8" w:tplc="3DB4990E">
      <w:start w:val="1"/>
      <w:numFmt w:val="bullet"/>
      <w:lvlText w:val="▪"/>
      <w:lvlJc w:val="left"/>
      <w:pPr>
        <w:ind w:left="6197"/>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abstractNum>
  <w:abstractNum w:abstractNumId="55" w15:restartNumberingAfterBreak="0">
    <w:nsid w:val="5FBD22C4"/>
    <w:multiLevelType w:val="hybridMultilevel"/>
    <w:tmpl w:val="FCAA8D9C"/>
    <w:lvl w:ilvl="0" w:tplc="06961A60">
      <w:start w:val="12"/>
      <w:numFmt w:val="bullet"/>
      <w:lvlText w:val="•"/>
      <w:lvlJc w:val="left"/>
      <w:pPr>
        <w:ind w:left="720" w:hanging="360"/>
      </w:pPr>
      <w:rPr>
        <w:rFonts w:ascii="Noto Sans" w:eastAsia="Arial" w:hAnsi="Noto Sans" w:cs="Noto San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6" w15:restartNumberingAfterBreak="0">
    <w:nsid w:val="60100BDD"/>
    <w:multiLevelType w:val="hybridMultilevel"/>
    <w:tmpl w:val="97CE579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7" w15:restartNumberingAfterBreak="0">
    <w:nsid w:val="615A0FAD"/>
    <w:multiLevelType w:val="hybridMultilevel"/>
    <w:tmpl w:val="2D08FBEA"/>
    <w:lvl w:ilvl="0" w:tplc="080A0011">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8" w15:restartNumberingAfterBreak="0">
    <w:nsid w:val="62407B0F"/>
    <w:multiLevelType w:val="hybridMultilevel"/>
    <w:tmpl w:val="92EAC9A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9" w15:restartNumberingAfterBreak="0">
    <w:nsid w:val="62576D3E"/>
    <w:multiLevelType w:val="hybridMultilevel"/>
    <w:tmpl w:val="C88E916C"/>
    <w:lvl w:ilvl="0" w:tplc="553A024C">
      <w:start w:val="1"/>
      <w:numFmt w:val="bullet"/>
      <w:pStyle w:val="PR4"/>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0" w15:restartNumberingAfterBreak="0">
    <w:nsid w:val="65C45891"/>
    <w:multiLevelType w:val="hybridMultilevel"/>
    <w:tmpl w:val="1CC03D9A"/>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1" w15:restartNumberingAfterBreak="0">
    <w:nsid w:val="660C2357"/>
    <w:multiLevelType w:val="hybridMultilevel"/>
    <w:tmpl w:val="EBA4B35A"/>
    <w:lvl w:ilvl="0" w:tplc="080A000F">
      <w:start w:val="1"/>
      <w:numFmt w:val="decimal"/>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62" w15:restartNumberingAfterBreak="0">
    <w:nsid w:val="6AB270E9"/>
    <w:multiLevelType w:val="hybridMultilevel"/>
    <w:tmpl w:val="C4F0A1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3" w15:restartNumberingAfterBreak="0">
    <w:nsid w:val="6E335E0A"/>
    <w:multiLevelType w:val="multilevel"/>
    <w:tmpl w:val="07BAECA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4" w15:restartNumberingAfterBreak="0">
    <w:nsid w:val="6E59153A"/>
    <w:multiLevelType w:val="hybridMultilevel"/>
    <w:tmpl w:val="C3284B9E"/>
    <w:lvl w:ilvl="0" w:tplc="5E1234B4">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5" w15:restartNumberingAfterBreak="0">
    <w:nsid w:val="71940FD2"/>
    <w:multiLevelType w:val="hybridMultilevel"/>
    <w:tmpl w:val="4B16E9C2"/>
    <w:lvl w:ilvl="0" w:tplc="06961A60">
      <w:start w:val="12"/>
      <w:numFmt w:val="bullet"/>
      <w:lvlText w:val="•"/>
      <w:lvlJc w:val="left"/>
      <w:pPr>
        <w:ind w:left="720" w:hanging="360"/>
      </w:pPr>
      <w:rPr>
        <w:rFonts w:ascii="Noto Sans" w:eastAsia="Arial" w:hAnsi="Noto Sans" w:cs="Noto San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6" w15:restartNumberingAfterBreak="0">
    <w:nsid w:val="71E07A1D"/>
    <w:multiLevelType w:val="hybridMultilevel"/>
    <w:tmpl w:val="4B40470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7" w15:restartNumberingAfterBreak="0">
    <w:nsid w:val="7343281B"/>
    <w:multiLevelType w:val="hybridMultilevel"/>
    <w:tmpl w:val="945E4674"/>
    <w:lvl w:ilvl="0" w:tplc="407422E0">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8" w15:restartNumberingAfterBreak="0">
    <w:nsid w:val="73D5006D"/>
    <w:multiLevelType w:val="multilevel"/>
    <w:tmpl w:val="630656E2"/>
    <w:lvl w:ilvl="0">
      <w:start w:val="4"/>
      <w:numFmt w:val="decimal"/>
      <w:lvlText w:val="%1.0"/>
      <w:lvlJc w:val="left"/>
      <w:pPr>
        <w:tabs>
          <w:tab w:val="num" w:pos="360"/>
        </w:tabs>
        <w:ind w:left="360" w:hanging="360"/>
      </w:pPr>
      <w:rPr>
        <w:rFonts w:hint="default"/>
      </w:rPr>
    </w:lvl>
    <w:lvl w:ilvl="1">
      <w:start w:val="1"/>
      <w:numFmt w:val="decimal"/>
      <w:lvlText w:val="%1.%2"/>
      <w:lvlJc w:val="left"/>
      <w:pPr>
        <w:tabs>
          <w:tab w:val="num" w:pos="1068"/>
        </w:tabs>
        <w:ind w:left="1068" w:hanging="360"/>
      </w:pPr>
      <w:rPr>
        <w:rFonts w:hint="default"/>
      </w:rPr>
    </w:lvl>
    <w:lvl w:ilvl="2">
      <w:start w:val="3"/>
      <w:numFmt w:val="decimal"/>
      <w:pStyle w:val="OmniPage271"/>
      <w:isLgl/>
      <w:lvlText w:val="%1.%2.%3"/>
      <w:lvlJc w:val="left"/>
      <w:pPr>
        <w:tabs>
          <w:tab w:val="num" w:pos="2136"/>
        </w:tabs>
        <w:ind w:left="2136" w:hanging="720"/>
      </w:pPr>
      <w:rPr>
        <w:rFonts w:hint="default"/>
      </w:rPr>
    </w:lvl>
    <w:lvl w:ilvl="3">
      <w:start w:val="1"/>
      <w:numFmt w:val="decimal"/>
      <w:lvlText w:val="%12..1.%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69" w15:restartNumberingAfterBreak="0">
    <w:nsid w:val="74355F41"/>
    <w:multiLevelType w:val="hybridMultilevel"/>
    <w:tmpl w:val="FA88E54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0" w15:restartNumberingAfterBreak="0">
    <w:nsid w:val="75D367C4"/>
    <w:multiLevelType w:val="hybridMultilevel"/>
    <w:tmpl w:val="1E8AF1C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1" w15:restartNumberingAfterBreak="0">
    <w:nsid w:val="799509F1"/>
    <w:multiLevelType w:val="hybridMultilevel"/>
    <w:tmpl w:val="08FCF1F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2" w15:restartNumberingAfterBreak="0">
    <w:nsid w:val="79E350C0"/>
    <w:multiLevelType w:val="multilevel"/>
    <w:tmpl w:val="B5F4E4BC"/>
    <w:lvl w:ilvl="0">
      <w:start w:val="1"/>
      <w:numFmt w:val="decimal"/>
      <w:lvlText w:val="%1."/>
      <w:lvlJc w:val="left"/>
      <w:pPr>
        <w:ind w:left="360" w:hanging="360"/>
      </w:pPr>
      <w:rPr>
        <w:rFonts w:hint="default"/>
      </w:rPr>
    </w:lvl>
    <w:lvl w:ilvl="1">
      <w:start w:val="5"/>
      <w:numFmt w:val="decimal"/>
      <w:isLgl/>
      <w:lvlText w:val="%1.%2."/>
      <w:lvlJc w:val="left"/>
      <w:pPr>
        <w:ind w:left="360" w:hanging="360"/>
      </w:pPr>
      <w:rPr>
        <w:rFonts w:hint="default"/>
      </w:rPr>
    </w:lvl>
    <w:lvl w:ilvl="2">
      <w:start w:val="1"/>
      <w:numFmt w:val="upperLetter"/>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3" w15:restartNumberingAfterBreak="0">
    <w:nsid w:val="7AD80A87"/>
    <w:multiLevelType w:val="hybridMultilevel"/>
    <w:tmpl w:val="9A3C89E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4" w15:restartNumberingAfterBreak="0">
    <w:nsid w:val="7BDE3B9B"/>
    <w:multiLevelType w:val="multilevel"/>
    <w:tmpl w:val="CE426A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7D1E35FB"/>
    <w:multiLevelType w:val="hybridMultilevel"/>
    <w:tmpl w:val="C136AAAE"/>
    <w:lvl w:ilvl="0" w:tplc="06961A60">
      <w:start w:val="12"/>
      <w:numFmt w:val="bullet"/>
      <w:lvlText w:val="•"/>
      <w:lvlJc w:val="left"/>
      <w:pPr>
        <w:ind w:left="780" w:hanging="360"/>
      </w:pPr>
      <w:rPr>
        <w:rFonts w:ascii="Noto Sans" w:eastAsia="Arial" w:hAnsi="Noto Sans" w:cs="Noto Sans" w:hint="default"/>
      </w:rPr>
    </w:lvl>
    <w:lvl w:ilvl="1" w:tplc="080A0003" w:tentative="1">
      <w:start w:val="1"/>
      <w:numFmt w:val="bullet"/>
      <w:lvlText w:val="o"/>
      <w:lvlJc w:val="left"/>
      <w:pPr>
        <w:ind w:left="1500" w:hanging="360"/>
      </w:pPr>
      <w:rPr>
        <w:rFonts w:ascii="Courier New" w:hAnsi="Courier New" w:cs="Courier New" w:hint="default"/>
      </w:rPr>
    </w:lvl>
    <w:lvl w:ilvl="2" w:tplc="080A0005" w:tentative="1">
      <w:start w:val="1"/>
      <w:numFmt w:val="bullet"/>
      <w:lvlText w:val=""/>
      <w:lvlJc w:val="left"/>
      <w:pPr>
        <w:ind w:left="2220" w:hanging="360"/>
      </w:pPr>
      <w:rPr>
        <w:rFonts w:ascii="Wingdings" w:hAnsi="Wingdings" w:hint="default"/>
      </w:rPr>
    </w:lvl>
    <w:lvl w:ilvl="3" w:tplc="080A0001" w:tentative="1">
      <w:start w:val="1"/>
      <w:numFmt w:val="bullet"/>
      <w:lvlText w:val=""/>
      <w:lvlJc w:val="left"/>
      <w:pPr>
        <w:ind w:left="2940" w:hanging="360"/>
      </w:pPr>
      <w:rPr>
        <w:rFonts w:ascii="Symbol" w:hAnsi="Symbol" w:hint="default"/>
      </w:rPr>
    </w:lvl>
    <w:lvl w:ilvl="4" w:tplc="080A0003" w:tentative="1">
      <w:start w:val="1"/>
      <w:numFmt w:val="bullet"/>
      <w:lvlText w:val="o"/>
      <w:lvlJc w:val="left"/>
      <w:pPr>
        <w:ind w:left="3660" w:hanging="360"/>
      </w:pPr>
      <w:rPr>
        <w:rFonts w:ascii="Courier New" w:hAnsi="Courier New" w:cs="Courier New" w:hint="default"/>
      </w:rPr>
    </w:lvl>
    <w:lvl w:ilvl="5" w:tplc="080A0005" w:tentative="1">
      <w:start w:val="1"/>
      <w:numFmt w:val="bullet"/>
      <w:lvlText w:val=""/>
      <w:lvlJc w:val="left"/>
      <w:pPr>
        <w:ind w:left="4380" w:hanging="360"/>
      </w:pPr>
      <w:rPr>
        <w:rFonts w:ascii="Wingdings" w:hAnsi="Wingdings" w:hint="default"/>
      </w:rPr>
    </w:lvl>
    <w:lvl w:ilvl="6" w:tplc="080A0001" w:tentative="1">
      <w:start w:val="1"/>
      <w:numFmt w:val="bullet"/>
      <w:lvlText w:val=""/>
      <w:lvlJc w:val="left"/>
      <w:pPr>
        <w:ind w:left="5100" w:hanging="360"/>
      </w:pPr>
      <w:rPr>
        <w:rFonts w:ascii="Symbol" w:hAnsi="Symbol" w:hint="default"/>
      </w:rPr>
    </w:lvl>
    <w:lvl w:ilvl="7" w:tplc="080A0003" w:tentative="1">
      <w:start w:val="1"/>
      <w:numFmt w:val="bullet"/>
      <w:lvlText w:val="o"/>
      <w:lvlJc w:val="left"/>
      <w:pPr>
        <w:ind w:left="5820" w:hanging="360"/>
      </w:pPr>
      <w:rPr>
        <w:rFonts w:ascii="Courier New" w:hAnsi="Courier New" w:cs="Courier New" w:hint="default"/>
      </w:rPr>
    </w:lvl>
    <w:lvl w:ilvl="8" w:tplc="080A0005" w:tentative="1">
      <w:start w:val="1"/>
      <w:numFmt w:val="bullet"/>
      <w:lvlText w:val=""/>
      <w:lvlJc w:val="left"/>
      <w:pPr>
        <w:ind w:left="6540" w:hanging="360"/>
      </w:pPr>
      <w:rPr>
        <w:rFonts w:ascii="Wingdings" w:hAnsi="Wingdings" w:hint="default"/>
      </w:rPr>
    </w:lvl>
  </w:abstractNum>
  <w:abstractNum w:abstractNumId="76" w15:restartNumberingAfterBreak="0">
    <w:nsid w:val="7DC23F0D"/>
    <w:multiLevelType w:val="hybridMultilevel"/>
    <w:tmpl w:val="D7DA604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72"/>
  </w:num>
  <w:num w:numId="2">
    <w:abstractNumId w:val="63"/>
  </w:num>
  <w:num w:numId="3">
    <w:abstractNumId w:val="67"/>
  </w:num>
  <w:num w:numId="4">
    <w:abstractNumId w:val="13"/>
  </w:num>
  <w:num w:numId="5">
    <w:abstractNumId w:val="19"/>
  </w:num>
  <w:num w:numId="6">
    <w:abstractNumId w:val="16"/>
  </w:num>
  <w:num w:numId="7">
    <w:abstractNumId w:val="15"/>
  </w:num>
  <w:num w:numId="8">
    <w:abstractNumId w:val="23"/>
  </w:num>
  <w:num w:numId="9">
    <w:abstractNumId w:val="27"/>
  </w:num>
  <w:num w:numId="10">
    <w:abstractNumId w:val="41"/>
  </w:num>
  <w:num w:numId="11">
    <w:abstractNumId w:val="25"/>
  </w:num>
  <w:num w:numId="12">
    <w:abstractNumId w:val="76"/>
  </w:num>
  <w:num w:numId="13">
    <w:abstractNumId w:val="71"/>
  </w:num>
  <w:num w:numId="14">
    <w:abstractNumId w:val="37"/>
  </w:num>
  <w:num w:numId="15">
    <w:abstractNumId w:val="73"/>
  </w:num>
  <w:num w:numId="16">
    <w:abstractNumId w:val="4"/>
  </w:num>
  <w:num w:numId="17">
    <w:abstractNumId w:val="70"/>
  </w:num>
  <w:num w:numId="18">
    <w:abstractNumId w:val="44"/>
  </w:num>
  <w:num w:numId="19">
    <w:abstractNumId w:val="62"/>
  </w:num>
  <w:num w:numId="20">
    <w:abstractNumId w:val="69"/>
  </w:num>
  <w:num w:numId="21">
    <w:abstractNumId w:val="12"/>
  </w:num>
  <w:num w:numId="22">
    <w:abstractNumId w:val="28"/>
  </w:num>
  <w:num w:numId="23">
    <w:abstractNumId w:val="11"/>
  </w:num>
  <w:num w:numId="24">
    <w:abstractNumId w:val="43"/>
  </w:num>
  <w:num w:numId="25">
    <w:abstractNumId w:val="22"/>
  </w:num>
  <w:num w:numId="26">
    <w:abstractNumId w:val="48"/>
  </w:num>
  <w:num w:numId="27">
    <w:abstractNumId w:val="66"/>
  </w:num>
  <w:num w:numId="28">
    <w:abstractNumId w:val="36"/>
  </w:num>
  <w:num w:numId="29">
    <w:abstractNumId w:val="30"/>
  </w:num>
  <w:num w:numId="30">
    <w:abstractNumId w:val="35"/>
  </w:num>
  <w:num w:numId="31">
    <w:abstractNumId w:val="20"/>
  </w:num>
  <w:num w:numId="32">
    <w:abstractNumId w:val="14"/>
  </w:num>
  <w:num w:numId="33">
    <w:abstractNumId w:val="2"/>
  </w:num>
  <w:num w:numId="34">
    <w:abstractNumId w:val="31"/>
  </w:num>
  <w:num w:numId="35">
    <w:abstractNumId w:val="52"/>
  </w:num>
  <w:num w:numId="36">
    <w:abstractNumId w:val="17"/>
  </w:num>
  <w:num w:numId="37">
    <w:abstractNumId w:val="38"/>
  </w:num>
  <w:num w:numId="38">
    <w:abstractNumId w:val="5"/>
  </w:num>
  <w:num w:numId="39">
    <w:abstractNumId w:val="60"/>
  </w:num>
  <w:num w:numId="40">
    <w:abstractNumId w:val="53"/>
  </w:num>
  <w:num w:numId="41">
    <w:abstractNumId w:val="75"/>
  </w:num>
  <w:num w:numId="42">
    <w:abstractNumId w:val="55"/>
  </w:num>
  <w:num w:numId="43">
    <w:abstractNumId w:val="65"/>
  </w:num>
  <w:num w:numId="44">
    <w:abstractNumId w:val="33"/>
  </w:num>
  <w:num w:numId="45">
    <w:abstractNumId w:val="42"/>
  </w:num>
  <w:num w:numId="46">
    <w:abstractNumId w:val="32"/>
  </w:num>
  <w:num w:numId="47">
    <w:abstractNumId w:val="6"/>
  </w:num>
  <w:num w:numId="48">
    <w:abstractNumId w:val="3"/>
  </w:num>
  <w:num w:numId="49">
    <w:abstractNumId w:val="39"/>
  </w:num>
  <w:num w:numId="50">
    <w:abstractNumId w:val="50"/>
  </w:num>
  <w:num w:numId="51">
    <w:abstractNumId w:val="10"/>
  </w:num>
  <w:num w:numId="52">
    <w:abstractNumId w:val="8"/>
  </w:num>
  <w:num w:numId="53">
    <w:abstractNumId w:val="9"/>
  </w:num>
  <w:num w:numId="54">
    <w:abstractNumId w:val="40"/>
  </w:num>
  <w:num w:numId="55">
    <w:abstractNumId w:val="45"/>
  </w:num>
  <w:num w:numId="56">
    <w:abstractNumId w:val="64"/>
  </w:num>
  <w:num w:numId="57">
    <w:abstractNumId w:val="34"/>
  </w:num>
  <w:num w:numId="58">
    <w:abstractNumId w:val="7"/>
  </w:num>
  <w:num w:numId="59">
    <w:abstractNumId w:val="68"/>
  </w:num>
  <w:num w:numId="60">
    <w:abstractNumId w:val="1"/>
  </w:num>
  <w:num w:numId="61">
    <w:abstractNumId w:val="0"/>
  </w:num>
  <w:num w:numId="62">
    <w:abstractNumId w:val="47"/>
  </w:num>
  <w:num w:numId="63">
    <w:abstractNumId w:val="24"/>
  </w:num>
  <w:num w:numId="64">
    <w:abstractNumId w:val="49"/>
  </w:num>
  <w:num w:numId="65">
    <w:abstractNumId w:val="59"/>
  </w:num>
  <w:num w:numId="66">
    <w:abstractNumId w:val="18"/>
    <w:lvlOverride w:ilvl="0">
      <w:startOverride w:val="1"/>
    </w:lvlOverride>
    <w:lvlOverride w:ilvl="1"/>
    <w:lvlOverride w:ilvl="2"/>
    <w:lvlOverride w:ilvl="3"/>
    <w:lvlOverride w:ilvl="4"/>
    <w:lvlOverride w:ilvl="5"/>
    <w:lvlOverride w:ilvl="6"/>
    <w:lvlOverride w:ilvl="7"/>
    <w:lvlOverride w:ilvl="8"/>
  </w:num>
  <w:num w:numId="67">
    <w:abstractNumId w:val="58"/>
  </w:num>
  <w:num w:numId="68">
    <w:abstractNumId w:val="61"/>
  </w:num>
  <w:num w:numId="69">
    <w:abstractNumId w:val="54"/>
  </w:num>
  <w:num w:numId="70">
    <w:abstractNumId w:val="29"/>
  </w:num>
  <w:num w:numId="71">
    <w:abstractNumId w:val="51"/>
  </w:num>
  <w:num w:numId="72">
    <w:abstractNumId w:val="56"/>
  </w:num>
  <w:num w:numId="73">
    <w:abstractNumId w:val="26"/>
  </w:num>
  <w:num w:numId="74">
    <w:abstractNumId w:val="57"/>
  </w:num>
  <w:num w:numId="75">
    <w:abstractNumId w:val="21"/>
  </w:num>
  <w:num w:numId="76">
    <w:abstractNumId w:val="46"/>
  </w:num>
  <w:num w:numId="77">
    <w:abstractNumId w:val="74"/>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ES" w:vendorID="64" w:dllVersion="131078" w:nlCheck="1" w:checkStyle="1"/>
  <w:activeWritingStyle w:appName="MSWord" w:lang="es-MX" w:vendorID="64" w:dllVersion="131078" w:nlCheck="1" w:checkStyle="1"/>
  <w:activeWritingStyle w:appName="MSWord" w:lang="es-ES_tradnl" w:vendorID="64" w:dllVersion="131078" w:nlCheck="1" w:checkStyle="1"/>
  <w:activeWritingStyle w:appName="MSWord" w:lang="en-US" w:vendorID="64" w:dllVersion="131078" w:nlCheck="1" w:checkStyle="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40E8"/>
    <w:rsid w:val="00000F77"/>
    <w:rsid w:val="0000371C"/>
    <w:rsid w:val="00024FCE"/>
    <w:rsid w:val="0002607E"/>
    <w:rsid w:val="00041F8C"/>
    <w:rsid w:val="00044F8F"/>
    <w:rsid w:val="00060438"/>
    <w:rsid w:val="00060B79"/>
    <w:rsid w:val="0007091B"/>
    <w:rsid w:val="00086E35"/>
    <w:rsid w:val="000A1B13"/>
    <w:rsid w:val="000A796D"/>
    <w:rsid w:val="000B0C75"/>
    <w:rsid w:val="000B36DE"/>
    <w:rsid w:val="000B5B8E"/>
    <w:rsid w:val="000D2410"/>
    <w:rsid w:val="000D2802"/>
    <w:rsid w:val="000E7B8D"/>
    <w:rsid w:val="00106C7B"/>
    <w:rsid w:val="00117290"/>
    <w:rsid w:val="00131570"/>
    <w:rsid w:val="00134D4E"/>
    <w:rsid w:val="0014527E"/>
    <w:rsid w:val="001457DD"/>
    <w:rsid w:val="00150414"/>
    <w:rsid w:val="00151252"/>
    <w:rsid w:val="0015158A"/>
    <w:rsid w:val="00152117"/>
    <w:rsid w:val="00153CA0"/>
    <w:rsid w:val="00165884"/>
    <w:rsid w:val="001A6BD4"/>
    <w:rsid w:val="001A7129"/>
    <w:rsid w:val="001B4280"/>
    <w:rsid w:val="001D7FA7"/>
    <w:rsid w:val="001F3C74"/>
    <w:rsid w:val="00211208"/>
    <w:rsid w:val="002205A5"/>
    <w:rsid w:val="00220E81"/>
    <w:rsid w:val="002320AF"/>
    <w:rsid w:val="00234DA1"/>
    <w:rsid w:val="00242C7B"/>
    <w:rsid w:val="00252657"/>
    <w:rsid w:val="00254E4A"/>
    <w:rsid w:val="00255350"/>
    <w:rsid w:val="0027358D"/>
    <w:rsid w:val="00273591"/>
    <w:rsid w:val="002770B3"/>
    <w:rsid w:val="002A06A1"/>
    <w:rsid w:val="002C563E"/>
    <w:rsid w:val="002D67CD"/>
    <w:rsid w:val="002E0473"/>
    <w:rsid w:val="002F0442"/>
    <w:rsid w:val="002F211E"/>
    <w:rsid w:val="00300235"/>
    <w:rsid w:val="00305A67"/>
    <w:rsid w:val="003103FB"/>
    <w:rsid w:val="0031759E"/>
    <w:rsid w:val="00323229"/>
    <w:rsid w:val="003240E8"/>
    <w:rsid w:val="0032484F"/>
    <w:rsid w:val="00345861"/>
    <w:rsid w:val="00350616"/>
    <w:rsid w:val="00353964"/>
    <w:rsid w:val="003778CB"/>
    <w:rsid w:val="0038722E"/>
    <w:rsid w:val="003B1576"/>
    <w:rsid w:val="003B7A5E"/>
    <w:rsid w:val="003C0F0D"/>
    <w:rsid w:val="003C726C"/>
    <w:rsid w:val="003D41AA"/>
    <w:rsid w:val="003D5C31"/>
    <w:rsid w:val="003E0662"/>
    <w:rsid w:val="004148B9"/>
    <w:rsid w:val="004362BD"/>
    <w:rsid w:val="004528EF"/>
    <w:rsid w:val="00465BF4"/>
    <w:rsid w:val="00493D19"/>
    <w:rsid w:val="004A30CE"/>
    <w:rsid w:val="004C3D58"/>
    <w:rsid w:val="004D7511"/>
    <w:rsid w:val="004E0E26"/>
    <w:rsid w:val="00510CBB"/>
    <w:rsid w:val="00521CB8"/>
    <w:rsid w:val="0052403F"/>
    <w:rsid w:val="0053466C"/>
    <w:rsid w:val="00552D18"/>
    <w:rsid w:val="0056679B"/>
    <w:rsid w:val="005707CE"/>
    <w:rsid w:val="00572945"/>
    <w:rsid w:val="00596A2B"/>
    <w:rsid w:val="005B1AE7"/>
    <w:rsid w:val="005C04E9"/>
    <w:rsid w:val="005C0B8E"/>
    <w:rsid w:val="005C5E85"/>
    <w:rsid w:val="005F5783"/>
    <w:rsid w:val="00600419"/>
    <w:rsid w:val="006049AB"/>
    <w:rsid w:val="0061178A"/>
    <w:rsid w:val="00611B6C"/>
    <w:rsid w:val="00617108"/>
    <w:rsid w:val="0063187C"/>
    <w:rsid w:val="006366A3"/>
    <w:rsid w:val="00654755"/>
    <w:rsid w:val="00683C68"/>
    <w:rsid w:val="006918B8"/>
    <w:rsid w:val="00696508"/>
    <w:rsid w:val="00696AF9"/>
    <w:rsid w:val="006A0A9C"/>
    <w:rsid w:val="006A0B58"/>
    <w:rsid w:val="006A3418"/>
    <w:rsid w:val="006A61B3"/>
    <w:rsid w:val="006B1ABB"/>
    <w:rsid w:val="006D0CA2"/>
    <w:rsid w:val="006E765D"/>
    <w:rsid w:val="00704946"/>
    <w:rsid w:val="0070627A"/>
    <w:rsid w:val="00714EBB"/>
    <w:rsid w:val="0071566A"/>
    <w:rsid w:val="00717D26"/>
    <w:rsid w:val="00736108"/>
    <w:rsid w:val="00753D21"/>
    <w:rsid w:val="00763B5F"/>
    <w:rsid w:val="00782DFB"/>
    <w:rsid w:val="00784F4A"/>
    <w:rsid w:val="007A2C4A"/>
    <w:rsid w:val="007C4709"/>
    <w:rsid w:val="007C7571"/>
    <w:rsid w:val="00800026"/>
    <w:rsid w:val="00886085"/>
    <w:rsid w:val="00887F16"/>
    <w:rsid w:val="008A7CC6"/>
    <w:rsid w:val="008B62BD"/>
    <w:rsid w:val="008D0819"/>
    <w:rsid w:val="008D0A09"/>
    <w:rsid w:val="008D1B5B"/>
    <w:rsid w:val="008D789A"/>
    <w:rsid w:val="008F5B3F"/>
    <w:rsid w:val="00910A73"/>
    <w:rsid w:val="00911588"/>
    <w:rsid w:val="009141CF"/>
    <w:rsid w:val="0093319D"/>
    <w:rsid w:val="009806F6"/>
    <w:rsid w:val="009902FA"/>
    <w:rsid w:val="009964CF"/>
    <w:rsid w:val="009B1512"/>
    <w:rsid w:val="009B2C58"/>
    <w:rsid w:val="009B579F"/>
    <w:rsid w:val="009C4F1C"/>
    <w:rsid w:val="009D1E6D"/>
    <w:rsid w:val="009E3D3E"/>
    <w:rsid w:val="00A05E43"/>
    <w:rsid w:val="00A10516"/>
    <w:rsid w:val="00A11093"/>
    <w:rsid w:val="00A13739"/>
    <w:rsid w:val="00A40107"/>
    <w:rsid w:val="00A75DD6"/>
    <w:rsid w:val="00A92208"/>
    <w:rsid w:val="00AC4B8D"/>
    <w:rsid w:val="00AD1623"/>
    <w:rsid w:val="00AD281D"/>
    <w:rsid w:val="00AE2FF5"/>
    <w:rsid w:val="00AE35CF"/>
    <w:rsid w:val="00AE67B4"/>
    <w:rsid w:val="00AF37B9"/>
    <w:rsid w:val="00B07FE6"/>
    <w:rsid w:val="00B241CC"/>
    <w:rsid w:val="00B47875"/>
    <w:rsid w:val="00B51B38"/>
    <w:rsid w:val="00B542F2"/>
    <w:rsid w:val="00B65718"/>
    <w:rsid w:val="00B678D7"/>
    <w:rsid w:val="00B7057D"/>
    <w:rsid w:val="00B75DD3"/>
    <w:rsid w:val="00B83618"/>
    <w:rsid w:val="00B83CF0"/>
    <w:rsid w:val="00B90BB9"/>
    <w:rsid w:val="00B93587"/>
    <w:rsid w:val="00BA05C1"/>
    <w:rsid w:val="00BA5C31"/>
    <w:rsid w:val="00BC61F1"/>
    <w:rsid w:val="00BC61F9"/>
    <w:rsid w:val="00BD236A"/>
    <w:rsid w:val="00BD44F7"/>
    <w:rsid w:val="00C2423B"/>
    <w:rsid w:val="00C24987"/>
    <w:rsid w:val="00C25ED3"/>
    <w:rsid w:val="00C323DB"/>
    <w:rsid w:val="00C32778"/>
    <w:rsid w:val="00C534B3"/>
    <w:rsid w:val="00C63B49"/>
    <w:rsid w:val="00C726BF"/>
    <w:rsid w:val="00C82496"/>
    <w:rsid w:val="00C8600E"/>
    <w:rsid w:val="00C900D4"/>
    <w:rsid w:val="00CA2D1C"/>
    <w:rsid w:val="00CB0CBC"/>
    <w:rsid w:val="00CB1D49"/>
    <w:rsid w:val="00CB4F6A"/>
    <w:rsid w:val="00CC3AF3"/>
    <w:rsid w:val="00CC48D3"/>
    <w:rsid w:val="00CC4E01"/>
    <w:rsid w:val="00CC52AB"/>
    <w:rsid w:val="00CE1ED4"/>
    <w:rsid w:val="00D02DCE"/>
    <w:rsid w:val="00D105B3"/>
    <w:rsid w:val="00D34E31"/>
    <w:rsid w:val="00D35B34"/>
    <w:rsid w:val="00D6564B"/>
    <w:rsid w:val="00D67A2E"/>
    <w:rsid w:val="00D767E2"/>
    <w:rsid w:val="00D81931"/>
    <w:rsid w:val="00D84E6A"/>
    <w:rsid w:val="00DA6FA6"/>
    <w:rsid w:val="00DC68AA"/>
    <w:rsid w:val="00DC6D34"/>
    <w:rsid w:val="00DE0B29"/>
    <w:rsid w:val="00E0604A"/>
    <w:rsid w:val="00E20866"/>
    <w:rsid w:val="00E23B06"/>
    <w:rsid w:val="00E27F9C"/>
    <w:rsid w:val="00E301AE"/>
    <w:rsid w:val="00E303B7"/>
    <w:rsid w:val="00E504B9"/>
    <w:rsid w:val="00E52916"/>
    <w:rsid w:val="00E57031"/>
    <w:rsid w:val="00E82B3B"/>
    <w:rsid w:val="00E9074B"/>
    <w:rsid w:val="00E960D1"/>
    <w:rsid w:val="00E9771E"/>
    <w:rsid w:val="00EA42C8"/>
    <w:rsid w:val="00EB4F24"/>
    <w:rsid w:val="00EB7E5F"/>
    <w:rsid w:val="00EC288F"/>
    <w:rsid w:val="00ED7347"/>
    <w:rsid w:val="00EE2825"/>
    <w:rsid w:val="00EF06B6"/>
    <w:rsid w:val="00EF7805"/>
    <w:rsid w:val="00F00BBA"/>
    <w:rsid w:val="00F0207A"/>
    <w:rsid w:val="00F06BDB"/>
    <w:rsid w:val="00F46E63"/>
    <w:rsid w:val="00F54EC6"/>
    <w:rsid w:val="00F571E4"/>
    <w:rsid w:val="00F612DC"/>
    <w:rsid w:val="00F826E1"/>
    <w:rsid w:val="00F849DD"/>
    <w:rsid w:val="00FA74BD"/>
    <w:rsid w:val="00FC30D4"/>
    <w:rsid w:val="00FD1709"/>
    <w:rsid w:val="00FD36D2"/>
    <w:rsid w:val="00FD5B42"/>
    <w:rsid w:val="00FD5CB2"/>
    <w:rsid w:val="00FE723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4845CE6-E18D-4937-A176-BD3C7B2A3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0E8"/>
    <w:pPr>
      <w:spacing w:after="0" w:line="240" w:lineRule="auto"/>
    </w:pPr>
    <w:rPr>
      <w:rFonts w:eastAsiaTheme="minorEastAsia"/>
      <w:sz w:val="24"/>
      <w:szCs w:val="24"/>
      <w:lang w:val="es-ES"/>
    </w:rPr>
  </w:style>
  <w:style w:type="paragraph" w:styleId="Ttulo1">
    <w:name w:val="heading 1"/>
    <w:basedOn w:val="Normal"/>
    <w:next w:val="Normal"/>
    <w:link w:val="Ttulo1Car"/>
    <w:qFormat/>
    <w:rsid w:val="003240E8"/>
    <w:pPr>
      <w:keepNext/>
      <w:keepLines/>
      <w:spacing w:before="320" w:after="40" w:line="252" w:lineRule="auto"/>
      <w:jc w:val="both"/>
      <w:outlineLvl w:val="0"/>
    </w:pPr>
    <w:rPr>
      <w:rFonts w:asciiTheme="majorHAnsi" w:eastAsiaTheme="majorEastAsia" w:hAnsiTheme="majorHAnsi" w:cstheme="majorBidi"/>
      <w:b/>
      <w:bCs/>
      <w:caps/>
      <w:spacing w:val="4"/>
      <w:sz w:val="28"/>
      <w:szCs w:val="28"/>
      <w:lang w:val="es-MX"/>
    </w:rPr>
  </w:style>
  <w:style w:type="paragraph" w:styleId="Ttulo2">
    <w:name w:val="heading 2"/>
    <w:basedOn w:val="Normal"/>
    <w:next w:val="Normal"/>
    <w:link w:val="Ttulo2Car"/>
    <w:unhideWhenUsed/>
    <w:qFormat/>
    <w:rsid w:val="003240E8"/>
    <w:pPr>
      <w:keepNext/>
      <w:keepLines/>
      <w:spacing w:before="120" w:line="252" w:lineRule="auto"/>
      <w:jc w:val="both"/>
      <w:outlineLvl w:val="1"/>
    </w:pPr>
    <w:rPr>
      <w:rFonts w:asciiTheme="majorHAnsi" w:eastAsiaTheme="majorEastAsia" w:hAnsiTheme="majorHAnsi" w:cstheme="majorBidi"/>
      <w:b/>
      <w:bCs/>
      <w:sz w:val="28"/>
      <w:szCs w:val="28"/>
      <w:lang w:val="es-MX"/>
    </w:rPr>
  </w:style>
  <w:style w:type="paragraph" w:styleId="Ttulo3">
    <w:name w:val="heading 3"/>
    <w:basedOn w:val="Normal"/>
    <w:next w:val="Normal"/>
    <w:link w:val="Ttulo3Car"/>
    <w:unhideWhenUsed/>
    <w:qFormat/>
    <w:rsid w:val="003240E8"/>
    <w:pPr>
      <w:keepNext/>
      <w:keepLines/>
      <w:spacing w:before="120" w:line="252" w:lineRule="auto"/>
      <w:jc w:val="both"/>
      <w:outlineLvl w:val="2"/>
    </w:pPr>
    <w:rPr>
      <w:rFonts w:asciiTheme="majorHAnsi" w:eastAsiaTheme="majorEastAsia" w:hAnsiTheme="majorHAnsi" w:cstheme="majorBidi"/>
      <w:spacing w:val="4"/>
      <w:lang w:val="es-MX"/>
    </w:rPr>
  </w:style>
  <w:style w:type="paragraph" w:styleId="Ttulo4">
    <w:name w:val="heading 4"/>
    <w:basedOn w:val="Normal"/>
    <w:next w:val="Normal"/>
    <w:link w:val="Ttulo4Car"/>
    <w:unhideWhenUsed/>
    <w:qFormat/>
    <w:rsid w:val="003240E8"/>
    <w:pPr>
      <w:keepNext/>
      <w:keepLines/>
      <w:spacing w:before="120" w:line="252" w:lineRule="auto"/>
      <w:jc w:val="both"/>
      <w:outlineLvl w:val="3"/>
    </w:pPr>
    <w:rPr>
      <w:rFonts w:asciiTheme="majorHAnsi" w:eastAsiaTheme="majorEastAsia" w:hAnsiTheme="majorHAnsi" w:cstheme="majorBidi"/>
      <w:i/>
      <w:iCs/>
      <w:lang w:val="es-MX"/>
    </w:rPr>
  </w:style>
  <w:style w:type="paragraph" w:styleId="Ttulo5">
    <w:name w:val="heading 5"/>
    <w:basedOn w:val="Normal"/>
    <w:next w:val="Normal"/>
    <w:link w:val="Ttulo5Car"/>
    <w:unhideWhenUsed/>
    <w:qFormat/>
    <w:rsid w:val="003240E8"/>
    <w:pPr>
      <w:keepNext/>
      <w:keepLines/>
      <w:spacing w:before="120" w:line="252" w:lineRule="auto"/>
      <w:jc w:val="both"/>
      <w:outlineLvl w:val="4"/>
    </w:pPr>
    <w:rPr>
      <w:rFonts w:asciiTheme="majorHAnsi" w:eastAsiaTheme="majorEastAsia" w:hAnsiTheme="majorHAnsi" w:cstheme="majorBidi"/>
      <w:b/>
      <w:bCs/>
      <w:sz w:val="22"/>
      <w:szCs w:val="22"/>
      <w:lang w:val="es-MX"/>
    </w:rPr>
  </w:style>
  <w:style w:type="paragraph" w:styleId="Ttulo6">
    <w:name w:val="heading 6"/>
    <w:basedOn w:val="Normal"/>
    <w:next w:val="Normal"/>
    <w:link w:val="Ttulo6Car"/>
    <w:unhideWhenUsed/>
    <w:qFormat/>
    <w:rsid w:val="003240E8"/>
    <w:pPr>
      <w:keepNext/>
      <w:keepLines/>
      <w:spacing w:before="120" w:line="252" w:lineRule="auto"/>
      <w:jc w:val="both"/>
      <w:outlineLvl w:val="5"/>
    </w:pPr>
    <w:rPr>
      <w:rFonts w:asciiTheme="majorHAnsi" w:eastAsiaTheme="majorEastAsia" w:hAnsiTheme="majorHAnsi" w:cstheme="majorBidi"/>
      <w:b/>
      <w:bCs/>
      <w:i/>
      <w:iCs/>
      <w:sz w:val="22"/>
      <w:szCs w:val="22"/>
      <w:lang w:val="es-MX"/>
    </w:rPr>
  </w:style>
  <w:style w:type="paragraph" w:styleId="Ttulo7">
    <w:name w:val="heading 7"/>
    <w:basedOn w:val="Normal"/>
    <w:next w:val="Normal"/>
    <w:link w:val="Ttulo7Car"/>
    <w:unhideWhenUsed/>
    <w:qFormat/>
    <w:rsid w:val="003240E8"/>
    <w:pPr>
      <w:keepNext/>
      <w:keepLines/>
      <w:spacing w:before="120" w:line="252" w:lineRule="auto"/>
      <w:jc w:val="both"/>
      <w:outlineLvl w:val="6"/>
    </w:pPr>
    <w:rPr>
      <w:i/>
      <w:iCs/>
      <w:sz w:val="22"/>
      <w:szCs w:val="22"/>
      <w:lang w:val="es-MX"/>
    </w:rPr>
  </w:style>
  <w:style w:type="paragraph" w:styleId="Ttulo8">
    <w:name w:val="heading 8"/>
    <w:basedOn w:val="Normal"/>
    <w:next w:val="Normal"/>
    <w:link w:val="Ttulo8Car"/>
    <w:unhideWhenUsed/>
    <w:qFormat/>
    <w:rsid w:val="003240E8"/>
    <w:pPr>
      <w:keepNext/>
      <w:keepLines/>
      <w:spacing w:before="120" w:line="252" w:lineRule="auto"/>
      <w:jc w:val="both"/>
      <w:outlineLvl w:val="7"/>
    </w:pPr>
    <w:rPr>
      <w:b/>
      <w:bCs/>
      <w:sz w:val="22"/>
      <w:szCs w:val="22"/>
      <w:lang w:val="es-MX"/>
    </w:rPr>
  </w:style>
  <w:style w:type="paragraph" w:styleId="Ttulo9">
    <w:name w:val="heading 9"/>
    <w:basedOn w:val="Normal"/>
    <w:next w:val="Normal"/>
    <w:link w:val="Ttulo9Car"/>
    <w:unhideWhenUsed/>
    <w:qFormat/>
    <w:rsid w:val="003240E8"/>
    <w:pPr>
      <w:keepNext/>
      <w:keepLines/>
      <w:spacing w:before="120" w:line="252" w:lineRule="auto"/>
      <w:jc w:val="both"/>
      <w:outlineLvl w:val="8"/>
    </w:pPr>
    <w:rPr>
      <w:i/>
      <w:iCs/>
      <w:sz w:val="22"/>
      <w:szCs w:val="22"/>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3240E8"/>
    <w:rPr>
      <w:rFonts w:asciiTheme="majorHAnsi" w:eastAsiaTheme="majorEastAsia" w:hAnsiTheme="majorHAnsi" w:cstheme="majorBidi"/>
      <w:b/>
      <w:bCs/>
      <w:caps/>
      <w:spacing w:val="4"/>
      <w:sz w:val="28"/>
      <w:szCs w:val="28"/>
    </w:rPr>
  </w:style>
  <w:style w:type="character" w:customStyle="1" w:styleId="Ttulo2Car">
    <w:name w:val="Título 2 Car"/>
    <w:basedOn w:val="Fuentedeprrafopredeter"/>
    <w:link w:val="Ttulo2"/>
    <w:rsid w:val="003240E8"/>
    <w:rPr>
      <w:rFonts w:asciiTheme="majorHAnsi" w:eastAsiaTheme="majorEastAsia" w:hAnsiTheme="majorHAnsi" w:cstheme="majorBidi"/>
      <w:b/>
      <w:bCs/>
      <w:sz w:val="28"/>
      <w:szCs w:val="28"/>
    </w:rPr>
  </w:style>
  <w:style w:type="character" w:customStyle="1" w:styleId="Ttulo3Car">
    <w:name w:val="Título 3 Car"/>
    <w:basedOn w:val="Fuentedeprrafopredeter"/>
    <w:link w:val="Ttulo3"/>
    <w:rsid w:val="003240E8"/>
    <w:rPr>
      <w:rFonts w:asciiTheme="majorHAnsi" w:eastAsiaTheme="majorEastAsia" w:hAnsiTheme="majorHAnsi" w:cstheme="majorBidi"/>
      <w:spacing w:val="4"/>
      <w:sz w:val="24"/>
      <w:szCs w:val="24"/>
    </w:rPr>
  </w:style>
  <w:style w:type="character" w:customStyle="1" w:styleId="Ttulo4Car">
    <w:name w:val="Título 4 Car"/>
    <w:basedOn w:val="Fuentedeprrafopredeter"/>
    <w:link w:val="Ttulo4"/>
    <w:rsid w:val="003240E8"/>
    <w:rPr>
      <w:rFonts w:asciiTheme="majorHAnsi" w:eastAsiaTheme="majorEastAsia" w:hAnsiTheme="majorHAnsi" w:cstheme="majorBidi"/>
      <w:i/>
      <w:iCs/>
      <w:sz w:val="24"/>
      <w:szCs w:val="24"/>
    </w:rPr>
  </w:style>
  <w:style w:type="character" w:customStyle="1" w:styleId="Ttulo5Car">
    <w:name w:val="Título 5 Car"/>
    <w:basedOn w:val="Fuentedeprrafopredeter"/>
    <w:link w:val="Ttulo5"/>
    <w:rsid w:val="003240E8"/>
    <w:rPr>
      <w:rFonts w:asciiTheme="majorHAnsi" w:eastAsiaTheme="majorEastAsia" w:hAnsiTheme="majorHAnsi" w:cstheme="majorBidi"/>
      <w:b/>
      <w:bCs/>
    </w:rPr>
  </w:style>
  <w:style w:type="character" w:customStyle="1" w:styleId="Ttulo6Car">
    <w:name w:val="Título 6 Car"/>
    <w:basedOn w:val="Fuentedeprrafopredeter"/>
    <w:link w:val="Ttulo6"/>
    <w:rsid w:val="003240E8"/>
    <w:rPr>
      <w:rFonts w:asciiTheme="majorHAnsi" w:eastAsiaTheme="majorEastAsia" w:hAnsiTheme="majorHAnsi" w:cstheme="majorBidi"/>
      <w:b/>
      <w:bCs/>
      <w:i/>
      <w:iCs/>
    </w:rPr>
  </w:style>
  <w:style w:type="character" w:customStyle="1" w:styleId="Ttulo7Car">
    <w:name w:val="Título 7 Car"/>
    <w:basedOn w:val="Fuentedeprrafopredeter"/>
    <w:link w:val="Ttulo7"/>
    <w:rsid w:val="003240E8"/>
    <w:rPr>
      <w:rFonts w:eastAsiaTheme="minorEastAsia"/>
      <w:i/>
      <w:iCs/>
    </w:rPr>
  </w:style>
  <w:style w:type="character" w:customStyle="1" w:styleId="Ttulo8Car">
    <w:name w:val="Título 8 Car"/>
    <w:basedOn w:val="Fuentedeprrafopredeter"/>
    <w:link w:val="Ttulo8"/>
    <w:rsid w:val="003240E8"/>
    <w:rPr>
      <w:rFonts w:eastAsiaTheme="minorEastAsia"/>
      <w:b/>
      <w:bCs/>
    </w:rPr>
  </w:style>
  <w:style w:type="character" w:customStyle="1" w:styleId="Ttulo9Car">
    <w:name w:val="Título 9 Car"/>
    <w:basedOn w:val="Fuentedeprrafopredeter"/>
    <w:link w:val="Ttulo9"/>
    <w:rsid w:val="003240E8"/>
    <w:rPr>
      <w:rFonts w:eastAsiaTheme="minorEastAsia"/>
      <w:i/>
      <w:iCs/>
    </w:rPr>
  </w:style>
  <w:style w:type="paragraph" w:styleId="Encabezado">
    <w:name w:val="header"/>
    <w:aliases w:val="Car, Car"/>
    <w:basedOn w:val="Normal"/>
    <w:link w:val="EncabezadoCar"/>
    <w:uiPriority w:val="99"/>
    <w:unhideWhenUsed/>
    <w:rsid w:val="003240E8"/>
    <w:pPr>
      <w:tabs>
        <w:tab w:val="center" w:pos="4419"/>
        <w:tab w:val="right" w:pos="8838"/>
      </w:tabs>
    </w:pPr>
  </w:style>
  <w:style w:type="character" w:customStyle="1" w:styleId="EncabezadoCar">
    <w:name w:val="Encabezado Car"/>
    <w:aliases w:val="Car Car, Car Car"/>
    <w:basedOn w:val="Fuentedeprrafopredeter"/>
    <w:link w:val="Encabezado"/>
    <w:uiPriority w:val="99"/>
    <w:rsid w:val="003240E8"/>
    <w:rPr>
      <w:rFonts w:eastAsiaTheme="minorEastAsia"/>
      <w:sz w:val="24"/>
      <w:szCs w:val="24"/>
      <w:lang w:val="es-ES"/>
    </w:rPr>
  </w:style>
  <w:style w:type="paragraph" w:styleId="Piedepgina">
    <w:name w:val="footer"/>
    <w:aliases w:val="footer odd,footer odd1,footer odd2,footer odd3,footer odd4,footer odd5,footer, Car3,Pie de página1"/>
    <w:basedOn w:val="Normal"/>
    <w:link w:val="PiedepginaCar"/>
    <w:uiPriority w:val="99"/>
    <w:unhideWhenUsed/>
    <w:rsid w:val="003240E8"/>
    <w:pPr>
      <w:tabs>
        <w:tab w:val="center" w:pos="4419"/>
        <w:tab w:val="right" w:pos="8838"/>
      </w:tabs>
    </w:pPr>
  </w:style>
  <w:style w:type="character" w:customStyle="1" w:styleId="PiedepginaCar">
    <w:name w:val="Pie de página Car"/>
    <w:aliases w:val="footer odd Car,footer odd1 Car,footer odd2 Car,footer odd3 Car,footer odd4 Car,footer odd5 Car,footer Car, Car3 Car,Pie de página1 Car"/>
    <w:basedOn w:val="Fuentedeprrafopredeter"/>
    <w:link w:val="Piedepgina"/>
    <w:uiPriority w:val="99"/>
    <w:rsid w:val="003240E8"/>
    <w:rPr>
      <w:rFonts w:eastAsiaTheme="minorEastAsia"/>
      <w:sz w:val="24"/>
      <w:szCs w:val="24"/>
      <w:lang w:val="es-ES"/>
    </w:rPr>
  </w:style>
  <w:style w:type="table" w:styleId="Tablaconcuadrcula">
    <w:name w:val="Table Grid"/>
    <w:basedOn w:val="Tablanormal"/>
    <w:uiPriority w:val="39"/>
    <w:qFormat/>
    <w:rsid w:val="003240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link w:val="SinespaciadoCar"/>
    <w:uiPriority w:val="1"/>
    <w:qFormat/>
    <w:rsid w:val="003240E8"/>
    <w:pPr>
      <w:spacing w:after="0" w:line="240" w:lineRule="auto"/>
    </w:pPr>
    <w:rPr>
      <w:rFonts w:eastAsiaTheme="minorEastAsia"/>
      <w:sz w:val="24"/>
      <w:szCs w:val="24"/>
      <w:lang w:val="es-ES"/>
    </w:rPr>
  </w:style>
  <w:style w:type="character" w:customStyle="1" w:styleId="SinespaciadoCar">
    <w:name w:val="Sin espaciado Car"/>
    <w:link w:val="Sinespaciado"/>
    <w:uiPriority w:val="1"/>
    <w:qFormat/>
    <w:rsid w:val="003240E8"/>
    <w:rPr>
      <w:rFonts w:eastAsiaTheme="minorEastAsia"/>
      <w:sz w:val="24"/>
      <w:szCs w:val="24"/>
      <w:lang w:val="es-ES"/>
    </w:rPr>
  </w:style>
  <w:style w:type="paragraph" w:styleId="Prrafodelista">
    <w:name w:val="List Paragraph"/>
    <w:aliases w:val="Body text,lp1,List Paragraph1,Bullet 1,List Paragraph Char Char,b1,Listas,List Paragraph11,Use Case List Paragraph,lp11,Bullet List,FooterText,numbered,Paragraphe de liste1,Bulletr List Paragraph,列出段落,列出段落1,bullets2,Tablas,Sivsa Parrafo"/>
    <w:basedOn w:val="Normal"/>
    <w:link w:val="PrrafodelistaCar"/>
    <w:uiPriority w:val="34"/>
    <w:qFormat/>
    <w:rsid w:val="003240E8"/>
    <w:pPr>
      <w:ind w:left="720"/>
      <w:contextualSpacing/>
    </w:pPr>
  </w:style>
  <w:style w:type="character" w:customStyle="1" w:styleId="PrrafodelistaCar">
    <w:name w:val="Párrafo de lista Car"/>
    <w:aliases w:val="Body text Car,lp1 Car,List Paragraph1 Car,Bullet 1 Car,List Paragraph Char Char Car,b1 Car,Listas Car,List Paragraph11 Car,Use Case List Paragraph Car,lp11 Car,Bullet List Car,FooterText Car,numbered Car,Paragraphe de liste1 Car"/>
    <w:link w:val="Prrafodelista"/>
    <w:uiPriority w:val="34"/>
    <w:qFormat/>
    <w:locked/>
    <w:rsid w:val="00782DFB"/>
    <w:rPr>
      <w:rFonts w:eastAsiaTheme="minorEastAsia"/>
      <w:sz w:val="24"/>
      <w:szCs w:val="24"/>
      <w:lang w:val="es-ES"/>
    </w:rPr>
  </w:style>
  <w:style w:type="character" w:styleId="Hipervnculo">
    <w:name w:val="Hyperlink"/>
    <w:basedOn w:val="Fuentedeprrafopredeter"/>
    <w:uiPriority w:val="99"/>
    <w:unhideWhenUsed/>
    <w:rsid w:val="003240E8"/>
    <w:rPr>
      <w:color w:val="0563C1" w:themeColor="hyperlink"/>
      <w:u w:val="single"/>
    </w:rPr>
  </w:style>
  <w:style w:type="paragraph" w:styleId="Textoindependiente">
    <w:name w:val="Body Text"/>
    <w:aliases w:val="Body Text Char,TITULO SECCION"/>
    <w:basedOn w:val="Normal"/>
    <w:link w:val="TextoindependienteCar"/>
    <w:qFormat/>
    <w:rsid w:val="003240E8"/>
    <w:pPr>
      <w:spacing w:after="160" w:line="252" w:lineRule="auto"/>
      <w:jc w:val="both"/>
    </w:pPr>
    <w:rPr>
      <w:sz w:val="19"/>
      <w:szCs w:val="19"/>
      <w:lang w:val="en-US"/>
    </w:rPr>
  </w:style>
  <w:style w:type="character" w:customStyle="1" w:styleId="TextoindependienteCar">
    <w:name w:val="Texto independiente Car"/>
    <w:aliases w:val="Body Text Char Car,TITULO SECCION Car"/>
    <w:basedOn w:val="Fuentedeprrafopredeter"/>
    <w:link w:val="Textoindependiente"/>
    <w:rsid w:val="003240E8"/>
    <w:rPr>
      <w:rFonts w:eastAsiaTheme="minorEastAsia"/>
      <w:sz w:val="19"/>
      <w:szCs w:val="19"/>
      <w:lang w:val="en-US"/>
    </w:rPr>
  </w:style>
  <w:style w:type="table" w:customStyle="1" w:styleId="TableNormal">
    <w:name w:val="Table Normal"/>
    <w:uiPriority w:val="2"/>
    <w:semiHidden/>
    <w:unhideWhenUsed/>
    <w:qFormat/>
    <w:rsid w:val="003240E8"/>
    <w:pPr>
      <w:widowControl w:val="0"/>
      <w:autoSpaceDE w:val="0"/>
      <w:autoSpaceDN w:val="0"/>
      <w:spacing w:after="0" w:line="240" w:lineRule="auto"/>
      <w:jc w:val="both"/>
    </w:pPr>
    <w:rPr>
      <w:rFonts w:eastAsiaTheme="minorEastAsia"/>
      <w:lang w:val="en-US"/>
    </w:rPr>
    <w:tblPr>
      <w:tblInd w:w="0" w:type="dxa"/>
      <w:tblCellMar>
        <w:top w:w="0" w:type="dxa"/>
        <w:left w:w="0" w:type="dxa"/>
        <w:bottom w:w="0" w:type="dxa"/>
        <w:right w:w="0" w:type="dxa"/>
      </w:tblCellMar>
    </w:tblPr>
  </w:style>
  <w:style w:type="paragraph" w:styleId="Puesto">
    <w:name w:val="Title"/>
    <w:basedOn w:val="Normal"/>
    <w:next w:val="Normal"/>
    <w:link w:val="PuestoCar"/>
    <w:uiPriority w:val="10"/>
    <w:qFormat/>
    <w:rsid w:val="003240E8"/>
    <w:pPr>
      <w:contextualSpacing/>
      <w:jc w:val="center"/>
    </w:pPr>
    <w:rPr>
      <w:rFonts w:asciiTheme="majorHAnsi" w:eastAsiaTheme="majorEastAsia" w:hAnsiTheme="majorHAnsi" w:cstheme="majorBidi"/>
      <w:b/>
      <w:bCs/>
      <w:spacing w:val="-7"/>
      <w:sz w:val="48"/>
      <w:szCs w:val="48"/>
      <w:lang w:val="es-MX"/>
    </w:rPr>
  </w:style>
  <w:style w:type="character" w:customStyle="1" w:styleId="PuestoCar">
    <w:name w:val="Puesto Car"/>
    <w:basedOn w:val="Fuentedeprrafopredeter"/>
    <w:link w:val="Puesto"/>
    <w:uiPriority w:val="10"/>
    <w:rsid w:val="003240E8"/>
    <w:rPr>
      <w:rFonts w:asciiTheme="majorHAnsi" w:eastAsiaTheme="majorEastAsia" w:hAnsiTheme="majorHAnsi" w:cstheme="majorBidi"/>
      <w:b/>
      <w:bCs/>
      <w:spacing w:val="-7"/>
      <w:sz w:val="48"/>
      <w:szCs w:val="48"/>
    </w:rPr>
  </w:style>
  <w:style w:type="paragraph" w:styleId="Subttulo">
    <w:name w:val="Subtitle"/>
    <w:basedOn w:val="Normal"/>
    <w:next w:val="Normal"/>
    <w:link w:val="SubttuloCar"/>
    <w:qFormat/>
    <w:rsid w:val="003240E8"/>
    <w:pPr>
      <w:numPr>
        <w:ilvl w:val="1"/>
      </w:numPr>
      <w:spacing w:after="240" w:line="252" w:lineRule="auto"/>
      <w:jc w:val="center"/>
    </w:pPr>
    <w:rPr>
      <w:rFonts w:asciiTheme="majorHAnsi" w:eastAsiaTheme="majorEastAsia" w:hAnsiTheme="majorHAnsi" w:cstheme="majorBidi"/>
      <w:lang w:val="es-MX"/>
    </w:rPr>
  </w:style>
  <w:style w:type="character" w:customStyle="1" w:styleId="SubttuloCar">
    <w:name w:val="Subtítulo Car"/>
    <w:basedOn w:val="Fuentedeprrafopredeter"/>
    <w:link w:val="Subttulo"/>
    <w:rsid w:val="003240E8"/>
    <w:rPr>
      <w:rFonts w:asciiTheme="majorHAnsi" w:eastAsiaTheme="majorEastAsia" w:hAnsiTheme="majorHAnsi" w:cstheme="majorBidi"/>
      <w:sz w:val="24"/>
      <w:szCs w:val="24"/>
    </w:rPr>
  </w:style>
  <w:style w:type="character" w:styleId="Textoennegrita">
    <w:name w:val="Strong"/>
    <w:basedOn w:val="Fuentedeprrafopredeter"/>
    <w:uiPriority w:val="22"/>
    <w:qFormat/>
    <w:rsid w:val="003240E8"/>
    <w:rPr>
      <w:b/>
      <w:bCs/>
      <w:color w:val="auto"/>
    </w:rPr>
  </w:style>
  <w:style w:type="character" w:styleId="nfasis">
    <w:name w:val="Emphasis"/>
    <w:basedOn w:val="Fuentedeprrafopredeter"/>
    <w:uiPriority w:val="20"/>
    <w:qFormat/>
    <w:rsid w:val="003240E8"/>
    <w:rPr>
      <w:i/>
      <w:iCs/>
      <w:color w:val="auto"/>
    </w:rPr>
  </w:style>
  <w:style w:type="paragraph" w:styleId="Cita">
    <w:name w:val="Quote"/>
    <w:basedOn w:val="Normal"/>
    <w:next w:val="Normal"/>
    <w:link w:val="CitaCar"/>
    <w:uiPriority w:val="29"/>
    <w:qFormat/>
    <w:rsid w:val="003240E8"/>
    <w:pPr>
      <w:spacing w:before="200" w:after="160" w:line="264" w:lineRule="auto"/>
      <w:ind w:left="864" w:right="864"/>
      <w:jc w:val="center"/>
    </w:pPr>
    <w:rPr>
      <w:rFonts w:asciiTheme="majorHAnsi" w:eastAsiaTheme="majorEastAsia" w:hAnsiTheme="majorHAnsi" w:cstheme="majorBidi"/>
      <w:i/>
      <w:iCs/>
      <w:lang w:val="es-MX"/>
    </w:rPr>
  </w:style>
  <w:style w:type="character" w:customStyle="1" w:styleId="CitaCar">
    <w:name w:val="Cita Car"/>
    <w:basedOn w:val="Fuentedeprrafopredeter"/>
    <w:link w:val="Cita"/>
    <w:uiPriority w:val="29"/>
    <w:rsid w:val="003240E8"/>
    <w:rPr>
      <w:rFonts w:asciiTheme="majorHAnsi" w:eastAsiaTheme="majorEastAsia" w:hAnsiTheme="majorHAnsi" w:cstheme="majorBidi"/>
      <w:i/>
      <w:iCs/>
      <w:sz w:val="24"/>
      <w:szCs w:val="24"/>
    </w:rPr>
  </w:style>
  <w:style w:type="paragraph" w:styleId="Citadestacada">
    <w:name w:val="Intense Quote"/>
    <w:basedOn w:val="Normal"/>
    <w:next w:val="Normal"/>
    <w:link w:val="CitadestacadaCar"/>
    <w:uiPriority w:val="30"/>
    <w:qFormat/>
    <w:rsid w:val="003240E8"/>
    <w:pPr>
      <w:spacing w:before="100" w:beforeAutospacing="1" w:after="240" w:line="252" w:lineRule="auto"/>
      <w:ind w:left="936" w:right="936"/>
      <w:jc w:val="center"/>
    </w:pPr>
    <w:rPr>
      <w:rFonts w:asciiTheme="majorHAnsi" w:eastAsiaTheme="majorEastAsia" w:hAnsiTheme="majorHAnsi" w:cstheme="majorBidi"/>
      <w:sz w:val="26"/>
      <w:szCs w:val="26"/>
      <w:lang w:val="es-MX"/>
    </w:rPr>
  </w:style>
  <w:style w:type="character" w:customStyle="1" w:styleId="CitadestacadaCar">
    <w:name w:val="Cita destacada Car"/>
    <w:basedOn w:val="Fuentedeprrafopredeter"/>
    <w:link w:val="Citadestacada"/>
    <w:uiPriority w:val="30"/>
    <w:rsid w:val="003240E8"/>
    <w:rPr>
      <w:rFonts w:asciiTheme="majorHAnsi" w:eastAsiaTheme="majorEastAsia" w:hAnsiTheme="majorHAnsi" w:cstheme="majorBidi"/>
      <w:sz w:val="26"/>
      <w:szCs w:val="26"/>
    </w:rPr>
  </w:style>
  <w:style w:type="character" w:styleId="nfasissutil">
    <w:name w:val="Subtle Emphasis"/>
    <w:basedOn w:val="Fuentedeprrafopredeter"/>
    <w:uiPriority w:val="19"/>
    <w:qFormat/>
    <w:rsid w:val="003240E8"/>
    <w:rPr>
      <w:i/>
      <w:iCs/>
      <w:color w:val="auto"/>
    </w:rPr>
  </w:style>
  <w:style w:type="character" w:styleId="nfasisintenso">
    <w:name w:val="Intense Emphasis"/>
    <w:basedOn w:val="Fuentedeprrafopredeter"/>
    <w:uiPriority w:val="21"/>
    <w:qFormat/>
    <w:rsid w:val="003240E8"/>
    <w:rPr>
      <w:b/>
      <w:bCs/>
      <w:i/>
      <w:iCs/>
      <w:color w:val="auto"/>
    </w:rPr>
  </w:style>
  <w:style w:type="character" w:styleId="Referenciasutil">
    <w:name w:val="Subtle Reference"/>
    <w:basedOn w:val="Fuentedeprrafopredeter"/>
    <w:uiPriority w:val="31"/>
    <w:qFormat/>
    <w:rsid w:val="003240E8"/>
    <w:rPr>
      <w:smallCaps/>
      <w:color w:val="auto"/>
      <w:u w:val="single" w:color="7F7F7F" w:themeColor="text1" w:themeTint="80"/>
    </w:rPr>
  </w:style>
  <w:style w:type="character" w:styleId="Referenciaintensa">
    <w:name w:val="Intense Reference"/>
    <w:basedOn w:val="Fuentedeprrafopredeter"/>
    <w:uiPriority w:val="32"/>
    <w:qFormat/>
    <w:rsid w:val="003240E8"/>
    <w:rPr>
      <w:b/>
      <w:bCs/>
      <w:smallCaps/>
      <w:color w:val="auto"/>
      <w:u w:val="single"/>
    </w:rPr>
  </w:style>
  <w:style w:type="character" w:styleId="Ttulodellibro">
    <w:name w:val="Book Title"/>
    <w:basedOn w:val="Fuentedeprrafopredeter"/>
    <w:uiPriority w:val="33"/>
    <w:qFormat/>
    <w:rsid w:val="003240E8"/>
    <w:rPr>
      <w:b/>
      <w:bCs/>
      <w:smallCaps/>
      <w:color w:val="auto"/>
    </w:rPr>
  </w:style>
  <w:style w:type="paragraph" w:styleId="TtulodeTDC">
    <w:name w:val="TOC Heading"/>
    <w:basedOn w:val="Ttulo1"/>
    <w:next w:val="Normal"/>
    <w:uiPriority w:val="39"/>
    <w:semiHidden/>
    <w:unhideWhenUsed/>
    <w:qFormat/>
    <w:rsid w:val="003240E8"/>
    <w:pPr>
      <w:outlineLvl w:val="9"/>
    </w:pPr>
  </w:style>
  <w:style w:type="paragraph" w:customStyle="1" w:styleId="BodyA">
    <w:name w:val="Body A"/>
    <w:rsid w:val="00252657"/>
    <w:pPr>
      <w:pBdr>
        <w:top w:val="nil"/>
        <w:left w:val="nil"/>
        <w:bottom w:val="nil"/>
        <w:right w:val="nil"/>
        <w:between w:val="nil"/>
        <w:bar w:val="nil"/>
      </w:pBdr>
      <w:spacing w:after="0" w:line="240" w:lineRule="auto"/>
    </w:pPr>
    <w:rPr>
      <w:rFonts w:ascii="Helvetica" w:eastAsia="Arial Unicode MS" w:hAnsi="Helvetica" w:cs="Arial Unicode MS"/>
      <w:color w:val="000000"/>
      <w:u w:color="000000"/>
      <w:bdr w:val="nil"/>
      <w:lang w:val="es-ES_tradnl" w:eastAsia="es-MX"/>
    </w:rPr>
  </w:style>
  <w:style w:type="character" w:customStyle="1" w:styleId="None">
    <w:name w:val="None"/>
    <w:rsid w:val="00252657"/>
  </w:style>
  <w:style w:type="paragraph" w:styleId="Textodeglobo">
    <w:name w:val="Balloon Text"/>
    <w:basedOn w:val="Normal"/>
    <w:link w:val="TextodegloboCar"/>
    <w:unhideWhenUsed/>
    <w:rsid w:val="009B1512"/>
    <w:rPr>
      <w:rFonts w:ascii="Segoe UI" w:hAnsi="Segoe UI" w:cs="Segoe UI"/>
      <w:sz w:val="18"/>
      <w:szCs w:val="18"/>
    </w:rPr>
  </w:style>
  <w:style w:type="character" w:customStyle="1" w:styleId="TextodegloboCar">
    <w:name w:val="Texto de globo Car"/>
    <w:basedOn w:val="Fuentedeprrafopredeter"/>
    <w:link w:val="Textodeglobo"/>
    <w:rsid w:val="009B1512"/>
    <w:rPr>
      <w:rFonts w:ascii="Segoe UI" w:eastAsiaTheme="minorEastAsia" w:hAnsi="Segoe UI" w:cs="Segoe UI"/>
      <w:sz w:val="18"/>
      <w:szCs w:val="18"/>
      <w:lang w:val="es-ES"/>
    </w:rPr>
  </w:style>
  <w:style w:type="paragraph" w:customStyle="1" w:styleId="TableParagraph">
    <w:name w:val="Table Paragraph"/>
    <w:basedOn w:val="Normal"/>
    <w:uiPriority w:val="1"/>
    <w:qFormat/>
    <w:rsid w:val="00BD236A"/>
    <w:pPr>
      <w:widowControl w:val="0"/>
      <w:autoSpaceDE w:val="0"/>
      <w:autoSpaceDN w:val="0"/>
    </w:pPr>
    <w:rPr>
      <w:rFonts w:ascii="Arial" w:eastAsia="Arial" w:hAnsi="Arial" w:cs="Arial"/>
      <w:lang w:eastAsia="es-ES" w:bidi="es-ES"/>
    </w:rPr>
  </w:style>
  <w:style w:type="paragraph" w:customStyle="1" w:styleId="Normal1">
    <w:name w:val="Normal1"/>
    <w:basedOn w:val="Normal"/>
    <w:qFormat/>
    <w:rsid w:val="00BD236A"/>
    <w:pPr>
      <w:widowControl w:val="0"/>
      <w:tabs>
        <w:tab w:val="left" w:pos="220"/>
        <w:tab w:val="left" w:pos="720"/>
      </w:tabs>
      <w:autoSpaceDE w:val="0"/>
      <w:autoSpaceDN w:val="0"/>
      <w:adjustRightInd w:val="0"/>
      <w:jc w:val="both"/>
    </w:pPr>
    <w:rPr>
      <w:rFonts w:ascii="Open Sans Light" w:eastAsia="Cambria" w:hAnsi="Open Sans Light" w:cs="Arial"/>
      <w:sz w:val="20"/>
      <w:szCs w:val="20"/>
      <w:lang w:val="es-ES_tradnl"/>
    </w:rPr>
  </w:style>
  <w:style w:type="paragraph" w:styleId="Textoindependiente3">
    <w:name w:val="Body Text 3"/>
    <w:basedOn w:val="Normal"/>
    <w:link w:val="Textoindependiente3Car"/>
    <w:rsid w:val="003C0F0D"/>
    <w:pPr>
      <w:shd w:val="clear" w:color="auto" w:fill="FFFFFF"/>
      <w:jc w:val="both"/>
    </w:pPr>
    <w:rPr>
      <w:rFonts w:ascii="Times New Roman" w:eastAsia="Times New Roman" w:hAnsi="Times New Roman" w:cs="Times New Roman"/>
      <w:sz w:val="16"/>
      <w:szCs w:val="16"/>
      <w:lang w:val="es-MX" w:eastAsia="es-ES"/>
    </w:rPr>
  </w:style>
  <w:style w:type="character" w:customStyle="1" w:styleId="Textoindependiente3Car">
    <w:name w:val="Texto independiente 3 Car"/>
    <w:basedOn w:val="Fuentedeprrafopredeter"/>
    <w:link w:val="Textoindependiente3"/>
    <w:rsid w:val="003C0F0D"/>
    <w:rPr>
      <w:rFonts w:ascii="Times New Roman" w:eastAsia="Times New Roman" w:hAnsi="Times New Roman" w:cs="Times New Roman"/>
      <w:sz w:val="16"/>
      <w:szCs w:val="16"/>
      <w:shd w:val="clear" w:color="auto" w:fill="FFFFFF"/>
      <w:lang w:eastAsia="es-ES"/>
    </w:rPr>
  </w:style>
  <w:style w:type="character" w:styleId="Refdecomentario">
    <w:name w:val="annotation reference"/>
    <w:basedOn w:val="Fuentedeprrafopredeter"/>
    <w:uiPriority w:val="99"/>
    <w:unhideWhenUsed/>
    <w:rsid w:val="003C0F0D"/>
    <w:rPr>
      <w:sz w:val="16"/>
      <w:szCs w:val="16"/>
    </w:rPr>
  </w:style>
  <w:style w:type="paragraph" w:styleId="Textocomentario">
    <w:name w:val="annotation text"/>
    <w:aliases w:val="Comment Text Char1"/>
    <w:basedOn w:val="Normal"/>
    <w:link w:val="TextocomentarioCar"/>
    <w:uiPriority w:val="99"/>
    <w:unhideWhenUsed/>
    <w:rsid w:val="003C0F0D"/>
    <w:rPr>
      <w:rFonts w:ascii="Times New Roman" w:eastAsia="Times New Roman" w:hAnsi="Times New Roman" w:cs="Times New Roman"/>
      <w:sz w:val="20"/>
      <w:szCs w:val="20"/>
      <w:lang w:val="es-MX" w:eastAsia="es-ES"/>
    </w:rPr>
  </w:style>
  <w:style w:type="character" w:customStyle="1" w:styleId="TextocomentarioCar">
    <w:name w:val="Texto comentario Car"/>
    <w:aliases w:val="Comment Text Char1 Car"/>
    <w:basedOn w:val="Fuentedeprrafopredeter"/>
    <w:link w:val="Textocomentario"/>
    <w:uiPriority w:val="99"/>
    <w:rsid w:val="003C0F0D"/>
    <w:rPr>
      <w:rFonts w:ascii="Times New Roman" w:eastAsia="Times New Roman" w:hAnsi="Times New Roman" w:cs="Times New Roman"/>
      <w:sz w:val="20"/>
      <w:szCs w:val="20"/>
      <w:lang w:eastAsia="es-ES"/>
    </w:rPr>
  </w:style>
  <w:style w:type="character" w:customStyle="1" w:styleId="AsuntodelcomentarioCar">
    <w:name w:val="Asunto del comentario Car"/>
    <w:basedOn w:val="TextocomentarioCar"/>
    <w:link w:val="Asuntodelcomentario"/>
    <w:uiPriority w:val="99"/>
    <w:semiHidden/>
    <w:rsid w:val="003C0F0D"/>
    <w:rPr>
      <w:rFonts w:ascii="Times New Roman" w:eastAsia="Times New Roman" w:hAnsi="Times New Roman" w:cs="Times New Roman"/>
      <w:b/>
      <w:bCs/>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3C0F0D"/>
    <w:rPr>
      <w:b/>
      <w:bCs/>
    </w:rPr>
  </w:style>
  <w:style w:type="character" w:customStyle="1" w:styleId="AsuntodelcomentarioCar1">
    <w:name w:val="Asunto del comentario Car1"/>
    <w:basedOn w:val="TextocomentarioCar"/>
    <w:uiPriority w:val="99"/>
    <w:semiHidden/>
    <w:rsid w:val="003C0F0D"/>
    <w:rPr>
      <w:rFonts w:ascii="Times New Roman" w:eastAsia="Times New Roman" w:hAnsi="Times New Roman" w:cs="Times New Roman"/>
      <w:b/>
      <w:bCs/>
      <w:sz w:val="20"/>
      <w:szCs w:val="20"/>
      <w:lang w:eastAsia="es-ES"/>
    </w:rPr>
  </w:style>
  <w:style w:type="paragraph" w:customStyle="1" w:styleId="Default">
    <w:name w:val="Default"/>
    <w:rsid w:val="003C0F0D"/>
    <w:pPr>
      <w:widowControl w:val="0"/>
      <w:suppressAutoHyphens/>
      <w:autoSpaceDE w:val="0"/>
      <w:spacing w:after="0" w:line="240" w:lineRule="auto"/>
    </w:pPr>
    <w:rPr>
      <w:rFonts w:ascii="Arial" w:eastAsia="Arial" w:hAnsi="Arial" w:cs="Arial"/>
      <w:color w:val="000000"/>
      <w:sz w:val="24"/>
      <w:szCs w:val="24"/>
      <w:lang w:eastAsia="ar-SA"/>
    </w:rPr>
  </w:style>
  <w:style w:type="paragraph" w:customStyle="1" w:styleId="Textoindependiente21">
    <w:name w:val="Texto independiente 21"/>
    <w:basedOn w:val="Normal"/>
    <w:rsid w:val="003C0F0D"/>
    <w:pPr>
      <w:widowControl w:val="0"/>
      <w:jc w:val="both"/>
    </w:pPr>
    <w:rPr>
      <w:rFonts w:ascii="Arial" w:eastAsia="Times New Roman" w:hAnsi="Arial" w:cs="Times New Roman"/>
      <w:lang w:val="es-MX" w:eastAsia="es-MX"/>
    </w:rPr>
  </w:style>
  <w:style w:type="paragraph" w:customStyle="1" w:styleId="BodyText22">
    <w:name w:val="Body Text 22"/>
    <w:basedOn w:val="Normal"/>
    <w:rsid w:val="003C0F0D"/>
    <w:pPr>
      <w:widowControl w:val="0"/>
      <w:jc w:val="both"/>
    </w:pPr>
    <w:rPr>
      <w:rFonts w:ascii="Arial" w:eastAsia="Times New Roman" w:hAnsi="Arial" w:cs="Times New Roman"/>
      <w:b/>
      <w:sz w:val="20"/>
      <w:szCs w:val="20"/>
      <w:lang w:val="es-MX" w:eastAsia="es-ES"/>
    </w:rPr>
  </w:style>
  <w:style w:type="character" w:customStyle="1" w:styleId="TextonotapieCar">
    <w:name w:val="Texto nota pie Car"/>
    <w:basedOn w:val="Fuentedeprrafopredeter"/>
    <w:link w:val="Textonotapie"/>
    <w:uiPriority w:val="99"/>
    <w:semiHidden/>
    <w:rsid w:val="003C0F0D"/>
    <w:rPr>
      <w:rFonts w:ascii="Times New Roman" w:eastAsia="Times New Roman" w:hAnsi="Times New Roman" w:cs="Times New Roman"/>
      <w:sz w:val="20"/>
      <w:szCs w:val="20"/>
      <w:lang w:eastAsia="es-ES"/>
    </w:rPr>
  </w:style>
  <w:style w:type="paragraph" w:styleId="Textonotapie">
    <w:name w:val="footnote text"/>
    <w:basedOn w:val="Normal"/>
    <w:link w:val="TextonotapieCar"/>
    <w:uiPriority w:val="99"/>
    <w:semiHidden/>
    <w:unhideWhenUsed/>
    <w:rsid w:val="003C0F0D"/>
    <w:rPr>
      <w:rFonts w:ascii="Times New Roman" w:eastAsia="Times New Roman" w:hAnsi="Times New Roman" w:cs="Times New Roman"/>
      <w:sz w:val="20"/>
      <w:szCs w:val="20"/>
      <w:lang w:val="es-MX" w:eastAsia="es-ES"/>
    </w:rPr>
  </w:style>
  <w:style w:type="character" w:customStyle="1" w:styleId="TextonotapieCar1">
    <w:name w:val="Texto nota pie Car1"/>
    <w:basedOn w:val="Fuentedeprrafopredeter"/>
    <w:uiPriority w:val="99"/>
    <w:semiHidden/>
    <w:rsid w:val="003C0F0D"/>
    <w:rPr>
      <w:rFonts w:eastAsiaTheme="minorEastAsia"/>
      <w:sz w:val="20"/>
      <w:szCs w:val="20"/>
      <w:lang w:val="es-ES"/>
    </w:rPr>
  </w:style>
  <w:style w:type="paragraph" w:customStyle="1" w:styleId="Texto">
    <w:name w:val="Texto"/>
    <w:basedOn w:val="Normal"/>
    <w:link w:val="TextoCar"/>
    <w:rsid w:val="003C0F0D"/>
    <w:pPr>
      <w:spacing w:after="101" w:line="216" w:lineRule="exact"/>
      <w:ind w:firstLine="288"/>
      <w:jc w:val="both"/>
    </w:pPr>
    <w:rPr>
      <w:rFonts w:ascii="Arial" w:eastAsia="Times New Roman" w:hAnsi="Arial" w:cs="Arial"/>
      <w:sz w:val="18"/>
      <w:szCs w:val="20"/>
      <w:lang w:eastAsia="es-MX"/>
    </w:rPr>
  </w:style>
  <w:style w:type="character" w:customStyle="1" w:styleId="TextoCar">
    <w:name w:val="Texto Car"/>
    <w:basedOn w:val="Fuentedeprrafopredeter"/>
    <w:link w:val="Texto"/>
    <w:locked/>
    <w:rsid w:val="003C0F0D"/>
    <w:rPr>
      <w:rFonts w:ascii="Arial" w:eastAsia="Times New Roman" w:hAnsi="Arial" w:cs="Arial"/>
      <w:sz w:val="18"/>
      <w:szCs w:val="20"/>
      <w:lang w:val="es-ES" w:eastAsia="es-MX"/>
    </w:rPr>
  </w:style>
  <w:style w:type="character" w:customStyle="1" w:styleId="markedcontent">
    <w:name w:val="markedcontent"/>
    <w:basedOn w:val="Fuentedeprrafopredeter"/>
    <w:rsid w:val="003C0F0D"/>
  </w:style>
  <w:style w:type="character" w:customStyle="1" w:styleId="highlight">
    <w:name w:val="highlight"/>
    <w:basedOn w:val="Fuentedeprrafopredeter"/>
    <w:rsid w:val="003C0F0D"/>
  </w:style>
  <w:style w:type="character" w:customStyle="1" w:styleId="text-danger">
    <w:name w:val="text-danger"/>
    <w:basedOn w:val="Fuentedeprrafopredeter"/>
    <w:rsid w:val="003C0F0D"/>
  </w:style>
  <w:style w:type="paragraph" w:styleId="Sangra2detindependiente">
    <w:name w:val="Body Text Indent 2"/>
    <w:basedOn w:val="Normal"/>
    <w:link w:val="Sangra2detindependienteCar"/>
    <w:unhideWhenUsed/>
    <w:rsid w:val="00CC3AF3"/>
    <w:pPr>
      <w:spacing w:after="120" w:line="480" w:lineRule="auto"/>
      <w:ind w:left="283"/>
    </w:pPr>
  </w:style>
  <w:style w:type="character" w:customStyle="1" w:styleId="Sangra2detindependienteCar">
    <w:name w:val="Sangría 2 de t. independiente Car"/>
    <w:basedOn w:val="Fuentedeprrafopredeter"/>
    <w:link w:val="Sangra2detindependiente"/>
    <w:rsid w:val="00CC3AF3"/>
    <w:rPr>
      <w:rFonts w:eastAsiaTheme="minorEastAsia"/>
      <w:sz w:val="24"/>
      <w:szCs w:val="24"/>
      <w:lang w:val="es-ES"/>
    </w:rPr>
  </w:style>
  <w:style w:type="paragraph" w:styleId="NormalWeb">
    <w:name w:val="Normal (Web)"/>
    <w:basedOn w:val="Normal"/>
    <w:uiPriority w:val="99"/>
    <w:unhideWhenUsed/>
    <w:rsid w:val="00CC3AF3"/>
    <w:pPr>
      <w:spacing w:before="100" w:beforeAutospacing="1" w:after="100" w:afterAutospacing="1"/>
    </w:pPr>
    <w:rPr>
      <w:rFonts w:ascii="Times New Roman" w:eastAsia="Times New Roman" w:hAnsi="Times New Roman" w:cs="Times New Roman"/>
      <w:lang w:val="es-MX" w:eastAsia="es-MX"/>
    </w:rPr>
  </w:style>
  <w:style w:type="paragraph" w:styleId="Textoindependiente2">
    <w:name w:val="Body Text 2"/>
    <w:basedOn w:val="Normal"/>
    <w:link w:val="Textoindependiente2Car"/>
    <w:rsid w:val="00CC3AF3"/>
    <w:pPr>
      <w:spacing w:after="120" w:line="480" w:lineRule="auto"/>
    </w:pPr>
    <w:rPr>
      <w:rFonts w:ascii="Times New Roman" w:eastAsia="Times New Roman" w:hAnsi="Times New Roman" w:cs="Times New Roman"/>
      <w:lang w:eastAsia="es-ES"/>
    </w:rPr>
  </w:style>
  <w:style w:type="character" w:customStyle="1" w:styleId="Textoindependiente2Car">
    <w:name w:val="Texto independiente 2 Car"/>
    <w:basedOn w:val="Fuentedeprrafopredeter"/>
    <w:link w:val="Textoindependiente2"/>
    <w:rsid w:val="00CC3AF3"/>
    <w:rPr>
      <w:rFonts w:ascii="Times New Roman" w:eastAsia="Times New Roman" w:hAnsi="Times New Roman" w:cs="Times New Roman"/>
      <w:sz w:val="24"/>
      <w:szCs w:val="24"/>
      <w:lang w:val="es-ES" w:eastAsia="es-ES"/>
    </w:rPr>
  </w:style>
  <w:style w:type="paragraph" w:styleId="Sangradetextonormal">
    <w:name w:val="Body Text Indent"/>
    <w:basedOn w:val="Normal"/>
    <w:link w:val="SangradetextonormalCar"/>
    <w:unhideWhenUsed/>
    <w:rsid w:val="00CC3AF3"/>
    <w:pPr>
      <w:spacing w:after="120" w:line="252" w:lineRule="auto"/>
      <w:ind w:left="283"/>
      <w:jc w:val="both"/>
    </w:pPr>
    <w:rPr>
      <w:sz w:val="22"/>
      <w:szCs w:val="22"/>
      <w:lang w:val="es-MX"/>
    </w:rPr>
  </w:style>
  <w:style w:type="character" w:customStyle="1" w:styleId="SangradetextonormalCar">
    <w:name w:val="Sangría de texto normal Car"/>
    <w:basedOn w:val="Fuentedeprrafopredeter"/>
    <w:link w:val="Sangradetextonormal"/>
    <w:rsid w:val="00CC3AF3"/>
    <w:rPr>
      <w:rFonts w:eastAsiaTheme="minorEastAsia"/>
    </w:rPr>
  </w:style>
  <w:style w:type="paragraph" w:customStyle="1" w:styleId="z1">
    <w:name w:val="z1"/>
    <w:basedOn w:val="Normal"/>
    <w:rsid w:val="00CC3AF3"/>
    <w:pPr>
      <w:widowControl w:val="0"/>
    </w:pPr>
    <w:rPr>
      <w:rFonts w:ascii="Arial" w:eastAsia="Times New Roman" w:hAnsi="Arial" w:cs="Times New Roman"/>
      <w:b/>
      <w:spacing w:val="4"/>
      <w:szCs w:val="20"/>
      <w:lang w:val="es-ES_tradnl" w:eastAsia="es-ES"/>
    </w:rPr>
  </w:style>
  <w:style w:type="paragraph" w:customStyle="1" w:styleId="Sangra2detindependiente1">
    <w:name w:val="Sangría 2 de t. independiente1"/>
    <w:basedOn w:val="Normal"/>
    <w:rsid w:val="00CC3AF3"/>
    <w:pPr>
      <w:widowControl w:val="0"/>
      <w:tabs>
        <w:tab w:val="left" w:pos="993"/>
        <w:tab w:val="left" w:pos="1440"/>
        <w:tab w:val="left" w:pos="2160"/>
        <w:tab w:val="left" w:pos="2880"/>
        <w:tab w:val="left" w:pos="4320"/>
        <w:tab w:val="left" w:pos="5040"/>
        <w:tab w:val="left" w:pos="5760"/>
        <w:tab w:val="left" w:pos="6480"/>
        <w:tab w:val="left" w:pos="7200"/>
        <w:tab w:val="left" w:pos="7920"/>
        <w:tab w:val="left" w:pos="8640"/>
      </w:tabs>
      <w:ind w:left="993" w:hanging="993"/>
      <w:jc w:val="both"/>
    </w:pPr>
    <w:rPr>
      <w:rFonts w:ascii="CG Times (W1)" w:eastAsia="Times New Roman" w:hAnsi="CG Times (W1)" w:cs="Times New Roman"/>
      <w:sz w:val="22"/>
      <w:szCs w:val="20"/>
      <w:lang w:val="es-ES_tradnl" w:eastAsia="es-ES"/>
    </w:rPr>
  </w:style>
  <w:style w:type="paragraph" w:customStyle="1" w:styleId="ROMANOS">
    <w:name w:val="ROMANOS"/>
    <w:basedOn w:val="Normal"/>
    <w:rsid w:val="00CC3AF3"/>
    <w:pPr>
      <w:spacing w:after="101" w:line="216" w:lineRule="atLeast"/>
      <w:ind w:left="810" w:hanging="540"/>
      <w:jc w:val="both"/>
    </w:pPr>
    <w:rPr>
      <w:rFonts w:ascii="Arial" w:eastAsia="Times New Roman" w:hAnsi="Arial" w:cs="Times New Roman"/>
      <w:sz w:val="18"/>
      <w:szCs w:val="20"/>
      <w:lang w:val="es-ES_tradnl" w:eastAsia="es-ES"/>
    </w:rPr>
  </w:style>
  <w:style w:type="paragraph" w:customStyle="1" w:styleId="ACUERDO">
    <w:name w:val="ACUERDO"/>
    <w:basedOn w:val="Normal"/>
    <w:rsid w:val="00CC3AF3"/>
    <w:pPr>
      <w:widowControl w:val="0"/>
      <w:jc w:val="both"/>
    </w:pPr>
    <w:rPr>
      <w:rFonts w:ascii="Arial" w:eastAsia="Times New Roman" w:hAnsi="Arial" w:cs="Times New Roman"/>
      <w:b/>
      <w:sz w:val="28"/>
      <w:szCs w:val="20"/>
      <w:lang w:val="en-US" w:eastAsia="es-ES"/>
    </w:rPr>
  </w:style>
  <w:style w:type="paragraph" w:customStyle="1" w:styleId="texto0">
    <w:name w:val="texto"/>
    <w:basedOn w:val="Normal"/>
    <w:rsid w:val="00CC3AF3"/>
    <w:pPr>
      <w:spacing w:after="101" w:line="216" w:lineRule="atLeast"/>
      <w:ind w:firstLine="288"/>
      <w:jc w:val="both"/>
    </w:pPr>
    <w:rPr>
      <w:rFonts w:ascii="Arial" w:eastAsia="Times New Roman" w:hAnsi="Arial" w:cs="Times New Roman"/>
      <w:sz w:val="18"/>
      <w:szCs w:val="20"/>
      <w:lang w:val="es-ES_tradnl" w:eastAsia="es-ES"/>
    </w:rPr>
  </w:style>
  <w:style w:type="paragraph" w:customStyle="1" w:styleId="Sangra2detindependiente2">
    <w:name w:val="Sangría 2 de t. independiente2"/>
    <w:basedOn w:val="Normal"/>
    <w:rsid w:val="00CC3AF3"/>
    <w:pPr>
      <w:widowControl w:val="0"/>
      <w:tabs>
        <w:tab w:val="left" w:pos="993"/>
        <w:tab w:val="left" w:pos="1440"/>
        <w:tab w:val="left" w:pos="2160"/>
        <w:tab w:val="left" w:pos="2880"/>
        <w:tab w:val="left" w:pos="4320"/>
        <w:tab w:val="left" w:pos="5040"/>
        <w:tab w:val="left" w:pos="5760"/>
        <w:tab w:val="left" w:pos="6480"/>
        <w:tab w:val="left" w:pos="7200"/>
        <w:tab w:val="left" w:pos="7920"/>
        <w:tab w:val="left" w:pos="8640"/>
      </w:tabs>
      <w:ind w:left="993" w:hanging="993"/>
      <w:jc w:val="both"/>
    </w:pPr>
    <w:rPr>
      <w:rFonts w:ascii="CG Times (W1)" w:eastAsia="Times New Roman" w:hAnsi="CG Times (W1)" w:cs="Times New Roman"/>
      <w:sz w:val="22"/>
      <w:szCs w:val="20"/>
      <w:lang w:val="es-ES_tradnl" w:eastAsia="es-ES"/>
    </w:rPr>
  </w:style>
  <w:style w:type="paragraph" w:customStyle="1" w:styleId="Sangradetindependiente">
    <w:name w:val="Sangra de t. independiente"/>
    <w:basedOn w:val="Normal"/>
    <w:next w:val="Normal"/>
    <w:rsid w:val="00CC3AF3"/>
    <w:pPr>
      <w:autoSpaceDE w:val="0"/>
      <w:autoSpaceDN w:val="0"/>
      <w:adjustRightInd w:val="0"/>
      <w:jc w:val="both"/>
    </w:pPr>
    <w:rPr>
      <w:rFonts w:ascii="Arial" w:eastAsia="Times New Roman" w:hAnsi="Arial" w:cs="Times New Roman"/>
      <w:sz w:val="20"/>
      <w:lang w:eastAsia="es-ES"/>
    </w:rPr>
  </w:style>
  <w:style w:type="paragraph" w:customStyle="1" w:styleId="color">
    <w:name w:val="color"/>
    <w:basedOn w:val="Normal"/>
    <w:rsid w:val="00CC3AF3"/>
    <w:pPr>
      <w:jc w:val="both"/>
    </w:pPr>
    <w:rPr>
      <w:rFonts w:ascii="Arial" w:eastAsia="Times New Roman" w:hAnsi="Arial" w:cs="Times New Roman"/>
      <w:b/>
      <w:i/>
      <w:color w:val="FF0000"/>
      <w:szCs w:val="20"/>
      <w:u w:val="single"/>
      <w:lang w:val="es-ES_tradnl" w:eastAsia="es-ES"/>
    </w:rPr>
  </w:style>
  <w:style w:type="character" w:styleId="Nmerodepgina">
    <w:name w:val="page number"/>
    <w:basedOn w:val="Fuentedeprrafopredeter"/>
    <w:rsid w:val="00CC3AF3"/>
  </w:style>
  <w:style w:type="paragraph" w:styleId="Textosinformato">
    <w:name w:val="Plain Text"/>
    <w:basedOn w:val="Normal"/>
    <w:link w:val="TextosinformatoCar"/>
    <w:rsid w:val="00CC3AF3"/>
    <w:rPr>
      <w:rFonts w:ascii="Courier New" w:eastAsia="Times New Roman" w:hAnsi="Courier New" w:cs="Times New Roman"/>
      <w:sz w:val="20"/>
      <w:szCs w:val="20"/>
      <w:lang w:eastAsia="es-ES"/>
    </w:rPr>
  </w:style>
  <w:style w:type="character" w:customStyle="1" w:styleId="TextosinformatoCar">
    <w:name w:val="Texto sin formato Car"/>
    <w:basedOn w:val="Fuentedeprrafopredeter"/>
    <w:link w:val="Textosinformato"/>
    <w:rsid w:val="00CC3AF3"/>
    <w:rPr>
      <w:rFonts w:ascii="Courier New" w:eastAsia="Times New Roman" w:hAnsi="Courier New" w:cs="Times New Roman"/>
      <w:sz w:val="20"/>
      <w:szCs w:val="20"/>
      <w:lang w:val="es-ES" w:eastAsia="es-ES"/>
    </w:rPr>
  </w:style>
  <w:style w:type="paragraph" w:customStyle="1" w:styleId="xl24">
    <w:name w:val="xl24"/>
    <w:basedOn w:val="Normal"/>
    <w:rsid w:val="00CC3AF3"/>
    <w:pPr>
      <w:pBdr>
        <w:top w:val="single" w:sz="4" w:space="0" w:color="auto"/>
        <w:bottom w:val="single" w:sz="4" w:space="0" w:color="auto"/>
        <w:right w:val="single" w:sz="4" w:space="0" w:color="auto"/>
      </w:pBdr>
      <w:spacing w:before="100" w:after="100"/>
    </w:pPr>
    <w:rPr>
      <w:rFonts w:ascii="Times New Roman" w:eastAsia="Times New Roman" w:hAnsi="Times New Roman" w:cs="Times New Roman"/>
      <w:szCs w:val="20"/>
      <w:lang w:eastAsia="es-ES"/>
    </w:rPr>
  </w:style>
  <w:style w:type="paragraph" w:customStyle="1" w:styleId="xl25">
    <w:name w:val="xl25"/>
    <w:basedOn w:val="Normal"/>
    <w:rsid w:val="00CC3AF3"/>
    <w:pPr>
      <w:pBdr>
        <w:top w:val="single" w:sz="4" w:space="0" w:color="auto"/>
        <w:bottom w:val="single" w:sz="4" w:space="0" w:color="auto"/>
        <w:right w:val="single" w:sz="4" w:space="0" w:color="auto"/>
      </w:pBdr>
      <w:shd w:val="clear" w:color="auto" w:fill="FFFFFF"/>
      <w:spacing w:before="100" w:after="100"/>
    </w:pPr>
    <w:rPr>
      <w:rFonts w:ascii="Times New Roman" w:eastAsia="Times New Roman" w:hAnsi="Times New Roman" w:cs="Times New Roman"/>
      <w:szCs w:val="20"/>
      <w:lang w:eastAsia="es-ES"/>
    </w:rPr>
  </w:style>
  <w:style w:type="paragraph" w:customStyle="1" w:styleId="xl26">
    <w:name w:val="xl26"/>
    <w:basedOn w:val="Normal"/>
    <w:rsid w:val="00CC3AF3"/>
    <w:pPr>
      <w:pBdr>
        <w:left w:val="single" w:sz="8" w:space="0" w:color="auto"/>
        <w:bottom w:val="single" w:sz="4" w:space="0" w:color="auto"/>
        <w:right w:val="single" w:sz="4" w:space="0" w:color="auto"/>
      </w:pBdr>
      <w:spacing w:before="100" w:after="100"/>
      <w:jc w:val="center"/>
    </w:pPr>
    <w:rPr>
      <w:rFonts w:ascii="Times New Roman" w:eastAsia="Times New Roman" w:hAnsi="Times New Roman" w:cs="Times New Roman"/>
      <w:szCs w:val="20"/>
      <w:lang w:eastAsia="es-ES"/>
    </w:rPr>
  </w:style>
  <w:style w:type="paragraph" w:customStyle="1" w:styleId="xl27">
    <w:name w:val="xl27"/>
    <w:basedOn w:val="Normal"/>
    <w:rsid w:val="00CC3AF3"/>
    <w:pPr>
      <w:pBdr>
        <w:top w:val="single" w:sz="4" w:space="0" w:color="auto"/>
        <w:left w:val="single" w:sz="8" w:space="0" w:color="auto"/>
        <w:bottom w:val="single" w:sz="4" w:space="0" w:color="auto"/>
        <w:right w:val="single" w:sz="4" w:space="0" w:color="auto"/>
      </w:pBdr>
      <w:spacing w:before="100" w:after="100"/>
      <w:jc w:val="center"/>
    </w:pPr>
    <w:rPr>
      <w:rFonts w:ascii="Times New Roman" w:eastAsia="Times New Roman" w:hAnsi="Times New Roman" w:cs="Times New Roman"/>
      <w:szCs w:val="20"/>
      <w:lang w:eastAsia="es-ES"/>
    </w:rPr>
  </w:style>
  <w:style w:type="paragraph" w:customStyle="1" w:styleId="xl28">
    <w:name w:val="xl28"/>
    <w:basedOn w:val="Normal"/>
    <w:rsid w:val="00CC3AF3"/>
    <w:pPr>
      <w:pBdr>
        <w:top w:val="single" w:sz="4" w:space="0" w:color="auto"/>
        <w:left w:val="single" w:sz="8" w:space="0" w:color="auto"/>
        <w:bottom w:val="single" w:sz="8" w:space="0" w:color="auto"/>
        <w:right w:val="single" w:sz="4" w:space="0" w:color="auto"/>
      </w:pBdr>
      <w:spacing w:before="100" w:after="100"/>
      <w:jc w:val="center"/>
    </w:pPr>
    <w:rPr>
      <w:rFonts w:ascii="Times New Roman" w:eastAsia="Times New Roman" w:hAnsi="Times New Roman" w:cs="Times New Roman"/>
      <w:szCs w:val="20"/>
      <w:lang w:eastAsia="es-ES"/>
    </w:rPr>
  </w:style>
  <w:style w:type="paragraph" w:customStyle="1" w:styleId="xl29">
    <w:name w:val="xl29"/>
    <w:basedOn w:val="Normal"/>
    <w:rsid w:val="00CC3AF3"/>
    <w:pPr>
      <w:pBdr>
        <w:top w:val="single" w:sz="8" w:space="0" w:color="auto"/>
        <w:left w:val="single" w:sz="8" w:space="0" w:color="auto"/>
        <w:bottom w:val="single" w:sz="8" w:space="0" w:color="auto"/>
      </w:pBdr>
      <w:spacing w:before="100" w:after="100"/>
      <w:jc w:val="center"/>
    </w:pPr>
    <w:rPr>
      <w:rFonts w:ascii="Times New Roman" w:eastAsia="Times New Roman" w:hAnsi="Times New Roman" w:cs="Times New Roman"/>
      <w:szCs w:val="20"/>
      <w:lang w:eastAsia="es-ES"/>
    </w:rPr>
  </w:style>
  <w:style w:type="paragraph" w:customStyle="1" w:styleId="xl30">
    <w:name w:val="xl30"/>
    <w:basedOn w:val="Normal"/>
    <w:rsid w:val="00CC3AF3"/>
    <w:pPr>
      <w:pBdr>
        <w:top w:val="single" w:sz="8" w:space="0" w:color="auto"/>
        <w:bottom w:val="single" w:sz="8" w:space="0" w:color="auto"/>
        <w:right w:val="single" w:sz="8" w:space="0" w:color="auto"/>
      </w:pBdr>
      <w:spacing w:before="100" w:after="100"/>
      <w:jc w:val="center"/>
    </w:pPr>
    <w:rPr>
      <w:rFonts w:ascii="Times New Roman" w:eastAsia="Times New Roman" w:hAnsi="Times New Roman" w:cs="Times New Roman"/>
      <w:szCs w:val="20"/>
      <w:lang w:eastAsia="es-ES"/>
    </w:rPr>
  </w:style>
  <w:style w:type="paragraph" w:customStyle="1" w:styleId="xl31">
    <w:name w:val="xl31"/>
    <w:basedOn w:val="Normal"/>
    <w:rsid w:val="00CC3AF3"/>
    <w:pPr>
      <w:pBdr>
        <w:left w:val="single" w:sz="4" w:space="0" w:color="auto"/>
        <w:bottom w:val="single" w:sz="4" w:space="0" w:color="auto"/>
        <w:right w:val="single" w:sz="4" w:space="0" w:color="auto"/>
      </w:pBdr>
      <w:spacing w:before="100" w:after="100"/>
      <w:textAlignment w:val="center"/>
    </w:pPr>
    <w:rPr>
      <w:rFonts w:ascii="Times New Roman" w:eastAsia="Times New Roman" w:hAnsi="Times New Roman" w:cs="Times New Roman"/>
      <w:szCs w:val="20"/>
      <w:lang w:eastAsia="es-ES"/>
    </w:rPr>
  </w:style>
  <w:style w:type="paragraph" w:customStyle="1" w:styleId="xl32">
    <w:name w:val="xl32"/>
    <w:basedOn w:val="Normal"/>
    <w:rsid w:val="00CC3AF3"/>
    <w:pPr>
      <w:pBdr>
        <w:top w:val="single" w:sz="4" w:space="0" w:color="auto"/>
        <w:left w:val="single" w:sz="4" w:space="0" w:color="auto"/>
        <w:bottom w:val="single" w:sz="8" w:space="0" w:color="auto"/>
        <w:right w:val="single" w:sz="4" w:space="0" w:color="auto"/>
      </w:pBdr>
      <w:spacing w:before="100" w:after="100"/>
    </w:pPr>
    <w:rPr>
      <w:rFonts w:ascii="Times New Roman" w:eastAsia="Times New Roman" w:hAnsi="Times New Roman" w:cs="Times New Roman"/>
      <w:szCs w:val="20"/>
      <w:lang w:eastAsia="es-ES"/>
    </w:rPr>
  </w:style>
  <w:style w:type="paragraph" w:customStyle="1" w:styleId="xl33">
    <w:name w:val="xl33"/>
    <w:basedOn w:val="Normal"/>
    <w:rsid w:val="00CC3AF3"/>
    <w:pPr>
      <w:pBdr>
        <w:top w:val="single" w:sz="4" w:space="0" w:color="auto"/>
        <w:left w:val="single" w:sz="4" w:space="0" w:color="auto"/>
        <w:bottom w:val="single" w:sz="8" w:space="0" w:color="auto"/>
        <w:right w:val="single" w:sz="4" w:space="0" w:color="auto"/>
      </w:pBdr>
      <w:spacing w:before="100" w:after="100"/>
      <w:textAlignment w:val="center"/>
    </w:pPr>
    <w:rPr>
      <w:rFonts w:ascii="Times New Roman" w:eastAsia="Times New Roman" w:hAnsi="Times New Roman" w:cs="Times New Roman"/>
      <w:szCs w:val="20"/>
      <w:lang w:eastAsia="es-ES"/>
    </w:rPr>
  </w:style>
  <w:style w:type="paragraph" w:customStyle="1" w:styleId="xl34">
    <w:name w:val="xl34"/>
    <w:basedOn w:val="Normal"/>
    <w:rsid w:val="00CC3AF3"/>
    <w:pPr>
      <w:pBdr>
        <w:left w:val="single" w:sz="4" w:space="0" w:color="auto"/>
        <w:bottom w:val="single" w:sz="4" w:space="0" w:color="auto"/>
        <w:right w:val="single" w:sz="4" w:space="0" w:color="auto"/>
      </w:pBdr>
      <w:shd w:val="clear" w:color="auto" w:fill="FFFFFF"/>
      <w:spacing w:before="100" w:after="100"/>
    </w:pPr>
    <w:rPr>
      <w:rFonts w:ascii="Times New Roman" w:eastAsia="Times New Roman" w:hAnsi="Times New Roman" w:cs="Times New Roman"/>
      <w:szCs w:val="20"/>
      <w:lang w:eastAsia="es-ES"/>
    </w:rPr>
  </w:style>
  <w:style w:type="paragraph" w:customStyle="1" w:styleId="xl35">
    <w:name w:val="xl35"/>
    <w:basedOn w:val="Normal"/>
    <w:rsid w:val="00CC3AF3"/>
    <w:pPr>
      <w:pBdr>
        <w:left w:val="single" w:sz="4" w:space="0" w:color="auto"/>
        <w:bottom w:val="single" w:sz="4" w:space="0" w:color="auto"/>
        <w:right w:val="single" w:sz="4" w:space="0" w:color="auto"/>
      </w:pBdr>
      <w:shd w:val="clear" w:color="auto" w:fill="FF0000"/>
      <w:spacing w:before="100" w:after="100"/>
    </w:pPr>
    <w:rPr>
      <w:rFonts w:ascii="Times New Roman" w:eastAsia="Times New Roman" w:hAnsi="Times New Roman" w:cs="Times New Roman"/>
      <w:szCs w:val="20"/>
      <w:lang w:eastAsia="es-ES"/>
    </w:rPr>
  </w:style>
  <w:style w:type="paragraph" w:customStyle="1" w:styleId="xl36">
    <w:name w:val="xl36"/>
    <w:basedOn w:val="Normal"/>
    <w:rsid w:val="00CC3AF3"/>
    <w:pPr>
      <w:pBdr>
        <w:left w:val="single" w:sz="4" w:space="0" w:color="auto"/>
        <w:bottom w:val="single" w:sz="4" w:space="0" w:color="auto"/>
        <w:right w:val="single" w:sz="4" w:space="0" w:color="auto"/>
      </w:pBdr>
      <w:shd w:val="clear" w:color="auto" w:fill="FF0000"/>
      <w:spacing w:before="100" w:after="100"/>
    </w:pPr>
    <w:rPr>
      <w:rFonts w:ascii="Arial" w:eastAsia="Times New Roman" w:hAnsi="Arial" w:cs="Times New Roman"/>
      <w:szCs w:val="20"/>
      <w:lang w:eastAsia="es-ES"/>
    </w:rPr>
  </w:style>
  <w:style w:type="paragraph" w:customStyle="1" w:styleId="xl37">
    <w:name w:val="xl37"/>
    <w:basedOn w:val="Normal"/>
    <w:rsid w:val="00CC3AF3"/>
    <w:pPr>
      <w:pBdr>
        <w:top w:val="single" w:sz="4" w:space="0" w:color="auto"/>
        <w:left w:val="single" w:sz="4" w:space="0" w:color="auto"/>
        <w:bottom w:val="single" w:sz="4" w:space="0" w:color="auto"/>
        <w:right w:val="single" w:sz="4" w:space="0" w:color="auto"/>
      </w:pBdr>
      <w:shd w:val="clear" w:color="auto" w:fill="FF0000"/>
      <w:spacing w:before="100" w:after="100"/>
    </w:pPr>
    <w:rPr>
      <w:rFonts w:ascii="Arial" w:eastAsia="Times New Roman" w:hAnsi="Arial" w:cs="Times New Roman"/>
      <w:szCs w:val="20"/>
      <w:lang w:eastAsia="es-ES"/>
    </w:rPr>
  </w:style>
  <w:style w:type="paragraph" w:customStyle="1" w:styleId="xl38">
    <w:name w:val="xl38"/>
    <w:basedOn w:val="Normal"/>
    <w:rsid w:val="00CC3AF3"/>
    <w:pPr>
      <w:pBdr>
        <w:top w:val="single" w:sz="4" w:space="0" w:color="auto"/>
        <w:left w:val="single" w:sz="4" w:space="0" w:color="auto"/>
        <w:bottom w:val="single" w:sz="4" w:space="0" w:color="auto"/>
        <w:right w:val="single" w:sz="4" w:space="0" w:color="auto"/>
      </w:pBdr>
      <w:shd w:val="clear" w:color="auto" w:fill="FF0000"/>
      <w:spacing w:before="100" w:after="100"/>
    </w:pPr>
    <w:rPr>
      <w:rFonts w:ascii="Times New Roman" w:eastAsia="Times New Roman" w:hAnsi="Times New Roman" w:cs="Times New Roman"/>
      <w:szCs w:val="20"/>
      <w:lang w:eastAsia="es-ES"/>
    </w:rPr>
  </w:style>
  <w:style w:type="paragraph" w:customStyle="1" w:styleId="xl39">
    <w:name w:val="xl39"/>
    <w:basedOn w:val="Normal"/>
    <w:rsid w:val="00CC3AF3"/>
    <w:pPr>
      <w:pBdr>
        <w:top w:val="single" w:sz="4" w:space="0" w:color="auto"/>
        <w:left w:val="single" w:sz="8" w:space="0" w:color="auto"/>
        <w:right w:val="single" w:sz="4" w:space="0" w:color="auto"/>
      </w:pBdr>
      <w:spacing w:before="100" w:after="100"/>
      <w:jc w:val="center"/>
    </w:pPr>
    <w:rPr>
      <w:rFonts w:ascii="Times New Roman" w:eastAsia="Times New Roman" w:hAnsi="Times New Roman" w:cs="Times New Roman"/>
      <w:szCs w:val="20"/>
      <w:lang w:eastAsia="es-ES"/>
    </w:rPr>
  </w:style>
  <w:style w:type="paragraph" w:customStyle="1" w:styleId="xl40">
    <w:name w:val="xl40"/>
    <w:basedOn w:val="Normal"/>
    <w:rsid w:val="00CC3AF3"/>
    <w:pPr>
      <w:pBdr>
        <w:left w:val="single" w:sz="4" w:space="0" w:color="auto"/>
        <w:right w:val="single" w:sz="4" w:space="0" w:color="auto"/>
      </w:pBdr>
      <w:spacing w:before="100" w:after="100"/>
      <w:textAlignment w:val="center"/>
    </w:pPr>
    <w:rPr>
      <w:rFonts w:ascii="Times New Roman" w:eastAsia="Times New Roman" w:hAnsi="Times New Roman" w:cs="Times New Roman"/>
      <w:szCs w:val="20"/>
      <w:lang w:eastAsia="es-ES"/>
    </w:rPr>
  </w:style>
  <w:style w:type="paragraph" w:customStyle="1" w:styleId="xl41">
    <w:name w:val="xl41"/>
    <w:basedOn w:val="Normal"/>
    <w:rsid w:val="00CC3AF3"/>
    <w:pPr>
      <w:pBdr>
        <w:top w:val="single" w:sz="4" w:space="0" w:color="auto"/>
        <w:left w:val="single" w:sz="4" w:space="0" w:color="auto"/>
        <w:right w:val="single" w:sz="4" w:space="0" w:color="auto"/>
      </w:pBdr>
      <w:spacing w:before="100" w:after="100"/>
    </w:pPr>
    <w:rPr>
      <w:rFonts w:ascii="Times New Roman" w:eastAsia="Times New Roman" w:hAnsi="Times New Roman" w:cs="Times New Roman"/>
      <w:szCs w:val="20"/>
      <w:lang w:eastAsia="es-ES"/>
    </w:rPr>
  </w:style>
  <w:style w:type="paragraph" w:customStyle="1" w:styleId="xl42">
    <w:name w:val="xl42"/>
    <w:basedOn w:val="Normal"/>
    <w:rsid w:val="00CC3AF3"/>
    <w:pPr>
      <w:pBdr>
        <w:top w:val="single" w:sz="4" w:space="0" w:color="auto"/>
        <w:left w:val="single" w:sz="4" w:space="0" w:color="auto"/>
        <w:right w:val="single" w:sz="8" w:space="0" w:color="auto"/>
      </w:pBdr>
      <w:shd w:val="clear" w:color="auto" w:fill="FF0000"/>
      <w:spacing w:before="100" w:after="100"/>
    </w:pPr>
    <w:rPr>
      <w:rFonts w:ascii="Times New Roman" w:eastAsia="Times New Roman" w:hAnsi="Times New Roman" w:cs="Times New Roman"/>
      <w:szCs w:val="20"/>
      <w:lang w:eastAsia="es-ES"/>
    </w:rPr>
  </w:style>
  <w:style w:type="paragraph" w:customStyle="1" w:styleId="xl43">
    <w:name w:val="xl43"/>
    <w:basedOn w:val="Normal"/>
    <w:rsid w:val="00CC3AF3"/>
    <w:pPr>
      <w:pBdr>
        <w:bottom w:val="single" w:sz="4" w:space="0" w:color="auto"/>
        <w:right w:val="single" w:sz="8" w:space="0" w:color="auto"/>
      </w:pBdr>
      <w:spacing w:before="100" w:after="100"/>
    </w:pPr>
    <w:rPr>
      <w:rFonts w:ascii="Times New Roman" w:eastAsia="Times New Roman" w:hAnsi="Times New Roman" w:cs="Times New Roman"/>
      <w:szCs w:val="20"/>
      <w:lang w:eastAsia="es-ES"/>
    </w:rPr>
  </w:style>
  <w:style w:type="paragraph" w:customStyle="1" w:styleId="xl44">
    <w:name w:val="xl44"/>
    <w:basedOn w:val="Normal"/>
    <w:rsid w:val="00CC3AF3"/>
    <w:pPr>
      <w:pBdr>
        <w:top w:val="single" w:sz="4" w:space="0" w:color="auto"/>
        <w:bottom w:val="single" w:sz="4" w:space="0" w:color="auto"/>
        <w:right w:val="single" w:sz="8" w:space="0" w:color="auto"/>
      </w:pBdr>
      <w:spacing w:before="100" w:after="100"/>
    </w:pPr>
    <w:rPr>
      <w:rFonts w:ascii="Times New Roman" w:eastAsia="Times New Roman" w:hAnsi="Times New Roman" w:cs="Times New Roman"/>
      <w:szCs w:val="20"/>
      <w:lang w:eastAsia="es-ES"/>
    </w:rPr>
  </w:style>
  <w:style w:type="paragraph" w:customStyle="1" w:styleId="xl45">
    <w:name w:val="xl45"/>
    <w:basedOn w:val="Normal"/>
    <w:rsid w:val="00CC3AF3"/>
    <w:pPr>
      <w:pBdr>
        <w:top w:val="single" w:sz="4" w:space="0" w:color="auto"/>
        <w:left w:val="single" w:sz="4" w:space="0" w:color="auto"/>
        <w:bottom w:val="single" w:sz="8" w:space="0" w:color="auto"/>
        <w:right w:val="single" w:sz="8" w:space="0" w:color="auto"/>
      </w:pBdr>
      <w:shd w:val="clear" w:color="auto" w:fill="FF0000"/>
      <w:spacing w:before="100" w:after="100"/>
    </w:pPr>
    <w:rPr>
      <w:rFonts w:ascii="Times New Roman" w:eastAsia="Times New Roman" w:hAnsi="Times New Roman" w:cs="Times New Roman"/>
      <w:szCs w:val="20"/>
      <w:lang w:eastAsia="es-ES"/>
    </w:rPr>
  </w:style>
  <w:style w:type="paragraph" w:customStyle="1" w:styleId="xl46">
    <w:name w:val="xl46"/>
    <w:basedOn w:val="Normal"/>
    <w:rsid w:val="00CC3AF3"/>
    <w:pPr>
      <w:pBdr>
        <w:bottom w:val="single" w:sz="4" w:space="0" w:color="auto"/>
        <w:right w:val="single" w:sz="4" w:space="0" w:color="auto"/>
      </w:pBdr>
      <w:shd w:val="clear" w:color="auto" w:fill="FFFFFF"/>
      <w:spacing w:before="100" w:after="100"/>
    </w:pPr>
    <w:rPr>
      <w:rFonts w:ascii="Times New Roman" w:eastAsia="Times New Roman" w:hAnsi="Times New Roman" w:cs="Times New Roman"/>
      <w:szCs w:val="20"/>
      <w:lang w:eastAsia="es-ES"/>
    </w:rPr>
  </w:style>
  <w:style w:type="paragraph" w:customStyle="1" w:styleId="xl47">
    <w:name w:val="xl47"/>
    <w:basedOn w:val="Normal"/>
    <w:rsid w:val="00CC3AF3"/>
    <w:pPr>
      <w:pBdr>
        <w:top w:val="single" w:sz="8" w:space="0" w:color="auto"/>
        <w:left w:val="single" w:sz="4" w:space="0" w:color="auto"/>
        <w:bottom w:val="single" w:sz="8" w:space="0" w:color="auto"/>
        <w:right w:val="single" w:sz="4" w:space="0" w:color="auto"/>
      </w:pBdr>
      <w:spacing w:before="100" w:after="100"/>
      <w:jc w:val="center"/>
    </w:pPr>
    <w:rPr>
      <w:rFonts w:ascii="Times New Roman" w:eastAsia="Times New Roman" w:hAnsi="Times New Roman" w:cs="Times New Roman"/>
      <w:szCs w:val="20"/>
      <w:lang w:eastAsia="es-ES"/>
    </w:rPr>
  </w:style>
  <w:style w:type="paragraph" w:customStyle="1" w:styleId="xl48">
    <w:name w:val="xl48"/>
    <w:basedOn w:val="Normal"/>
    <w:rsid w:val="00CC3AF3"/>
    <w:pPr>
      <w:pBdr>
        <w:left w:val="single" w:sz="4" w:space="0" w:color="auto"/>
        <w:bottom w:val="single" w:sz="4" w:space="0" w:color="auto"/>
      </w:pBdr>
      <w:shd w:val="clear" w:color="auto" w:fill="FFFFFF"/>
      <w:spacing w:before="100" w:after="100"/>
    </w:pPr>
    <w:rPr>
      <w:rFonts w:ascii="Times New Roman" w:eastAsia="Times New Roman" w:hAnsi="Times New Roman" w:cs="Times New Roman"/>
      <w:szCs w:val="20"/>
      <w:lang w:eastAsia="es-ES"/>
    </w:rPr>
  </w:style>
  <w:style w:type="paragraph" w:customStyle="1" w:styleId="xl49">
    <w:name w:val="xl49"/>
    <w:basedOn w:val="Normal"/>
    <w:rsid w:val="00CC3AF3"/>
    <w:pPr>
      <w:pBdr>
        <w:top w:val="single" w:sz="4" w:space="0" w:color="auto"/>
        <w:left w:val="single" w:sz="4" w:space="0" w:color="auto"/>
        <w:bottom w:val="single" w:sz="4" w:space="0" w:color="auto"/>
      </w:pBdr>
      <w:spacing w:before="100" w:after="100"/>
    </w:pPr>
    <w:rPr>
      <w:rFonts w:ascii="Times New Roman" w:eastAsia="Times New Roman" w:hAnsi="Times New Roman" w:cs="Times New Roman"/>
      <w:szCs w:val="20"/>
      <w:lang w:eastAsia="es-ES"/>
    </w:rPr>
  </w:style>
  <w:style w:type="paragraph" w:customStyle="1" w:styleId="xl50">
    <w:name w:val="xl50"/>
    <w:basedOn w:val="Normal"/>
    <w:rsid w:val="00CC3AF3"/>
    <w:pPr>
      <w:pBdr>
        <w:top w:val="single" w:sz="4" w:space="0" w:color="auto"/>
        <w:left w:val="single" w:sz="4" w:space="0" w:color="auto"/>
      </w:pBdr>
      <w:spacing w:before="100" w:after="100"/>
    </w:pPr>
    <w:rPr>
      <w:rFonts w:ascii="Times New Roman" w:eastAsia="Times New Roman" w:hAnsi="Times New Roman" w:cs="Times New Roman"/>
      <w:szCs w:val="20"/>
      <w:lang w:eastAsia="es-ES"/>
    </w:rPr>
  </w:style>
  <w:style w:type="paragraph" w:customStyle="1" w:styleId="xl51">
    <w:name w:val="xl51"/>
    <w:basedOn w:val="Normal"/>
    <w:rsid w:val="00CC3AF3"/>
    <w:pPr>
      <w:pBdr>
        <w:top w:val="single" w:sz="4" w:space="0" w:color="auto"/>
        <w:left w:val="single" w:sz="4" w:space="0" w:color="auto"/>
        <w:bottom w:val="single" w:sz="8" w:space="0" w:color="auto"/>
      </w:pBdr>
      <w:spacing w:before="100" w:after="100"/>
    </w:pPr>
    <w:rPr>
      <w:rFonts w:ascii="Times New Roman" w:eastAsia="Times New Roman" w:hAnsi="Times New Roman" w:cs="Times New Roman"/>
      <w:szCs w:val="20"/>
      <w:lang w:eastAsia="es-ES"/>
    </w:rPr>
  </w:style>
  <w:style w:type="paragraph" w:customStyle="1" w:styleId="xl52">
    <w:name w:val="xl52"/>
    <w:basedOn w:val="Normal"/>
    <w:rsid w:val="00CC3AF3"/>
    <w:pPr>
      <w:pBdr>
        <w:left w:val="single" w:sz="4" w:space="0" w:color="auto"/>
        <w:bottom w:val="single" w:sz="4" w:space="0" w:color="auto"/>
      </w:pBdr>
      <w:spacing w:before="100" w:after="100"/>
    </w:pPr>
    <w:rPr>
      <w:rFonts w:ascii="Times New Roman" w:eastAsia="Times New Roman" w:hAnsi="Times New Roman" w:cs="Times New Roman"/>
      <w:szCs w:val="20"/>
      <w:lang w:eastAsia="es-ES"/>
    </w:rPr>
  </w:style>
  <w:style w:type="paragraph" w:customStyle="1" w:styleId="xl53">
    <w:name w:val="xl53"/>
    <w:basedOn w:val="Normal"/>
    <w:rsid w:val="00CC3AF3"/>
    <w:pPr>
      <w:pBdr>
        <w:top w:val="single" w:sz="4" w:space="0" w:color="auto"/>
        <w:left w:val="single" w:sz="4" w:space="0" w:color="auto"/>
        <w:bottom w:val="single" w:sz="4" w:space="0" w:color="auto"/>
      </w:pBdr>
      <w:shd w:val="clear" w:color="auto" w:fill="FFFFFF"/>
      <w:spacing w:before="100" w:after="100"/>
    </w:pPr>
    <w:rPr>
      <w:rFonts w:ascii="Times New Roman" w:eastAsia="Times New Roman" w:hAnsi="Times New Roman" w:cs="Times New Roman"/>
      <w:szCs w:val="20"/>
      <w:lang w:eastAsia="es-ES"/>
    </w:rPr>
  </w:style>
  <w:style w:type="paragraph" w:customStyle="1" w:styleId="xl54">
    <w:name w:val="xl54"/>
    <w:basedOn w:val="Normal"/>
    <w:rsid w:val="00CC3AF3"/>
    <w:pPr>
      <w:pBdr>
        <w:bottom w:val="single" w:sz="4" w:space="0" w:color="auto"/>
      </w:pBdr>
      <w:shd w:val="clear" w:color="auto" w:fill="FFFFFF"/>
      <w:spacing w:before="100" w:after="100"/>
    </w:pPr>
    <w:rPr>
      <w:rFonts w:ascii="Times New Roman" w:eastAsia="Times New Roman" w:hAnsi="Times New Roman" w:cs="Times New Roman"/>
      <w:szCs w:val="20"/>
      <w:lang w:eastAsia="es-ES"/>
    </w:rPr>
  </w:style>
  <w:style w:type="paragraph" w:customStyle="1" w:styleId="xl55">
    <w:name w:val="xl55"/>
    <w:basedOn w:val="Normal"/>
    <w:rsid w:val="00CC3AF3"/>
    <w:pPr>
      <w:pBdr>
        <w:top w:val="single" w:sz="4" w:space="0" w:color="auto"/>
        <w:bottom w:val="single" w:sz="4" w:space="0" w:color="auto"/>
      </w:pBdr>
      <w:shd w:val="clear" w:color="auto" w:fill="FFFFFF"/>
      <w:spacing w:before="100" w:after="100"/>
    </w:pPr>
    <w:rPr>
      <w:rFonts w:ascii="Times New Roman" w:eastAsia="Times New Roman" w:hAnsi="Times New Roman" w:cs="Times New Roman"/>
      <w:szCs w:val="20"/>
      <w:lang w:eastAsia="es-ES"/>
    </w:rPr>
  </w:style>
  <w:style w:type="paragraph" w:customStyle="1" w:styleId="xl56">
    <w:name w:val="xl56"/>
    <w:basedOn w:val="Normal"/>
    <w:rsid w:val="00CC3AF3"/>
    <w:pPr>
      <w:pBdr>
        <w:top w:val="single" w:sz="4" w:space="0" w:color="auto"/>
        <w:bottom w:val="single" w:sz="4" w:space="0" w:color="auto"/>
      </w:pBdr>
      <w:spacing w:before="100" w:after="100"/>
    </w:pPr>
    <w:rPr>
      <w:rFonts w:ascii="Times New Roman" w:eastAsia="Times New Roman" w:hAnsi="Times New Roman" w:cs="Times New Roman"/>
      <w:szCs w:val="20"/>
      <w:lang w:eastAsia="es-ES"/>
    </w:rPr>
  </w:style>
  <w:style w:type="paragraph" w:customStyle="1" w:styleId="xl57">
    <w:name w:val="xl57"/>
    <w:basedOn w:val="Normal"/>
    <w:rsid w:val="00CC3AF3"/>
    <w:pPr>
      <w:pBdr>
        <w:top w:val="single" w:sz="4" w:space="0" w:color="auto"/>
        <w:left w:val="single" w:sz="4" w:space="0" w:color="auto"/>
        <w:bottom w:val="single" w:sz="4" w:space="0" w:color="auto"/>
      </w:pBdr>
      <w:shd w:val="clear" w:color="auto" w:fill="0000FF"/>
      <w:spacing w:before="100" w:after="100"/>
    </w:pPr>
    <w:rPr>
      <w:rFonts w:ascii="Times New Roman" w:eastAsia="Times New Roman" w:hAnsi="Times New Roman" w:cs="Times New Roman"/>
      <w:szCs w:val="20"/>
      <w:lang w:eastAsia="es-ES"/>
    </w:rPr>
  </w:style>
  <w:style w:type="paragraph" w:customStyle="1" w:styleId="xl58">
    <w:name w:val="xl58"/>
    <w:basedOn w:val="Normal"/>
    <w:rsid w:val="00CC3AF3"/>
    <w:pPr>
      <w:pBdr>
        <w:top w:val="single" w:sz="4" w:space="0" w:color="auto"/>
        <w:bottom w:val="single" w:sz="8" w:space="0" w:color="auto"/>
      </w:pBdr>
      <w:spacing w:before="100" w:after="100"/>
    </w:pPr>
    <w:rPr>
      <w:rFonts w:ascii="Times New Roman" w:eastAsia="Times New Roman" w:hAnsi="Times New Roman" w:cs="Times New Roman"/>
      <w:szCs w:val="20"/>
      <w:lang w:eastAsia="es-ES"/>
    </w:rPr>
  </w:style>
  <w:style w:type="paragraph" w:customStyle="1" w:styleId="xl59">
    <w:name w:val="xl59"/>
    <w:basedOn w:val="Normal"/>
    <w:rsid w:val="00CC3AF3"/>
    <w:pPr>
      <w:pBdr>
        <w:top w:val="single" w:sz="4" w:space="0" w:color="auto"/>
        <w:left w:val="single" w:sz="4" w:space="0" w:color="auto"/>
      </w:pBdr>
      <w:shd w:val="clear" w:color="auto" w:fill="FFFFFF"/>
      <w:spacing w:before="100" w:after="100"/>
    </w:pPr>
    <w:rPr>
      <w:rFonts w:ascii="Times New Roman" w:eastAsia="Times New Roman" w:hAnsi="Times New Roman" w:cs="Times New Roman"/>
      <w:szCs w:val="20"/>
      <w:lang w:eastAsia="es-ES"/>
    </w:rPr>
  </w:style>
  <w:style w:type="paragraph" w:customStyle="1" w:styleId="xl60">
    <w:name w:val="xl60"/>
    <w:basedOn w:val="Normal"/>
    <w:rsid w:val="00CC3AF3"/>
    <w:pPr>
      <w:pBdr>
        <w:top w:val="single" w:sz="4" w:space="0" w:color="auto"/>
        <w:right w:val="single" w:sz="4" w:space="0" w:color="auto"/>
      </w:pBdr>
      <w:shd w:val="clear" w:color="auto" w:fill="FFFFFF"/>
      <w:spacing w:before="100" w:after="100"/>
    </w:pPr>
    <w:rPr>
      <w:rFonts w:ascii="Times New Roman" w:eastAsia="Times New Roman" w:hAnsi="Times New Roman" w:cs="Times New Roman"/>
      <w:szCs w:val="20"/>
      <w:lang w:eastAsia="es-ES"/>
    </w:rPr>
  </w:style>
  <w:style w:type="paragraph" w:customStyle="1" w:styleId="xl61">
    <w:name w:val="xl61"/>
    <w:basedOn w:val="Normal"/>
    <w:rsid w:val="00CC3AF3"/>
    <w:pPr>
      <w:pBdr>
        <w:top w:val="single" w:sz="4" w:space="0" w:color="auto"/>
        <w:left w:val="single" w:sz="4" w:space="0" w:color="auto"/>
        <w:bottom w:val="single" w:sz="8" w:space="0" w:color="auto"/>
      </w:pBdr>
      <w:shd w:val="clear" w:color="auto" w:fill="FFFFFF"/>
      <w:spacing w:before="100" w:after="100"/>
    </w:pPr>
    <w:rPr>
      <w:rFonts w:ascii="Times New Roman" w:eastAsia="Times New Roman" w:hAnsi="Times New Roman" w:cs="Times New Roman"/>
      <w:szCs w:val="20"/>
      <w:lang w:eastAsia="es-ES"/>
    </w:rPr>
  </w:style>
  <w:style w:type="paragraph" w:customStyle="1" w:styleId="xl62">
    <w:name w:val="xl62"/>
    <w:basedOn w:val="Normal"/>
    <w:rsid w:val="00CC3AF3"/>
    <w:pPr>
      <w:pBdr>
        <w:top w:val="single" w:sz="4" w:space="0" w:color="auto"/>
        <w:bottom w:val="single" w:sz="8" w:space="0" w:color="auto"/>
        <w:right w:val="single" w:sz="4" w:space="0" w:color="auto"/>
      </w:pBdr>
      <w:shd w:val="clear" w:color="auto" w:fill="FFFFFF"/>
      <w:spacing w:before="100" w:after="100"/>
    </w:pPr>
    <w:rPr>
      <w:rFonts w:ascii="Times New Roman" w:eastAsia="Times New Roman" w:hAnsi="Times New Roman" w:cs="Times New Roman"/>
      <w:szCs w:val="20"/>
      <w:lang w:eastAsia="es-ES"/>
    </w:rPr>
  </w:style>
  <w:style w:type="paragraph" w:customStyle="1" w:styleId="xl63">
    <w:name w:val="xl63"/>
    <w:basedOn w:val="Normal"/>
    <w:rsid w:val="00CC3AF3"/>
    <w:pPr>
      <w:pBdr>
        <w:top w:val="single" w:sz="4" w:space="0" w:color="auto"/>
        <w:bottom w:val="single" w:sz="4" w:space="0" w:color="auto"/>
        <w:right w:val="single" w:sz="4" w:space="0" w:color="auto"/>
      </w:pBdr>
      <w:shd w:val="clear" w:color="auto" w:fill="0000FF"/>
      <w:spacing w:before="100" w:after="100"/>
    </w:pPr>
    <w:rPr>
      <w:rFonts w:ascii="Times New Roman" w:eastAsia="Times New Roman" w:hAnsi="Times New Roman" w:cs="Times New Roman"/>
      <w:szCs w:val="20"/>
      <w:lang w:eastAsia="es-ES"/>
    </w:rPr>
  </w:style>
  <w:style w:type="paragraph" w:customStyle="1" w:styleId="xl64">
    <w:name w:val="xl64"/>
    <w:basedOn w:val="Normal"/>
    <w:rsid w:val="00CC3AF3"/>
    <w:pPr>
      <w:pBdr>
        <w:bottom w:val="single" w:sz="4" w:space="0" w:color="auto"/>
        <w:right w:val="single" w:sz="4" w:space="0" w:color="auto"/>
      </w:pBdr>
      <w:shd w:val="clear" w:color="auto" w:fill="0000FF"/>
      <w:spacing w:before="100" w:after="100"/>
    </w:pPr>
    <w:rPr>
      <w:rFonts w:ascii="Times New Roman" w:eastAsia="Times New Roman" w:hAnsi="Times New Roman" w:cs="Times New Roman"/>
      <w:szCs w:val="20"/>
      <w:lang w:eastAsia="es-ES"/>
    </w:rPr>
  </w:style>
  <w:style w:type="paragraph" w:customStyle="1" w:styleId="xl65">
    <w:name w:val="xl65"/>
    <w:basedOn w:val="Normal"/>
    <w:rsid w:val="00CC3AF3"/>
    <w:pPr>
      <w:pBdr>
        <w:top w:val="single" w:sz="8" w:space="0" w:color="auto"/>
        <w:bottom w:val="single" w:sz="4" w:space="0" w:color="auto"/>
      </w:pBdr>
      <w:shd w:val="clear" w:color="auto" w:fill="FFFFFF"/>
      <w:spacing w:before="100" w:after="100"/>
    </w:pPr>
    <w:rPr>
      <w:rFonts w:ascii="Times New Roman" w:eastAsia="Times New Roman" w:hAnsi="Times New Roman" w:cs="Times New Roman"/>
      <w:szCs w:val="20"/>
      <w:lang w:eastAsia="es-ES"/>
    </w:rPr>
  </w:style>
  <w:style w:type="paragraph" w:customStyle="1" w:styleId="xl66">
    <w:name w:val="xl66"/>
    <w:basedOn w:val="Normal"/>
    <w:rsid w:val="00CC3AF3"/>
    <w:pPr>
      <w:pBdr>
        <w:top w:val="single" w:sz="8" w:space="0" w:color="auto"/>
        <w:left w:val="single" w:sz="4" w:space="0" w:color="auto"/>
        <w:bottom w:val="single" w:sz="4" w:space="0" w:color="auto"/>
      </w:pBdr>
      <w:shd w:val="clear" w:color="auto" w:fill="FFFFFF"/>
      <w:spacing w:before="100" w:after="100"/>
    </w:pPr>
    <w:rPr>
      <w:rFonts w:ascii="Times New Roman" w:eastAsia="Times New Roman" w:hAnsi="Times New Roman" w:cs="Times New Roman"/>
      <w:szCs w:val="20"/>
      <w:lang w:eastAsia="es-ES"/>
    </w:rPr>
  </w:style>
  <w:style w:type="paragraph" w:customStyle="1" w:styleId="xl67">
    <w:name w:val="xl67"/>
    <w:basedOn w:val="Normal"/>
    <w:rsid w:val="00CC3AF3"/>
    <w:pPr>
      <w:pBdr>
        <w:bottom w:val="single" w:sz="8" w:space="0" w:color="auto"/>
        <w:right w:val="single" w:sz="4" w:space="0" w:color="auto"/>
      </w:pBdr>
      <w:shd w:val="clear" w:color="auto" w:fill="FFFFFF"/>
      <w:spacing w:before="100" w:after="100"/>
    </w:pPr>
    <w:rPr>
      <w:rFonts w:ascii="Times New Roman" w:eastAsia="Times New Roman" w:hAnsi="Times New Roman" w:cs="Times New Roman"/>
      <w:szCs w:val="20"/>
      <w:lang w:eastAsia="es-ES"/>
    </w:rPr>
  </w:style>
  <w:style w:type="paragraph" w:customStyle="1" w:styleId="xl68">
    <w:name w:val="xl68"/>
    <w:basedOn w:val="Normal"/>
    <w:rsid w:val="00CC3AF3"/>
    <w:pPr>
      <w:pBdr>
        <w:top w:val="single" w:sz="8" w:space="0" w:color="auto"/>
        <w:left w:val="single" w:sz="8" w:space="0" w:color="auto"/>
        <w:bottom w:val="single" w:sz="8" w:space="0" w:color="auto"/>
      </w:pBdr>
      <w:shd w:val="clear" w:color="auto" w:fill="FFFFFF"/>
      <w:spacing w:before="100" w:after="100"/>
      <w:jc w:val="center"/>
      <w:textAlignment w:val="center"/>
    </w:pPr>
    <w:rPr>
      <w:rFonts w:ascii="Times New Roman" w:eastAsia="Times New Roman" w:hAnsi="Times New Roman" w:cs="Times New Roman"/>
      <w:szCs w:val="20"/>
      <w:lang w:eastAsia="es-ES"/>
    </w:rPr>
  </w:style>
  <w:style w:type="paragraph" w:customStyle="1" w:styleId="xl69">
    <w:name w:val="xl69"/>
    <w:basedOn w:val="Normal"/>
    <w:rsid w:val="00CC3AF3"/>
    <w:pPr>
      <w:pBdr>
        <w:top w:val="single" w:sz="8" w:space="0" w:color="auto"/>
        <w:bottom w:val="single" w:sz="8" w:space="0" w:color="auto"/>
      </w:pBdr>
      <w:shd w:val="clear" w:color="auto" w:fill="FFFFFF"/>
      <w:spacing w:before="100" w:after="100"/>
      <w:jc w:val="center"/>
      <w:textAlignment w:val="center"/>
    </w:pPr>
    <w:rPr>
      <w:rFonts w:ascii="Times New Roman" w:eastAsia="Times New Roman" w:hAnsi="Times New Roman" w:cs="Times New Roman"/>
      <w:szCs w:val="20"/>
      <w:lang w:eastAsia="es-ES"/>
    </w:rPr>
  </w:style>
  <w:style w:type="paragraph" w:customStyle="1" w:styleId="xl70">
    <w:name w:val="xl70"/>
    <w:basedOn w:val="Normal"/>
    <w:rsid w:val="00CC3AF3"/>
    <w:pPr>
      <w:pBdr>
        <w:top w:val="single" w:sz="8" w:space="0" w:color="auto"/>
        <w:bottom w:val="single" w:sz="8" w:space="0" w:color="auto"/>
        <w:right w:val="single" w:sz="8" w:space="0" w:color="auto"/>
      </w:pBdr>
      <w:shd w:val="clear" w:color="auto" w:fill="FFFFFF"/>
      <w:spacing w:before="100" w:after="100"/>
      <w:jc w:val="center"/>
      <w:textAlignment w:val="center"/>
    </w:pPr>
    <w:rPr>
      <w:rFonts w:ascii="Times New Roman" w:eastAsia="Times New Roman" w:hAnsi="Times New Roman" w:cs="Times New Roman"/>
      <w:szCs w:val="20"/>
      <w:lang w:eastAsia="es-ES"/>
    </w:rPr>
  </w:style>
  <w:style w:type="paragraph" w:customStyle="1" w:styleId="xl71">
    <w:name w:val="xl71"/>
    <w:basedOn w:val="Normal"/>
    <w:rsid w:val="00CC3AF3"/>
    <w:pPr>
      <w:pBdr>
        <w:top w:val="single" w:sz="8" w:space="0" w:color="auto"/>
        <w:bottom w:val="single" w:sz="8" w:space="0" w:color="auto"/>
        <w:right w:val="single" w:sz="4" w:space="0" w:color="auto"/>
      </w:pBdr>
      <w:shd w:val="clear" w:color="auto" w:fill="FFFFFF"/>
      <w:spacing w:before="100" w:after="100"/>
      <w:jc w:val="center"/>
    </w:pPr>
    <w:rPr>
      <w:rFonts w:ascii="Times New Roman" w:eastAsia="Times New Roman" w:hAnsi="Times New Roman" w:cs="Times New Roman"/>
      <w:szCs w:val="20"/>
      <w:lang w:eastAsia="es-ES"/>
    </w:rPr>
  </w:style>
  <w:style w:type="paragraph" w:customStyle="1" w:styleId="xl72">
    <w:name w:val="xl72"/>
    <w:basedOn w:val="Normal"/>
    <w:rsid w:val="00CC3AF3"/>
    <w:pPr>
      <w:pBdr>
        <w:top w:val="single" w:sz="8" w:space="0" w:color="auto"/>
        <w:left w:val="single" w:sz="8" w:space="0" w:color="auto"/>
        <w:bottom w:val="single" w:sz="8" w:space="0" w:color="auto"/>
      </w:pBdr>
      <w:shd w:val="clear" w:color="auto" w:fill="FFFFFF"/>
      <w:spacing w:before="100" w:after="100"/>
      <w:jc w:val="center"/>
    </w:pPr>
    <w:rPr>
      <w:rFonts w:ascii="Times New Roman" w:eastAsia="Times New Roman" w:hAnsi="Times New Roman" w:cs="Times New Roman"/>
      <w:szCs w:val="20"/>
      <w:lang w:eastAsia="es-ES"/>
    </w:rPr>
  </w:style>
  <w:style w:type="paragraph" w:customStyle="1" w:styleId="xl73">
    <w:name w:val="xl73"/>
    <w:basedOn w:val="Normal"/>
    <w:rsid w:val="00CC3AF3"/>
    <w:pPr>
      <w:pBdr>
        <w:top w:val="single" w:sz="8" w:space="0" w:color="auto"/>
        <w:left w:val="single" w:sz="4" w:space="0" w:color="auto"/>
        <w:bottom w:val="single" w:sz="8" w:space="0" w:color="auto"/>
      </w:pBdr>
      <w:spacing w:before="100" w:after="100"/>
      <w:jc w:val="center"/>
    </w:pPr>
    <w:rPr>
      <w:rFonts w:ascii="Times New Roman" w:eastAsia="Times New Roman" w:hAnsi="Times New Roman" w:cs="Times New Roman"/>
      <w:szCs w:val="20"/>
      <w:lang w:eastAsia="es-ES"/>
    </w:rPr>
  </w:style>
  <w:style w:type="paragraph" w:customStyle="1" w:styleId="xl74">
    <w:name w:val="xl74"/>
    <w:basedOn w:val="Normal"/>
    <w:rsid w:val="00CC3AF3"/>
    <w:pPr>
      <w:pBdr>
        <w:top w:val="single" w:sz="8" w:space="0" w:color="auto"/>
        <w:bottom w:val="single" w:sz="8" w:space="0" w:color="auto"/>
        <w:right w:val="single" w:sz="4" w:space="0" w:color="auto"/>
      </w:pBdr>
      <w:spacing w:before="100" w:after="100"/>
      <w:jc w:val="center"/>
    </w:pPr>
    <w:rPr>
      <w:rFonts w:ascii="Times New Roman" w:eastAsia="Times New Roman" w:hAnsi="Times New Roman" w:cs="Times New Roman"/>
      <w:szCs w:val="20"/>
      <w:lang w:eastAsia="es-ES"/>
    </w:rPr>
  </w:style>
  <w:style w:type="paragraph" w:customStyle="1" w:styleId="xl75">
    <w:name w:val="xl75"/>
    <w:basedOn w:val="Normal"/>
    <w:rsid w:val="00CC3AF3"/>
    <w:pPr>
      <w:pBdr>
        <w:top w:val="single" w:sz="8" w:space="0" w:color="auto"/>
        <w:left w:val="single" w:sz="4" w:space="0" w:color="auto"/>
        <w:bottom w:val="single" w:sz="8" w:space="0" w:color="auto"/>
      </w:pBdr>
      <w:shd w:val="clear" w:color="auto" w:fill="FFFFFF"/>
      <w:spacing w:before="100" w:after="100"/>
      <w:jc w:val="center"/>
    </w:pPr>
    <w:rPr>
      <w:rFonts w:ascii="Times New Roman" w:eastAsia="Times New Roman" w:hAnsi="Times New Roman" w:cs="Times New Roman"/>
      <w:szCs w:val="20"/>
      <w:lang w:eastAsia="es-ES"/>
    </w:rPr>
  </w:style>
  <w:style w:type="paragraph" w:customStyle="1" w:styleId="xl76">
    <w:name w:val="xl76"/>
    <w:basedOn w:val="Normal"/>
    <w:rsid w:val="00CC3AF3"/>
    <w:pPr>
      <w:pBdr>
        <w:top w:val="single" w:sz="8" w:space="0" w:color="auto"/>
        <w:bottom w:val="single" w:sz="8" w:space="0" w:color="auto"/>
      </w:pBdr>
      <w:shd w:val="clear" w:color="auto" w:fill="FFFFFF"/>
      <w:spacing w:before="100" w:after="100"/>
      <w:jc w:val="center"/>
    </w:pPr>
    <w:rPr>
      <w:rFonts w:ascii="Times New Roman" w:eastAsia="Times New Roman" w:hAnsi="Times New Roman" w:cs="Times New Roman"/>
      <w:szCs w:val="20"/>
      <w:lang w:eastAsia="es-ES"/>
    </w:rPr>
  </w:style>
  <w:style w:type="paragraph" w:customStyle="1" w:styleId="xl77">
    <w:name w:val="xl77"/>
    <w:basedOn w:val="Normal"/>
    <w:rsid w:val="00CC3AF3"/>
    <w:pPr>
      <w:pBdr>
        <w:top w:val="single" w:sz="8" w:space="0" w:color="auto"/>
        <w:bottom w:val="single" w:sz="8" w:space="0" w:color="auto"/>
        <w:right w:val="single" w:sz="8" w:space="0" w:color="auto"/>
      </w:pBdr>
      <w:shd w:val="clear" w:color="auto" w:fill="FFFFFF"/>
      <w:spacing w:before="100" w:after="100"/>
      <w:jc w:val="center"/>
    </w:pPr>
    <w:rPr>
      <w:rFonts w:ascii="Times New Roman" w:eastAsia="Times New Roman" w:hAnsi="Times New Roman" w:cs="Times New Roman"/>
      <w:szCs w:val="20"/>
      <w:lang w:eastAsia="es-ES"/>
    </w:rPr>
  </w:style>
  <w:style w:type="paragraph" w:customStyle="1" w:styleId="xl78">
    <w:name w:val="xl78"/>
    <w:basedOn w:val="Normal"/>
    <w:rsid w:val="00CC3AF3"/>
    <w:pPr>
      <w:pBdr>
        <w:top w:val="single" w:sz="4" w:space="0" w:color="auto"/>
        <w:bottom w:val="single" w:sz="4" w:space="0" w:color="auto"/>
        <w:right w:val="single" w:sz="8" w:space="0" w:color="auto"/>
      </w:pBdr>
      <w:shd w:val="clear" w:color="auto" w:fill="FFFFFF"/>
      <w:spacing w:before="100" w:after="100"/>
    </w:pPr>
    <w:rPr>
      <w:rFonts w:ascii="Times New Roman" w:eastAsia="Times New Roman" w:hAnsi="Times New Roman" w:cs="Times New Roman"/>
      <w:szCs w:val="20"/>
      <w:lang w:eastAsia="es-ES"/>
    </w:rPr>
  </w:style>
  <w:style w:type="paragraph" w:customStyle="1" w:styleId="xl79">
    <w:name w:val="xl79"/>
    <w:basedOn w:val="Normal"/>
    <w:rsid w:val="00CC3AF3"/>
    <w:pPr>
      <w:pBdr>
        <w:top w:val="single" w:sz="8" w:space="0" w:color="auto"/>
        <w:left w:val="single" w:sz="8" w:space="0" w:color="auto"/>
      </w:pBdr>
      <w:spacing w:before="100" w:after="100"/>
      <w:jc w:val="center"/>
      <w:textAlignment w:val="center"/>
    </w:pPr>
    <w:rPr>
      <w:rFonts w:ascii="Arial" w:eastAsia="Times New Roman" w:hAnsi="Arial" w:cs="Times New Roman"/>
      <w:b/>
      <w:szCs w:val="20"/>
      <w:lang w:eastAsia="es-ES"/>
    </w:rPr>
  </w:style>
  <w:style w:type="paragraph" w:customStyle="1" w:styleId="xl80">
    <w:name w:val="xl80"/>
    <w:basedOn w:val="Normal"/>
    <w:rsid w:val="00CC3AF3"/>
    <w:pPr>
      <w:pBdr>
        <w:top w:val="single" w:sz="8" w:space="0" w:color="auto"/>
      </w:pBdr>
      <w:spacing w:before="100" w:after="100"/>
      <w:jc w:val="center"/>
      <w:textAlignment w:val="center"/>
    </w:pPr>
    <w:rPr>
      <w:rFonts w:ascii="Arial" w:eastAsia="Times New Roman" w:hAnsi="Arial" w:cs="Times New Roman"/>
      <w:b/>
      <w:szCs w:val="20"/>
      <w:lang w:eastAsia="es-ES"/>
    </w:rPr>
  </w:style>
  <w:style w:type="paragraph" w:styleId="Sangra3detindependiente">
    <w:name w:val="Body Text Indent 3"/>
    <w:basedOn w:val="Normal"/>
    <w:link w:val="Sangra3detindependienteCar"/>
    <w:rsid w:val="00CC3AF3"/>
    <w:pPr>
      <w:ind w:left="708"/>
      <w:jc w:val="both"/>
    </w:pPr>
    <w:rPr>
      <w:rFonts w:ascii="Arial" w:eastAsia="Times New Roman" w:hAnsi="Arial" w:cs="Times New Roman"/>
      <w:sz w:val="22"/>
      <w:szCs w:val="20"/>
      <w:lang w:eastAsia="es-ES"/>
    </w:rPr>
  </w:style>
  <w:style w:type="character" w:customStyle="1" w:styleId="Sangra3detindependienteCar">
    <w:name w:val="Sangría 3 de t. independiente Car"/>
    <w:basedOn w:val="Fuentedeprrafopredeter"/>
    <w:link w:val="Sangra3detindependiente"/>
    <w:rsid w:val="00CC3AF3"/>
    <w:rPr>
      <w:rFonts w:ascii="Arial" w:eastAsia="Times New Roman" w:hAnsi="Arial" w:cs="Times New Roman"/>
      <w:szCs w:val="20"/>
      <w:lang w:val="es-ES" w:eastAsia="es-ES"/>
    </w:rPr>
  </w:style>
  <w:style w:type="paragraph" w:customStyle="1" w:styleId="INCISO">
    <w:name w:val="INCISO"/>
    <w:basedOn w:val="Normal"/>
    <w:rsid w:val="00CC3AF3"/>
    <w:pPr>
      <w:tabs>
        <w:tab w:val="left" w:pos="1152"/>
      </w:tabs>
      <w:spacing w:after="101" w:line="216" w:lineRule="atLeast"/>
      <w:ind w:left="1152" w:hanging="432"/>
      <w:jc w:val="both"/>
    </w:pPr>
    <w:rPr>
      <w:rFonts w:ascii="Arial" w:eastAsia="Times New Roman" w:hAnsi="Arial" w:cs="Times New Roman"/>
      <w:sz w:val="18"/>
      <w:szCs w:val="20"/>
      <w:lang w:val="es-ES_tradnl" w:eastAsia="es-ES"/>
    </w:rPr>
  </w:style>
  <w:style w:type="paragraph" w:customStyle="1" w:styleId="Textoindependiente22">
    <w:name w:val="Texto independiente 22"/>
    <w:basedOn w:val="Normal"/>
    <w:rsid w:val="00CC3AF3"/>
    <w:pPr>
      <w:tabs>
        <w:tab w:val="left" w:pos="709"/>
      </w:tabs>
      <w:jc w:val="both"/>
    </w:pPr>
    <w:rPr>
      <w:rFonts w:ascii="Arial" w:eastAsia="Times New Roman" w:hAnsi="Arial" w:cs="Times New Roman"/>
      <w:szCs w:val="20"/>
      <w:lang w:val="es-ES_tradnl" w:eastAsia="es-ES"/>
    </w:rPr>
  </w:style>
  <w:style w:type="paragraph" w:styleId="Continuarlista2">
    <w:name w:val="List Continue 2"/>
    <w:basedOn w:val="Normal"/>
    <w:rsid w:val="00CC3AF3"/>
    <w:pPr>
      <w:spacing w:after="120"/>
      <w:ind w:left="2160" w:hanging="180"/>
    </w:pPr>
    <w:rPr>
      <w:rFonts w:ascii="Times New Roman" w:eastAsia="Times New Roman" w:hAnsi="Times New Roman" w:cs="Times New Roman"/>
      <w:sz w:val="20"/>
      <w:szCs w:val="20"/>
      <w:lang w:eastAsia="es-ES"/>
    </w:rPr>
  </w:style>
  <w:style w:type="paragraph" w:customStyle="1" w:styleId="OmniPage1795">
    <w:name w:val="OmniPage #1795"/>
    <w:rsid w:val="00CC3AF3"/>
    <w:pPr>
      <w:tabs>
        <w:tab w:val="left" w:pos="339"/>
        <w:tab w:val="right" w:pos="8861"/>
      </w:tabs>
      <w:spacing w:after="0" w:line="217" w:lineRule="exact"/>
      <w:jc w:val="both"/>
    </w:pPr>
    <w:rPr>
      <w:rFonts w:ascii="Courier New" w:eastAsia="Times New Roman" w:hAnsi="Courier New" w:cs="Times New Roman"/>
      <w:sz w:val="19"/>
      <w:szCs w:val="20"/>
      <w:lang w:val="en-US" w:eastAsia="es-ES"/>
    </w:rPr>
  </w:style>
  <w:style w:type="paragraph" w:customStyle="1" w:styleId="OmniPage1806">
    <w:name w:val="OmniPage #1806"/>
    <w:rsid w:val="00CC3AF3"/>
    <w:pPr>
      <w:tabs>
        <w:tab w:val="left" w:pos="354"/>
        <w:tab w:val="right" w:pos="8832"/>
      </w:tabs>
      <w:spacing w:after="0" w:line="217" w:lineRule="exact"/>
      <w:jc w:val="both"/>
    </w:pPr>
    <w:rPr>
      <w:rFonts w:ascii="Courier New" w:eastAsia="Times New Roman" w:hAnsi="Courier New" w:cs="Times New Roman"/>
      <w:sz w:val="19"/>
      <w:szCs w:val="20"/>
      <w:lang w:val="en-US" w:eastAsia="es-ES"/>
    </w:rPr>
  </w:style>
  <w:style w:type="paragraph" w:customStyle="1" w:styleId="OmniPage2309">
    <w:name w:val="OmniPage #2309"/>
    <w:rsid w:val="00CC3AF3"/>
    <w:pPr>
      <w:tabs>
        <w:tab w:val="left" w:pos="50"/>
        <w:tab w:val="right" w:pos="1227"/>
      </w:tabs>
      <w:spacing w:after="0" w:line="225" w:lineRule="exact"/>
    </w:pPr>
    <w:rPr>
      <w:rFonts w:ascii="Times New Roman" w:eastAsia="Times New Roman" w:hAnsi="Times New Roman" w:cs="Times New Roman"/>
      <w:sz w:val="19"/>
      <w:szCs w:val="20"/>
      <w:lang w:val="en-US" w:eastAsia="es-ES"/>
    </w:rPr>
  </w:style>
  <w:style w:type="paragraph" w:customStyle="1" w:styleId="OmniPage271">
    <w:name w:val="OmniPage #271"/>
    <w:rsid w:val="00CC3AF3"/>
    <w:pPr>
      <w:numPr>
        <w:ilvl w:val="2"/>
        <w:numId w:val="59"/>
      </w:numPr>
      <w:tabs>
        <w:tab w:val="clear" w:pos="2136"/>
        <w:tab w:val="left" w:pos="50"/>
        <w:tab w:val="left" w:pos="100"/>
        <w:tab w:val="left" w:pos="1836"/>
        <w:tab w:val="left" w:leader="dot" w:pos="6147"/>
        <w:tab w:val="left" w:pos="8492"/>
        <w:tab w:val="right" w:pos="8743"/>
      </w:tabs>
      <w:spacing w:after="0" w:line="232" w:lineRule="exact"/>
      <w:ind w:left="0" w:firstLine="0"/>
    </w:pPr>
    <w:rPr>
      <w:rFonts w:ascii="Courier New" w:eastAsia="Times New Roman" w:hAnsi="Courier New" w:cs="Times New Roman"/>
      <w:sz w:val="19"/>
      <w:szCs w:val="20"/>
      <w:lang w:val="en-US" w:eastAsia="es-ES"/>
    </w:rPr>
  </w:style>
  <w:style w:type="paragraph" w:customStyle="1" w:styleId="OmniPage1299">
    <w:name w:val="OmniPage #1299"/>
    <w:rsid w:val="00CC3AF3"/>
    <w:pPr>
      <w:tabs>
        <w:tab w:val="left" w:pos="50"/>
        <w:tab w:val="right" w:pos="788"/>
      </w:tabs>
      <w:spacing w:after="0" w:line="179" w:lineRule="exact"/>
    </w:pPr>
    <w:rPr>
      <w:rFonts w:ascii="Times New Roman" w:eastAsia="Times New Roman" w:hAnsi="Times New Roman" w:cs="Times New Roman"/>
      <w:sz w:val="13"/>
      <w:szCs w:val="20"/>
      <w:lang w:val="en-US" w:eastAsia="es-ES"/>
    </w:rPr>
  </w:style>
  <w:style w:type="paragraph" w:customStyle="1" w:styleId="Textodebloque1">
    <w:name w:val="Texto de bloque1"/>
    <w:basedOn w:val="Normal"/>
    <w:rsid w:val="00CC3AF3"/>
    <w:pPr>
      <w:widowControl w:val="0"/>
      <w:tabs>
        <w:tab w:val="left" w:pos="1008"/>
        <w:tab w:val="left" w:leader="dot" w:pos="4176"/>
        <w:tab w:val="left" w:leader="dot" w:pos="6480"/>
      </w:tabs>
      <w:ind w:left="993" w:right="2" w:hanging="993"/>
    </w:pPr>
    <w:rPr>
      <w:rFonts w:ascii="CG Times (W1)" w:eastAsia="Times New Roman" w:hAnsi="CG Times (W1)" w:cs="Times New Roman"/>
      <w:sz w:val="20"/>
      <w:szCs w:val="20"/>
      <w:lang w:val="es-ES_tradnl" w:eastAsia="es-ES"/>
    </w:rPr>
  </w:style>
  <w:style w:type="paragraph" w:customStyle="1" w:styleId="Titulo1">
    <w:name w:val="Titulo 1"/>
    <w:basedOn w:val="Normal"/>
    <w:rsid w:val="00CC3AF3"/>
    <w:pPr>
      <w:pBdr>
        <w:bottom w:val="single" w:sz="12" w:space="1" w:color="auto"/>
      </w:pBdr>
      <w:jc w:val="both"/>
    </w:pPr>
    <w:rPr>
      <w:rFonts w:ascii="Times New Roman" w:eastAsia="Times New Roman" w:hAnsi="Times New Roman" w:cs="Times New Roman"/>
      <w:b/>
      <w:sz w:val="18"/>
      <w:szCs w:val="20"/>
      <w:lang w:eastAsia="es-ES"/>
    </w:rPr>
  </w:style>
  <w:style w:type="paragraph" w:customStyle="1" w:styleId="ANOTACION">
    <w:name w:val="ANOTACION"/>
    <w:basedOn w:val="Normal"/>
    <w:rsid w:val="00CC3AF3"/>
    <w:pPr>
      <w:spacing w:before="101" w:after="101" w:line="216" w:lineRule="atLeast"/>
      <w:jc w:val="center"/>
    </w:pPr>
    <w:rPr>
      <w:rFonts w:ascii="Times" w:eastAsia="Times New Roman" w:hAnsi="Times" w:cs="Times New Roman"/>
      <w:b/>
      <w:sz w:val="18"/>
      <w:szCs w:val="20"/>
      <w:lang w:val="es-ES_tradnl" w:eastAsia="es-ES"/>
    </w:rPr>
  </w:style>
  <w:style w:type="paragraph" w:styleId="Textodebloque">
    <w:name w:val="Block Text"/>
    <w:basedOn w:val="Normal"/>
    <w:rsid w:val="00CC3AF3"/>
    <w:pPr>
      <w:tabs>
        <w:tab w:val="left" w:pos="709"/>
      </w:tabs>
      <w:ind w:left="709" w:right="23"/>
      <w:jc w:val="both"/>
    </w:pPr>
    <w:rPr>
      <w:rFonts w:ascii="Arial" w:eastAsia="Times New Roman" w:hAnsi="Arial" w:cs="Arial"/>
      <w:sz w:val="20"/>
      <w:szCs w:val="20"/>
      <w:lang w:val="es-ES_tradnl" w:eastAsia="es-ES"/>
    </w:rPr>
  </w:style>
  <w:style w:type="paragraph" w:customStyle="1" w:styleId="esp">
    <w:name w:val="esp"/>
    <w:basedOn w:val="Normal"/>
    <w:rsid w:val="00CC3AF3"/>
    <w:pPr>
      <w:tabs>
        <w:tab w:val="left" w:pos="-720"/>
      </w:tabs>
      <w:spacing w:line="40" w:lineRule="atLeast"/>
      <w:jc w:val="both"/>
    </w:pPr>
    <w:rPr>
      <w:rFonts w:ascii="Arial" w:eastAsia="Times New Roman" w:hAnsi="Arial" w:cs="Times New Roman"/>
      <w:sz w:val="18"/>
      <w:szCs w:val="20"/>
      <w:lang w:val="es-ES_tradnl" w:eastAsia="es-ES"/>
    </w:rPr>
  </w:style>
  <w:style w:type="character" w:styleId="Hipervnculovisitado">
    <w:name w:val="FollowedHyperlink"/>
    <w:basedOn w:val="Fuentedeprrafopredeter"/>
    <w:rsid w:val="00CC3AF3"/>
    <w:rPr>
      <w:color w:val="800080"/>
      <w:u w:val="single"/>
    </w:rPr>
  </w:style>
  <w:style w:type="paragraph" w:customStyle="1" w:styleId="OmniPage1799">
    <w:name w:val="OmniPage #1799"/>
    <w:rsid w:val="00CC3AF3"/>
    <w:pPr>
      <w:tabs>
        <w:tab w:val="left" w:pos="489"/>
        <w:tab w:val="right" w:pos="8849"/>
      </w:tabs>
      <w:spacing w:after="0" w:line="217" w:lineRule="exact"/>
      <w:jc w:val="both"/>
    </w:pPr>
    <w:rPr>
      <w:rFonts w:ascii="Courier New" w:eastAsia="Times New Roman" w:hAnsi="Courier New" w:cs="Times New Roman"/>
      <w:sz w:val="19"/>
      <w:szCs w:val="20"/>
      <w:lang w:val="en-US" w:eastAsia="es-ES"/>
    </w:rPr>
  </w:style>
  <w:style w:type="paragraph" w:customStyle="1" w:styleId="font6">
    <w:name w:val="font6"/>
    <w:basedOn w:val="Normal"/>
    <w:rsid w:val="00CC3AF3"/>
    <w:pPr>
      <w:spacing w:before="100" w:beforeAutospacing="1" w:after="100" w:afterAutospacing="1"/>
    </w:pPr>
    <w:rPr>
      <w:rFonts w:ascii="Arial" w:eastAsia="Times New Roman" w:hAnsi="Arial" w:cs="Arial"/>
      <w:b/>
      <w:bCs/>
      <w:sz w:val="20"/>
      <w:szCs w:val="20"/>
      <w:lang w:eastAsia="es-ES"/>
    </w:rPr>
  </w:style>
  <w:style w:type="paragraph" w:styleId="TDC1">
    <w:name w:val="toc 1"/>
    <w:basedOn w:val="Normal"/>
    <w:next w:val="Normal"/>
    <w:autoRedefine/>
    <w:semiHidden/>
    <w:rsid w:val="00CC3AF3"/>
    <w:pPr>
      <w:widowControl w:val="0"/>
      <w:jc w:val="both"/>
    </w:pPr>
    <w:rPr>
      <w:rFonts w:ascii="Arial" w:eastAsia="Times New Roman" w:hAnsi="Arial" w:cs="Arial"/>
      <w:sz w:val="18"/>
      <w:szCs w:val="20"/>
      <w:u w:val="single"/>
      <w:lang w:eastAsia="es-ES"/>
    </w:rPr>
  </w:style>
  <w:style w:type="paragraph" w:customStyle="1" w:styleId="CABEZA">
    <w:name w:val="CABEZA"/>
    <w:basedOn w:val="Ttulo1"/>
    <w:rsid w:val="00CC3AF3"/>
    <w:pPr>
      <w:keepNext w:val="0"/>
      <w:keepLines w:val="0"/>
      <w:autoSpaceDE w:val="0"/>
      <w:autoSpaceDN w:val="0"/>
      <w:spacing w:before="0" w:after="0" w:line="216" w:lineRule="atLeast"/>
      <w:jc w:val="center"/>
    </w:pPr>
    <w:rPr>
      <w:rFonts w:ascii="CG Palacio (WN)" w:eastAsia="Times New Roman" w:hAnsi="CG Palacio (WN)" w:cs="Times New Roman"/>
      <w:bCs w:val="0"/>
      <w:caps w:val="0"/>
      <w:spacing w:val="0"/>
      <w:szCs w:val="20"/>
      <w:lang w:val="es-ES_tradnl" w:eastAsia="es-ES"/>
    </w:rPr>
  </w:style>
  <w:style w:type="paragraph" w:customStyle="1" w:styleId="Fechas">
    <w:name w:val="Fechas"/>
    <w:basedOn w:val="Texto"/>
    <w:rsid w:val="00CC3AF3"/>
    <w:pPr>
      <w:pBdr>
        <w:bottom w:val="double" w:sz="6" w:space="1" w:color="auto"/>
      </w:pBdr>
      <w:tabs>
        <w:tab w:val="center" w:pos="4464"/>
        <w:tab w:val="right" w:pos="8582"/>
      </w:tabs>
      <w:spacing w:line="240" w:lineRule="auto"/>
      <w:ind w:left="288" w:right="288" w:firstLine="0"/>
    </w:pPr>
    <w:rPr>
      <w:rFonts w:ascii="Times New Roman" w:hAnsi="Times New Roman" w:cs="Times New Roman"/>
      <w:lang w:val="es-MX" w:eastAsia="es-ES"/>
    </w:rPr>
  </w:style>
  <w:style w:type="paragraph" w:customStyle="1" w:styleId="Titulo2">
    <w:name w:val="Titulo 2"/>
    <w:basedOn w:val="Texto"/>
    <w:rsid w:val="00CC3AF3"/>
    <w:pPr>
      <w:pBdr>
        <w:top w:val="double" w:sz="6" w:space="1" w:color="auto"/>
      </w:pBdr>
      <w:spacing w:line="240" w:lineRule="auto"/>
      <w:ind w:firstLine="0"/>
      <w:outlineLvl w:val="1"/>
    </w:pPr>
    <w:rPr>
      <w:lang w:val="es-MX" w:eastAsia="es-ES"/>
    </w:rPr>
  </w:style>
  <w:style w:type="paragraph" w:styleId="Mapadeldocumento">
    <w:name w:val="Document Map"/>
    <w:basedOn w:val="Normal"/>
    <w:link w:val="MapadeldocumentoCar"/>
    <w:unhideWhenUsed/>
    <w:rsid w:val="00CC3AF3"/>
    <w:rPr>
      <w:rFonts w:ascii="Tahoma" w:eastAsia="Times New Roman" w:hAnsi="Tahoma" w:cs="Tahoma"/>
      <w:sz w:val="16"/>
      <w:szCs w:val="16"/>
      <w:lang w:val="es-ES_tradnl" w:eastAsia="es-ES"/>
    </w:rPr>
  </w:style>
  <w:style w:type="character" w:customStyle="1" w:styleId="MapadeldocumentoCar">
    <w:name w:val="Mapa del documento Car"/>
    <w:basedOn w:val="Fuentedeprrafopredeter"/>
    <w:link w:val="Mapadeldocumento"/>
    <w:rsid w:val="00CC3AF3"/>
    <w:rPr>
      <w:rFonts w:ascii="Tahoma" w:eastAsia="Times New Roman" w:hAnsi="Tahoma" w:cs="Tahoma"/>
      <w:sz w:val="16"/>
      <w:szCs w:val="16"/>
      <w:lang w:val="es-ES_tradnl" w:eastAsia="es-ES"/>
    </w:rPr>
  </w:style>
  <w:style w:type="character" w:customStyle="1" w:styleId="z-PrincipiodelformularioCar">
    <w:name w:val="z-Principio del formulario Car"/>
    <w:basedOn w:val="Fuentedeprrafopredeter"/>
    <w:link w:val="z-Principiodelformulario"/>
    <w:uiPriority w:val="99"/>
    <w:semiHidden/>
    <w:rsid w:val="00CC3AF3"/>
    <w:rPr>
      <w:rFonts w:ascii="Arial" w:eastAsia="Times New Roman" w:hAnsi="Arial" w:cs="Arial"/>
      <w:vanish/>
      <w:sz w:val="16"/>
      <w:szCs w:val="16"/>
      <w:lang w:eastAsia="es-MX"/>
    </w:rPr>
  </w:style>
  <w:style w:type="paragraph" w:styleId="z-Principiodelformulario">
    <w:name w:val="HTML Top of Form"/>
    <w:basedOn w:val="Normal"/>
    <w:next w:val="Normal"/>
    <w:link w:val="z-PrincipiodelformularioCar"/>
    <w:hidden/>
    <w:uiPriority w:val="99"/>
    <w:semiHidden/>
    <w:unhideWhenUsed/>
    <w:rsid w:val="00CC3AF3"/>
    <w:pPr>
      <w:pBdr>
        <w:bottom w:val="single" w:sz="6" w:space="1" w:color="auto"/>
      </w:pBdr>
      <w:jc w:val="center"/>
    </w:pPr>
    <w:rPr>
      <w:rFonts w:ascii="Arial" w:eastAsia="Times New Roman" w:hAnsi="Arial" w:cs="Arial"/>
      <w:vanish/>
      <w:sz w:val="16"/>
      <w:szCs w:val="16"/>
      <w:lang w:val="es-MX" w:eastAsia="es-MX"/>
    </w:rPr>
  </w:style>
  <w:style w:type="character" w:customStyle="1" w:styleId="z-PrincipiodelformularioCar1">
    <w:name w:val="z-Principio del formulario Car1"/>
    <w:basedOn w:val="Fuentedeprrafopredeter"/>
    <w:uiPriority w:val="99"/>
    <w:semiHidden/>
    <w:rsid w:val="00CC3AF3"/>
    <w:rPr>
      <w:rFonts w:ascii="Arial" w:eastAsiaTheme="minorEastAsia" w:hAnsi="Arial" w:cs="Arial"/>
      <w:vanish/>
      <w:sz w:val="16"/>
      <w:szCs w:val="16"/>
      <w:lang w:val="es-ES"/>
    </w:rPr>
  </w:style>
  <w:style w:type="character" w:customStyle="1" w:styleId="z-FinaldelformularioCar">
    <w:name w:val="z-Final del formulario Car"/>
    <w:basedOn w:val="Fuentedeprrafopredeter"/>
    <w:link w:val="z-Finaldelformulario"/>
    <w:uiPriority w:val="99"/>
    <w:semiHidden/>
    <w:rsid w:val="00CC3AF3"/>
    <w:rPr>
      <w:rFonts w:ascii="Arial" w:eastAsia="Times New Roman" w:hAnsi="Arial" w:cs="Arial"/>
      <w:vanish/>
      <w:sz w:val="16"/>
      <w:szCs w:val="16"/>
      <w:lang w:eastAsia="es-MX"/>
    </w:rPr>
  </w:style>
  <w:style w:type="paragraph" w:styleId="z-Finaldelformulario">
    <w:name w:val="HTML Bottom of Form"/>
    <w:basedOn w:val="Normal"/>
    <w:next w:val="Normal"/>
    <w:link w:val="z-FinaldelformularioCar"/>
    <w:hidden/>
    <w:uiPriority w:val="99"/>
    <w:semiHidden/>
    <w:unhideWhenUsed/>
    <w:rsid w:val="00CC3AF3"/>
    <w:pPr>
      <w:pBdr>
        <w:top w:val="single" w:sz="6" w:space="1" w:color="auto"/>
      </w:pBdr>
      <w:jc w:val="center"/>
    </w:pPr>
    <w:rPr>
      <w:rFonts w:ascii="Arial" w:eastAsia="Times New Roman" w:hAnsi="Arial" w:cs="Arial"/>
      <w:vanish/>
      <w:sz w:val="16"/>
      <w:szCs w:val="16"/>
      <w:lang w:val="es-MX" w:eastAsia="es-MX"/>
    </w:rPr>
  </w:style>
  <w:style w:type="character" w:customStyle="1" w:styleId="z-FinaldelformularioCar1">
    <w:name w:val="z-Final del formulario Car1"/>
    <w:basedOn w:val="Fuentedeprrafopredeter"/>
    <w:uiPriority w:val="99"/>
    <w:semiHidden/>
    <w:rsid w:val="00CC3AF3"/>
    <w:rPr>
      <w:rFonts w:ascii="Arial" w:eastAsiaTheme="minorEastAsia" w:hAnsi="Arial" w:cs="Arial"/>
      <w:vanish/>
      <w:sz w:val="16"/>
      <w:szCs w:val="16"/>
      <w:lang w:val="es-ES"/>
    </w:rPr>
  </w:style>
  <w:style w:type="paragraph" w:customStyle="1" w:styleId="OmniPage2059">
    <w:name w:val="OmniPage #2059"/>
    <w:rsid w:val="00CC3AF3"/>
    <w:pPr>
      <w:tabs>
        <w:tab w:val="left" w:pos="487"/>
        <w:tab w:val="right" w:pos="8852"/>
      </w:tabs>
      <w:spacing w:after="0" w:line="179" w:lineRule="exact"/>
      <w:jc w:val="both"/>
    </w:pPr>
    <w:rPr>
      <w:rFonts w:ascii="Times New Roman" w:eastAsia="Times New Roman" w:hAnsi="Times New Roman" w:cs="Times New Roman"/>
      <w:sz w:val="12"/>
      <w:szCs w:val="20"/>
      <w:lang w:val="en-US" w:eastAsia="es-ES"/>
    </w:rPr>
  </w:style>
  <w:style w:type="paragraph" w:customStyle="1" w:styleId="Textoindependiente31">
    <w:name w:val="Texto independiente 31"/>
    <w:basedOn w:val="Normal"/>
    <w:rsid w:val="00CC3AF3"/>
    <w:pPr>
      <w:jc w:val="both"/>
    </w:pPr>
    <w:rPr>
      <w:rFonts w:ascii="Arial Narrow" w:eastAsia="Times New Roman" w:hAnsi="Arial Narrow" w:cs="Times New Roman"/>
      <w:color w:val="0000FF"/>
      <w:szCs w:val="20"/>
      <w:lang w:val="es-ES_tradnl" w:eastAsia="es-ES"/>
    </w:rPr>
  </w:style>
  <w:style w:type="paragraph" w:customStyle="1" w:styleId="BodyText21">
    <w:name w:val="Body Text 21"/>
    <w:basedOn w:val="Normal"/>
    <w:rsid w:val="00CC3AF3"/>
    <w:pPr>
      <w:widowControl w:val="0"/>
      <w:autoSpaceDE w:val="0"/>
      <w:autoSpaceDN w:val="0"/>
      <w:ind w:right="-376"/>
      <w:jc w:val="both"/>
    </w:pPr>
    <w:rPr>
      <w:rFonts w:ascii="Arial" w:eastAsia="Times New Roman" w:hAnsi="Arial" w:cs="Arial"/>
      <w:sz w:val="20"/>
      <w:lang w:val="es-ES_tradnl" w:eastAsia="es-ES"/>
    </w:rPr>
  </w:style>
  <w:style w:type="paragraph" w:customStyle="1" w:styleId="2">
    <w:name w:val="2"/>
    <w:basedOn w:val="Normal"/>
    <w:next w:val="Sangradetextonormal"/>
    <w:rsid w:val="00CC3AF3"/>
    <w:pPr>
      <w:widowControl w:val="0"/>
      <w:autoSpaceDE w:val="0"/>
      <w:autoSpaceDN w:val="0"/>
      <w:jc w:val="both"/>
    </w:pPr>
    <w:rPr>
      <w:rFonts w:ascii="Arial" w:eastAsia="Times New Roman" w:hAnsi="Arial" w:cs="Arial"/>
      <w:sz w:val="20"/>
      <w:lang w:val="es-ES_tradnl" w:eastAsia="es-ES"/>
    </w:rPr>
  </w:style>
  <w:style w:type="paragraph" w:customStyle="1" w:styleId="Sangra3detindependiente1">
    <w:name w:val="Sangría 3 de t. independiente1"/>
    <w:basedOn w:val="Normal"/>
    <w:rsid w:val="00CC3AF3"/>
    <w:pPr>
      <w:widowControl w:val="0"/>
      <w:ind w:hanging="1"/>
      <w:jc w:val="both"/>
    </w:pPr>
    <w:rPr>
      <w:rFonts w:ascii="Times New Roman" w:eastAsia="Times New Roman" w:hAnsi="Times New Roman" w:cs="Times New Roman"/>
      <w:sz w:val="22"/>
      <w:szCs w:val="20"/>
      <w:lang w:val="es-MX" w:eastAsia="es-ES"/>
    </w:rPr>
  </w:style>
  <w:style w:type="paragraph" w:customStyle="1" w:styleId="1">
    <w:name w:val="1"/>
    <w:basedOn w:val="Normal"/>
    <w:next w:val="Sangradetextonormal"/>
    <w:rsid w:val="00CC3AF3"/>
    <w:pPr>
      <w:ind w:left="567"/>
      <w:jc w:val="both"/>
    </w:pPr>
    <w:rPr>
      <w:rFonts w:ascii="Arial" w:eastAsia="Times New Roman" w:hAnsi="Arial" w:cs="Times New Roman"/>
      <w:color w:val="000000"/>
      <w:szCs w:val="20"/>
      <w:lang w:val="es-ES_tradnl" w:eastAsia="es-ES"/>
    </w:rPr>
  </w:style>
  <w:style w:type="paragraph" w:styleId="Descripcin">
    <w:name w:val="caption"/>
    <w:basedOn w:val="Normal"/>
    <w:next w:val="Normal"/>
    <w:qFormat/>
    <w:rsid w:val="00CC3AF3"/>
    <w:pPr>
      <w:jc w:val="center"/>
    </w:pPr>
    <w:rPr>
      <w:rFonts w:ascii="Arial" w:eastAsia="Times New Roman" w:hAnsi="Arial" w:cs="Arial"/>
      <w:b/>
      <w:sz w:val="20"/>
      <w:szCs w:val="20"/>
      <w:lang w:val="es-ES_tradnl" w:eastAsia="es-ES"/>
    </w:rPr>
  </w:style>
  <w:style w:type="paragraph" w:customStyle="1" w:styleId="Simple">
    <w:name w:val="Simple"/>
    <w:basedOn w:val="Normal"/>
    <w:rsid w:val="00CC3AF3"/>
    <w:pPr>
      <w:widowControl w:val="0"/>
    </w:pPr>
    <w:rPr>
      <w:rFonts w:ascii="Tms Rmn" w:eastAsia="Times New Roman" w:hAnsi="Tms Rmn" w:cs="Times New Roman"/>
      <w:sz w:val="20"/>
      <w:szCs w:val="20"/>
      <w:lang w:val="es-MX" w:eastAsia="es-ES"/>
      <w14:shadow w14:blurRad="50800" w14:dist="38100" w14:dir="2700000" w14:sx="100000" w14:sy="100000" w14:kx="0" w14:ky="0" w14:algn="tl">
        <w14:srgbClr w14:val="000000">
          <w14:alpha w14:val="60000"/>
        </w14:srgbClr>
      </w14:shadow>
    </w:rPr>
  </w:style>
  <w:style w:type="paragraph" w:customStyle="1" w:styleId="Estndar">
    <w:name w:val="Estándar"/>
    <w:basedOn w:val="Normal"/>
    <w:rsid w:val="00CC3AF3"/>
    <w:pPr>
      <w:widowControl w:val="0"/>
    </w:pPr>
    <w:rPr>
      <w:rFonts w:ascii="Tms Rmn" w:eastAsia="Times New Roman" w:hAnsi="Tms Rmn" w:cs="Arial"/>
      <w:sz w:val="20"/>
      <w:szCs w:val="20"/>
      <w:lang w:val="es-MX" w:eastAsia="es-ES"/>
      <w14:shadow w14:blurRad="50800" w14:dist="38100" w14:dir="2700000" w14:sx="100000" w14:sy="100000" w14:kx="0" w14:ky="0" w14:algn="tl">
        <w14:srgbClr w14:val="000000">
          <w14:alpha w14:val="60000"/>
        </w14:srgbClr>
      </w14:shadow>
    </w:rPr>
  </w:style>
  <w:style w:type="paragraph" w:customStyle="1" w:styleId="Nmeros">
    <w:name w:val="Números"/>
    <w:basedOn w:val="Normal"/>
    <w:rsid w:val="00CC3AF3"/>
    <w:pPr>
      <w:widowControl w:val="0"/>
    </w:pPr>
    <w:rPr>
      <w:rFonts w:ascii="Tms Rmn" w:eastAsia="Times New Roman" w:hAnsi="Tms Rmn" w:cs="Arial"/>
      <w:sz w:val="20"/>
      <w:szCs w:val="20"/>
      <w:lang w:val="es-MX" w:eastAsia="es-ES"/>
      <w14:shadow w14:blurRad="50800" w14:dist="38100" w14:dir="2700000" w14:sx="100000" w14:sy="100000" w14:kx="0" w14:ky="0" w14:algn="tl">
        <w14:srgbClr w14:val="000000">
          <w14:alpha w14:val="60000"/>
        </w14:srgbClr>
      </w14:shadow>
    </w:rPr>
  </w:style>
  <w:style w:type="paragraph" w:customStyle="1" w:styleId="Tabla">
    <w:name w:val="Tabla"/>
    <w:basedOn w:val="Normal"/>
    <w:rsid w:val="00CC3AF3"/>
    <w:pPr>
      <w:widowControl w:val="0"/>
    </w:pPr>
    <w:rPr>
      <w:rFonts w:ascii="Tms Rmn" w:eastAsia="Times New Roman" w:hAnsi="Tms Rmn" w:cs="Arial"/>
      <w:sz w:val="20"/>
      <w:szCs w:val="20"/>
      <w:lang w:val="es-MX" w:eastAsia="es-ES"/>
      <w14:shadow w14:blurRad="50800" w14:dist="38100" w14:dir="2700000" w14:sx="100000" w14:sy="100000" w14:kx="0" w14:ky="0" w14:algn="tl">
        <w14:srgbClr w14:val="000000">
          <w14:alpha w14:val="60000"/>
        </w14:srgbClr>
      </w14:shadow>
    </w:rPr>
  </w:style>
  <w:style w:type="paragraph" w:customStyle="1" w:styleId="Pie">
    <w:name w:val="Pie"/>
    <w:basedOn w:val="Normal"/>
    <w:rsid w:val="00CC3AF3"/>
    <w:pPr>
      <w:widowControl w:val="0"/>
    </w:pPr>
    <w:rPr>
      <w:rFonts w:ascii="Tms Rmn" w:eastAsia="Times New Roman" w:hAnsi="Tms Rmn" w:cs="Arial"/>
      <w:sz w:val="20"/>
      <w:szCs w:val="20"/>
      <w:lang w:val="es-MX" w:eastAsia="es-ES"/>
      <w14:shadow w14:blurRad="50800" w14:dist="38100" w14:dir="2700000" w14:sx="100000" w14:sy="100000" w14:kx="0" w14:ky="0" w14:algn="tl">
        <w14:srgbClr w14:val="000000">
          <w14:alpha w14:val="60000"/>
        </w14:srgbClr>
      </w14:shadow>
    </w:rPr>
  </w:style>
  <w:style w:type="character" w:styleId="Nmerodelnea">
    <w:name w:val="line number"/>
    <w:basedOn w:val="Fuentedeprrafopredeter"/>
    <w:rsid w:val="00CC3AF3"/>
  </w:style>
  <w:style w:type="character" w:customStyle="1" w:styleId="TextocomentarioCar1">
    <w:name w:val="Texto comentario Car1"/>
    <w:basedOn w:val="Fuentedeprrafopredeter"/>
    <w:uiPriority w:val="99"/>
    <w:semiHidden/>
    <w:rsid w:val="00CC3AF3"/>
    <w:rPr>
      <w:rFonts w:eastAsiaTheme="minorEastAsia"/>
      <w:kern w:val="0"/>
      <w:sz w:val="20"/>
      <w:szCs w:val="20"/>
      <w:lang w:val="es-ES"/>
      <w14:ligatures w14:val="none"/>
    </w:rPr>
  </w:style>
  <w:style w:type="paragraph" w:styleId="Lista">
    <w:name w:val="List"/>
    <w:basedOn w:val="Normal"/>
    <w:uiPriority w:val="99"/>
    <w:unhideWhenUsed/>
    <w:rsid w:val="00CC3AF3"/>
    <w:pPr>
      <w:ind w:left="283" w:hanging="283"/>
      <w:contextualSpacing/>
    </w:pPr>
    <w:rPr>
      <w:rFonts w:ascii="Times New Roman" w:eastAsia="Times New Roman" w:hAnsi="Times New Roman" w:cs="Times New Roman"/>
      <w:sz w:val="20"/>
      <w:szCs w:val="20"/>
      <w:lang w:val="es-ES_tradnl" w:eastAsia="es-ES"/>
    </w:rPr>
  </w:style>
  <w:style w:type="paragraph" w:styleId="Lista2">
    <w:name w:val="List 2"/>
    <w:basedOn w:val="Normal"/>
    <w:uiPriority w:val="99"/>
    <w:unhideWhenUsed/>
    <w:rsid w:val="00CC3AF3"/>
    <w:pPr>
      <w:ind w:left="566" w:hanging="283"/>
      <w:contextualSpacing/>
    </w:pPr>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CC3AF3"/>
    <w:pPr>
      <w:ind w:left="849" w:hanging="283"/>
      <w:contextualSpacing/>
    </w:pPr>
    <w:rPr>
      <w:rFonts w:ascii="Times New Roman" w:eastAsia="Times New Roman" w:hAnsi="Times New Roman" w:cs="Times New Roman"/>
      <w:sz w:val="20"/>
      <w:szCs w:val="20"/>
      <w:lang w:val="es-ES_tradnl" w:eastAsia="es-ES"/>
    </w:rPr>
  </w:style>
  <w:style w:type="paragraph" w:styleId="Saludo">
    <w:name w:val="Salutation"/>
    <w:basedOn w:val="Normal"/>
    <w:next w:val="Normal"/>
    <w:link w:val="SaludoCar"/>
    <w:uiPriority w:val="99"/>
    <w:unhideWhenUsed/>
    <w:rsid w:val="00CC3AF3"/>
    <w:rPr>
      <w:rFonts w:ascii="Times New Roman" w:eastAsia="Times New Roman" w:hAnsi="Times New Roman" w:cs="Times New Roman"/>
      <w:sz w:val="20"/>
      <w:szCs w:val="20"/>
      <w:lang w:val="es-ES_tradnl" w:eastAsia="es-ES"/>
    </w:rPr>
  </w:style>
  <w:style w:type="character" w:customStyle="1" w:styleId="SaludoCar">
    <w:name w:val="Saludo Car"/>
    <w:basedOn w:val="Fuentedeprrafopredeter"/>
    <w:link w:val="Saludo"/>
    <w:uiPriority w:val="99"/>
    <w:rsid w:val="00CC3AF3"/>
    <w:rPr>
      <w:rFonts w:ascii="Times New Roman" w:eastAsia="Times New Roman" w:hAnsi="Times New Roman" w:cs="Times New Roman"/>
      <w:sz w:val="20"/>
      <w:szCs w:val="20"/>
      <w:lang w:val="es-ES_tradnl" w:eastAsia="es-ES"/>
    </w:rPr>
  </w:style>
  <w:style w:type="paragraph" w:styleId="Listaconvietas">
    <w:name w:val="List Bullet"/>
    <w:basedOn w:val="Normal"/>
    <w:uiPriority w:val="99"/>
    <w:unhideWhenUsed/>
    <w:rsid w:val="00CC3AF3"/>
    <w:pPr>
      <w:numPr>
        <w:numId w:val="60"/>
      </w:numPr>
      <w:contextualSpacing/>
    </w:pPr>
    <w:rPr>
      <w:rFonts w:ascii="Times New Roman" w:eastAsia="Times New Roman" w:hAnsi="Times New Roman" w:cs="Times New Roman"/>
      <w:sz w:val="20"/>
      <w:szCs w:val="20"/>
      <w:lang w:val="es-ES_tradnl" w:eastAsia="es-ES"/>
    </w:rPr>
  </w:style>
  <w:style w:type="paragraph" w:styleId="Listaconvietas2">
    <w:name w:val="List Bullet 2"/>
    <w:basedOn w:val="Normal"/>
    <w:uiPriority w:val="99"/>
    <w:unhideWhenUsed/>
    <w:rsid w:val="00CC3AF3"/>
    <w:pPr>
      <w:numPr>
        <w:numId w:val="61"/>
      </w:numPr>
      <w:contextualSpacing/>
    </w:pPr>
    <w:rPr>
      <w:rFonts w:ascii="Times New Roman" w:eastAsia="Times New Roman" w:hAnsi="Times New Roman" w:cs="Times New Roman"/>
      <w:sz w:val="20"/>
      <w:szCs w:val="20"/>
      <w:lang w:val="es-ES_tradnl" w:eastAsia="es-ES"/>
    </w:rPr>
  </w:style>
  <w:style w:type="paragraph" w:styleId="Continuarlista">
    <w:name w:val="List Continue"/>
    <w:basedOn w:val="Normal"/>
    <w:uiPriority w:val="99"/>
    <w:unhideWhenUsed/>
    <w:rsid w:val="00CC3AF3"/>
    <w:pPr>
      <w:spacing w:after="120"/>
      <w:ind w:left="283"/>
      <w:contextualSpacing/>
    </w:pPr>
    <w:rPr>
      <w:rFonts w:ascii="Times New Roman" w:eastAsia="Times New Roman" w:hAnsi="Times New Roman" w:cs="Times New Roman"/>
      <w:sz w:val="20"/>
      <w:szCs w:val="20"/>
      <w:lang w:val="es-ES_tradnl" w:eastAsia="es-ES"/>
    </w:rPr>
  </w:style>
  <w:style w:type="paragraph" w:styleId="Textoindependienteprimerasangra2">
    <w:name w:val="Body Text First Indent 2"/>
    <w:basedOn w:val="Sangradetextonormal"/>
    <w:link w:val="Textoindependienteprimerasangra2Car"/>
    <w:uiPriority w:val="99"/>
    <w:unhideWhenUsed/>
    <w:rsid w:val="00CC3AF3"/>
    <w:pPr>
      <w:spacing w:after="0" w:line="240" w:lineRule="auto"/>
      <w:ind w:left="360" w:firstLine="360"/>
      <w:jc w:val="left"/>
    </w:pPr>
    <w:rPr>
      <w:rFonts w:ascii="Times New Roman" w:eastAsia="Times New Roman" w:hAnsi="Times New Roman" w:cs="Times New Roman"/>
      <w:sz w:val="20"/>
      <w:szCs w:val="20"/>
      <w:lang w:val="es-ES_tradnl" w:eastAsia="es-ES"/>
    </w:rPr>
  </w:style>
  <w:style w:type="character" w:customStyle="1" w:styleId="Textoindependienteprimerasangra2Car">
    <w:name w:val="Texto independiente primera sangría 2 Car"/>
    <w:basedOn w:val="SangradetextonormalCar"/>
    <w:link w:val="Textoindependienteprimerasangra2"/>
    <w:uiPriority w:val="99"/>
    <w:rsid w:val="00CC3AF3"/>
    <w:rPr>
      <w:rFonts w:ascii="Times New Roman" w:eastAsia="Times New Roman" w:hAnsi="Times New Roman" w:cs="Times New Roman"/>
      <w:sz w:val="20"/>
      <w:szCs w:val="20"/>
      <w:lang w:val="es-ES_tradnl" w:eastAsia="es-ES"/>
    </w:rPr>
  </w:style>
  <w:style w:type="character" w:customStyle="1" w:styleId="apple-converted-space">
    <w:name w:val="apple-converted-space"/>
    <w:basedOn w:val="Fuentedeprrafopredeter"/>
    <w:rsid w:val="00CC3AF3"/>
  </w:style>
  <w:style w:type="character" w:customStyle="1" w:styleId="titespecificaciones">
    <w:name w:val="titespecificaciones"/>
    <w:basedOn w:val="Fuentedeprrafopredeter"/>
    <w:rsid w:val="00CC3AF3"/>
  </w:style>
  <w:style w:type="table" w:customStyle="1" w:styleId="Tablaconcuadrcula2">
    <w:name w:val="Tabla con cuadrícula2"/>
    <w:basedOn w:val="Tablanormal"/>
    <w:next w:val="Tablaconcuadrcula"/>
    <w:rsid w:val="00CC3AF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cabezado1">
    <w:name w:val="Encabezado1"/>
    <w:rsid w:val="00CC3AF3"/>
    <w:pPr>
      <w:pBdr>
        <w:top w:val="nil"/>
        <w:left w:val="nil"/>
        <w:bottom w:val="nil"/>
        <w:right w:val="nil"/>
        <w:between w:val="nil"/>
        <w:bar w:val="nil"/>
      </w:pBdr>
      <w:tabs>
        <w:tab w:val="center" w:pos="4419"/>
        <w:tab w:val="right" w:pos="8838"/>
      </w:tabs>
      <w:suppressAutoHyphens/>
      <w:spacing w:after="0" w:line="240" w:lineRule="auto"/>
    </w:pPr>
    <w:rPr>
      <w:rFonts w:ascii="Arial" w:eastAsia="Arial Unicode MS" w:hAnsi="Arial" w:cs="Arial Unicode MS"/>
      <w:color w:val="000000"/>
      <w:sz w:val="20"/>
      <w:szCs w:val="20"/>
      <w:u w:color="000000"/>
      <w:bdr w:val="nil"/>
      <w:lang w:val="es-ES_tradnl" w:eastAsia="es-MX"/>
    </w:rPr>
  </w:style>
  <w:style w:type="paragraph" w:customStyle="1" w:styleId="Ttulo61">
    <w:name w:val="Título 61"/>
    <w:next w:val="BodyA"/>
    <w:rsid w:val="00CC3AF3"/>
    <w:pPr>
      <w:pBdr>
        <w:top w:val="nil"/>
        <w:left w:val="nil"/>
        <w:bottom w:val="nil"/>
        <w:right w:val="nil"/>
        <w:between w:val="nil"/>
        <w:bar w:val="nil"/>
      </w:pBdr>
      <w:tabs>
        <w:tab w:val="left" w:pos="1152"/>
      </w:tabs>
      <w:suppressAutoHyphens/>
      <w:spacing w:before="240" w:after="60" w:line="240" w:lineRule="auto"/>
      <w:ind w:left="1152" w:hanging="1152"/>
      <w:outlineLvl w:val="5"/>
    </w:pPr>
    <w:rPr>
      <w:rFonts w:ascii="Times New Roman" w:eastAsia="Arial Unicode MS" w:hAnsi="Times New Roman" w:cs="Arial Unicode MS"/>
      <w:b/>
      <w:bCs/>
      <w:color w:val="000000"/>
      <w:u w:color="000000"/>
      <w:bdr w:val="nil"/>
      <w:lang w:val="es-ES_tradnl" w:eastAsia="es-MX"/>
    </w:rPr>
  </w:style>
  <w:style w:type="paragraph" w:styleId="Revisin">
    <w:name w:val="Revision"/>
    <w:hidden/>
    <w:uiPriority w:val="99"/>
    <w:semiHidden/>
    <w:rsid w:val="00CC3AF3"/>
    <w:pPr>
      <w:spacing w:after="0" w:line="240" w:lineRule="auto"/>
    </w:pPr>
    <w:rPr>
      <w:rFonts w:eastAsiaTheme="minorEastAsia"/>
    </w:rPr>
  </w:style>
  <w:style w:type="table" w:customStyle="1" w:styleId="Listaclara-nfasis11">
    <w:name w:val="Lista clara - Énfasis 11"/>
    <w:basedOn w:val="Tablanormal"/>
    <w:uiPriority w:val="61"/>
    <w:rsid w:val="00CC3AF3"/>
    <w:pPr>
      <w:spacing w:after="0" w:line="240" w:lineRule="auto"/>
    </w:pPr>
    <w:rPr>
      <w:rFonts w:eastAsiaTheme="minorEastAsia"/>
      <w:lang w:eastAsia="es-MX"/>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paragraph" w:customStyle="1" w:styleId="paragraph">
    <w:name w:val="paragraph"/>
    <w:basedOn w:val="Normal"/>
    <w:rsid w:val="00CC3AF3"/>
    <w:pPr>
      <w:spacing w:before="100" w:beforeAutospacing="1" w:after="100" w:afterAutospacing="1"/>
    </w:pPr>
    <w:rPr>
      <w:rFonts w:ascii="Times New Roman" w:eastAsia="Times New Roman" w:hAnsi="Times New Roman" w:cs="Times New Roman"/>
      <w:lang w:val="es-MX" w:eastAsia="es-MX"/>
    </w:rPr>
  </w:style>
  <w:style w:type="character" w:customStyle="1" w:styleId="normaltextrun">
    <w:name w:val="normaltextrun"/>
    <w:basedOn w:val="Fuentedeprrafopredeter"/>
    <w:rsid w:val="00CC3AF3"/>
  </w:style>
  <w:style w:type="character" w:customStyle="1" w:styleId="eop">
    <w:name w:val="eop"/>
    <w:basedOn w:val="Fuentedeprrafopredeter"/>
    <w:rsid w:val="00CC3AF3"/>
  </w:style>
  <w:style w:type="character" w:customStyle="1" w:styleId="spellingerror">
    <w:name w:val="spellingerror"/>
    <w:basedOn w:val="Fuentedeprrafopredeter"/>
    <w:rsid w:val="00CC3AF3"/>
  </w:style>
  <w:style w:type="paragraph" w:customStyle="1" w:styleId="Prrafodelista1">
    <w:name w:val="Párrafo de lista1"/>
    <w:basedOn w:val="Normal"/>
    <w:rsid w:val="00CC3AF3"/>
    <w:pPr>
      <w:ind w:left="720"/>
      <w:contextualSpacing/>
    </w:pPr>
    <w:rPr>
      <w:rFonts w:ascii="Times New Roman" w:eastAsia="Calibri" w:hAnsi="Times New Roman" w:cs="Times New Roman"/>
      <w:lang w:val="es-MX" w:eastAsia="es-MX"/>
    </w:rPr>
  </w:style>
  <w:style w:type="paragraph" w:customStyle="1" w:styleId="Prrafodelista2">
    <w:name w:val="Párrafo de lista2"/>
    <w:basedOn w:val="Normal"/>
    <w:rsid w:val="00CC3AF3"/>
    <w:pPr>
      <w:ind w:left="720"/>
      <w:contextualSpacing/>
    </w:pPr>
    <w:rPr>
      <w:rFonts w:ascii="Times New Roman" w:eastAsia="Calibri" w:hAnsi="Times New Roman" w:cs="Times New Roman"/>
      <w:lang w:val="es-MX" w:eastAsia="es-MX"/>
    </w:rPr>
  </w:style>
  <w:style w:type="paragraph" w:customStyle="1" w:styleId="Sinespaciado2">
    <w:name w:val="Sin espaciado2"/>
    <w:rsid w:val="00CC3AF3"/>
    <w:pPr>
      <w:spacing w:after="0" w:line="240" w:lineRule="auto"/>
    </w:pPr>
    <w:rPr>
      <w:rFonts w:ascii="Calibri" w:eastAsia="Times New Roman" w:hAnsi="Calibri" w:cs="Times New Roman"/>
      <w:lang w:val="en-US" w:eastAsia="es-MX"/>
    </w:rPr>
  </w:style>
  <w:style w:type="paragraph" w:customStyle="1" w:styleId="Prrafodelista3">
    <w:name w:val="Párrafo de lista3"/>
    <w:basedOn w:val="Normal"/>
    <w:rsid w:val="00CC3AF3"/>
    <w:pPr>
      <w:ind w:left="720"/>
      <w:contextualSpacing/>
    </w:pPr>
    <w:rPr>
      <w:rFonts w:ascii="Arial" w:eastAsia="Times New Roman" w:hAnsi="Arial" w:cs="Times New Roman"/>
      <w:sz w:val="22"/>
      <w:szCs w:val="22"/>
      <w:lang w:val="es-MX" w:eastAsia="es-MX"/>
    </w:rPr>
  </w:style>
  <w:style w:type="paragraph" w:customStyle="1" w:styleId="Cuerpo">
    <w:name w:val="Cuerpo"/>
    <w:rsid w:val="00CC3AF3"/>
    <w:pPr>
      <w:spacing w:after="0" w:line="240" w:lineRule="auto"/>
    </w:pPr>
    <w:rPr>
      <w:rFonts w:ascii="Helvetica" w:eastAsia="Times New Roman" w:hAnsi="Helvetica" w:cs="Times New Roman"/>
      <w:color w:val="000000"/>
      <w:sz w:val="24"/>
      <w:szCs w:val="20"/>
      <w:lang w:val="en-US" w:eastAsia="es-MX"/>
    </w:rPr>
  </w:style>
  <w:style w:type="paragraph" w:customStyle="1" w:styleId="canresize">
    <w:name w:val="canresize"/>
    <w:basedOn w:val="Normal"/>
    <w:rsid w:val="00CC3AF3"/>
    <w:rPr>
      <w:rFonts w:ascii="Times New Roman" w:eastAsia="Times New Roman" w:hAnsi="Times New Roman" w:cs="Times New Roman"/>
      <w:color w:val="4E5156"/>
      <w:sz w:val="29"/>
      <w:szCs w:val="29"/>
      <w:lang w:val="es-MX" w:eastAsia="es-MX"/>
    </w:rPr>
  </w:style>
  <w:style w:type="paragraph" w:customStyle="1" w:styleId="Cuadrculamedia21">
    <w:name w:val="Cuadrícula media 21"/>
    <w:aliases w:val="Bullets"/>
    <w:basedOn w:val="Normal"/>
    <w:uiPriority w:val="1"/>
    <w:qFormat/>
    <w:rsid w:val="00CC3AF3"/>
    <w:pPr>
      <w:autoSpaceDE w:val="0"/>
      <w:autoSpaceDN w:val="0"/>
      <w:adjustRightInd w:val="0"/>
      <w:spacing w:line="276" w:lineRule="auto"/>
      <w:ind w:left="2160" w:hanging="360"/>
    </w:pPr>
    <w:rPr>
      <w:rFonts w:ascii="Calibri" w:eastAsia="Calibri" w:hAnsi="Calibri" w:cs="MOONC I+ A Garamond"/>
      <w:color w:val="000000"/>
      <w:sz w:val="18"/>
      <w:szCs w:val="18"/>
      <w:lang w:val="en-US"/>
    </w:rPr>
  </w:style>
  <w:style w:type="character" w:customStyle="1" w:styleId="A3">
    <w:name w:val="A3"/>
    <w:uiPriority w:val="99"/>
    <w:rsid w:val="00CC3AF3"/>
    <w:rPr>
      <w:rFonts w:cs="HelveticaCondensed"/>
      <w:color w:val="000000"/>
    </w:rPr>
  </w:style>
  <w:style w:type="paragraph" w:customStyle="1" w:styleId="Pa7">
    <w:name w:val="Pa7"/>
    <w:basedOn w:val="Default"/>
    <w:next w:val="Default"/>
    <w:uiPriority w:val="99"/>
    <w:rsid w:val="00CC3AF3"/>
    <w:pPr>
      <w:widowControl/>
      <w:suppressAutoHyphens w:val="0"/>
      <w:autoSpaceDN w:val="0"/>
      <w:adjustRightInd w:val="0"/>
      <w:spacing w:line="161" w:lineRule="atLeast"/>
    </w:pPr>
    <w:rPr>
      <w:rFonts w:ascii="HelveticaCondensed" w:eastAsiaTheme="minorHAnsi" w:hAnsi="HelveticaCondensed" w:cstheme="minorBidi"/>
      <w:color w:val="auto"/>
      <w:lang w:val="en-US" w:eastAsia="en-US"/>
    </w:rPr>
  </w:style>
  <w:style w:type="paragraph" w:customStyle="1" w:styleId="Pa5">
    <w:name w:val="Pa5"/>
    <w:basedOn w:val="Default"/>
    <w:next w:val="Default"/>
    <w:uiPriority w:val="99"/>
    <w:rsid w:val="00CC3AF3"/>
    <w:pPr>
      <w:widowControl/>
      <w:suppressAutoHyphens w:val="0"/>
      <w:autoSpaceDN w:val="0"/>
      <w:adjustRightInd w:val="0"/>
      <w:spacing w:line="201" w:lineRule="atLeast"/>
    </w:pPr>
    <w:rPr>
      <w:rFonts w:ascii="HelveticaCondensed" w:eastAsiaTheme="minorHAnsi" w:hAnsi="HelveticaCondensed" w:cstheme="minorBidi"/>
      <w:color w:val="auto"/>
      <w:lang w:val="en-US" w:eastAsia="en-US"/>
    </w:rPr>
  </w:style>
  <w:style w:type="paragraph" w:customStyle="1" w:styleId="PRT">
    <w:name w:val="PRT"/>
    <w:basedOn w:val="Normal"/>
    <w:next w:val="ART"/>
    <w:autoRedefine/>
    <w:rsid w:val="00CC3AF3"/>
    <w:pPr>
      <w:numPr>
        <w:numId w:val="62"/>
      </w:numPr>
      <w:suppressAutoHyphens/>
      <w:spacing w:before="480"/>
      <w:jc w:val="both"/>
      <w:outlineLvl w:val="0"/>
    </w:pPr>
    <w:rPr>
      <w:rFonts w:ascii="Arial" w:eastAsia="Times New Roman" w:hAnsi="Arial" w:cs="Arial"/>
      <w:sz w:val="22"/>
      <w:szCs w:val="20"/>
      <w:lang w:eastAsia="es-ES" w:bidi="es-ES"/>
    </w:rPr>
  </w:style>
  <w:style w:type="paragraph" w:customStyle="1" w:styleId="SUT">
    <w:name w:val="SUT"/>
    <w:basedOn w:val="Normal"/>
    <w:next w:val="PR1"/>
    <w:rsid w:val="00CC3AF3"/>
    <w:pPr>
      <w:numPr>
        <w:ilvl w:val="1"/>
        <w:numId w:val="62"/>
      </w:numPr>
      <w:suppressAutoHyphens/>
      <w:spacing w:before="240"/>
      <w:jc w:val="both"/>
      <w:outlineLvl w:val="0"/>
    </w:pPr>
    <w:rPr>
      <w:rFonts w:ascii="Times New Roman" w:eastAsia="Times New Roman" w:hAnsi="Times New Roman" w:cs="Times New Roman"/>
      <w:sz w:val="22"/>
      <w:szCs w:val="20"/>
      <w:lang w:eastAsia="es-ES" w:bidi="es-ES"/>
    </w:rPr>
  </w:style>
  <w:style w:type="paragraph" w:customStyle="1" w:styleId="DST">
    <w:name w:val="DST"/>
    <w:basedOn w:val="Normal"/>
    <w:next w:val="PR1"/>
    <w:rsid w:val="00CC3AF3"/>
    <w:pPr>
      <w:numPr>
        <w:ilvl w:val="2"/>
        <w:numId w:val="62"/>
      </w:numPr>
      <w:suppressAutoHyphens/>
      <w:spacing w:before="240"/>
      <w:jc w:val="both"/>
      <w:outlineLvl w:val="0"/>
    </w:pPr>
    <w:rPr>
      <w:rFonts w:ascii="Times New Roman" w:eastAsia="Times New Roman" w:hAnsi="Times New Roman" w:cs="Times New Roman"/>
      <w:sz w:val="22"/>
      <w:szCs w:val="20"/>
      <w:lang w:eastAsia="es-ES" w:bidi="es-ES"/>
    </w:rPr>
  </w:style>
  <w:style w:type="paragraph" w:customStyle="1" w:styleId="ART">
    <w:name w:val="ART"/>
    <w:basedOn w:val="Normal"/>
    <w:next w:val="PR1"/>
    <w:autoRedefine/>
    <w:rsid w:val="00CC3AF3"/>
    <w:pPr>
      <w:numPr>
        <w:ilvl w:val="3"/>
        <w:numId w:val="62"/>
      </w:numPr>
      <w:suppressAutoHyphens/>
      <w:spacing w:before="480"/>
      <w:jc w:val="both"/>
      <w:outlineLvl w:val="1"/>
    </w:pPr>
    <w:rPr>
      <w:rFonts w:ascii="Arial" w:eastAsia="Times New Roman" w:hAnsi="Arial" w:cs="Arial"/>
      <w:sz w:val="22"/>
      <w:szCs w:val="20"/>
      <w:lang w:eastAsia="es-ES" w:bidi="es-ES"/>
    </w:rPr>
  </w:style>
  <w:style w:type="paragraph" w:customStyle="1" w:styleId="PR1">
    <w:name w:val="PR1"/>
    <w:basedOn w:val="Normal"/>
    <w:autoRedefine/>
    <w:rsid w:val="00CC3AF3"/>
    <w:pPr>
      <w:numPr>
        <w:ilvl w:val="4"/>
        <w:numId w:val="62"/>
      </w:numPr>
      <w:suppressAutoHyphens/>
      <w:spacing w:before="240"/>
      <w:jc w:val="both"/>
      <w:outlineLvl w:val="2"/>
    </w:pPr>
    <w:rPr>
      <w:rFonts w:ascii="Arial" w:eastAsia="Times New Roman" w:hAnsi="Arial" w:cs="Arial"/>
      <w:sz w:val="22"/>
      <w:szCs w:val="22"/>
      <w:lang w:eastAsia="es-ES" w:bidi="es-ES"/>
    </w:rPr>
  </w:style>
  <w:style w:type="paragraph" w:customStyle="1" w:styleId="PR2">
    <w:name w:val="PR2"/>
    <w:basedOn w:val="Normal"/>
    <w:autoRedefine/>
    <w:rsid w:val="00CC3AF3"/>
    <w:pPr>
      <w:numPr>
        <w:ilvl w:val="5"/>
        <w:numId w:val="62"/>
      </w:numPr>
      <w:tabs>
        <w:tab w:val="left" w:pos="1440"/>
      </w:tabs>
      <w:suppressAutoHyphens/>
      <w:spacing w:before="120" w:after="120"/>
      <w:outlineLvl w:val="3"/>
    </w:pPr>
    <w:rPr>
      <w:rFonts w:ascii="Arial" w:eastAsia="Times New Roman" w:hAnsi="Arial" w:cs="Arial"/>
      <w:sz w:val="22"/>
      <w:szCs w:val="22"/>
      <w:lang w:eastAsia="es-ES" w:bidi="es-ES"/>
    </w:rPr>
  </w:style>
  <w:style w:type="paragraph" w:customStyle="1" w:styleId="PR3">
    <w:name w:val="PR3"/>
    <w:basedOn w:val="Normal"/>
    <w:autoRedefine/>
    <w:rsid w:val="00CC3AF3"/>
    <w:pPr>
      <w:suppressAutoHyphens/>
      <w:jc w:val="both"/>
      <w:outlineLvl w:val="4"/>
    </w:pPr>
    <w:rPr>
      <w:rFonts w:ascii="Arial" w:eastAsia="Times New Roman" w:hAnsi="Arial" w:cs="Arial"/>
      <w:sz w:val="22"/>
      <w:szCs w:val="22"/>
      <w:lang w:eastAsia="es-ES" w:bidi="es-ES"/>
    </w:rPr>
  </w:style>
  <w:style w:type="paragraph" w:customStyle="1" w:styleId="PR4">
    <w:name w:val="PR4"/>
    <w:basedOn w:val="Normal"/>
    <w:autoRedefine/>
    <w:rsid w:val="00CC3AF3"/>
    <w:pPr>
      <w:numPr>
        <w:numId w:val="65"/>
      </w:numPr>
      <w:tabs>
        <w:tab w:val="left" w:pos="2592"/>
      </w:tabs>
      <w:suppressAutoHyphens/>
      <w:jc w:val="both"/>
      <w:outlineLvl w:val="5"/>
    </w:pPr>
    <w:rPr>
      <w:rFonts w:eastAsia="Times New Roman" w:cstheme="minorHAnsi"/>
      <w:sz w:val="20"/>
      <w:szCs w:val="20"/>
      <w:lang w:eastAsia="es-ES" w:bidi="es-ES"/>
    </w:rPr>
  </w:style>
  <w:style w:type="paragraph" w:customStyle="1" w:styleId="PR5">
    <w:name w:val="PR5"/>
    <w:basedOn w:val="Normal"/>
    <w:autoRedefine/>
    <w:rsid w:val="00CC3AF3"/>
    <w:pPr>
      <w:numPr>
        <w:ilvl w:val="8"/>
        <w:numId w:val="62"/>
      </w:numPr>
      <w:suppressAutoHyphens/>
      <w:spacing w:before="120"/>
      <w:jc w:val="both"/>
      <w:outlineLvl w:val="6"/>
    </w:pPr>
    <w:rPr>
      <w:rFonts w:ascii="Arial" w:eastAsia="Times New Roman" w:hAnsi="Arial" w:cs="Times New Roman"/>
      <w:sz w:val="22"/>
      <w:szCs w:val="20"/>
      <w:lang w:eastAsia="es-ES" w:bidi="es-ES"/>
    </w:rPr>
  </w:style>
  <w:style w:type="paragraph" w:customStyle="1" w:styleId="PR3Special">
    <w:name w:val="PR3 Special"/>
    <w:basedOn w:val="PR3"/>
    <w:next w:val="PR3"/>
    <w:autoRedefine/>
    <w:qFormat/>
    <w:rsid w:val="00CC3AF3"/>
    <w:pPr>
      <w:spacing w:before="60" w:after="60"/>
    </w:pPr>
    <w:rPr>
      <w:rFonts w:ascii="Soberana Sans" w:hAnsi="Soberana Sans"/>
      <w:sz w:val="20"/>
      <w:szCs w:val="20"/>
    </w:rPr>
  </w:style>
  <w:style w:type="numbering" w:customStyle="1" w:styleId="Estilo1">
    <w:name w:val="Estilo1"/>
    <w:uiPriority w:val="99"/>
    <w:rsid w:val="00CC3AF3"/>
    <w:pPr>
      <w:numPr>
        <w:numId w:val="63"/>
      </w:numPr>
    </w:pPr>
  </w:style>
  <w:style w:type="numbering" w:customStyle="1" w:styleId="Estilo2">
    <w:name w:val="Estilo2"/>
    <w:uiPriority w:val="99"/>
    <w:rsid w:val="00CC3AF3"/>
    <w:pPr>
      <w:numPr>
        <w:numId w:val="64"/>
      </w:numPr>
    </w:pPr>
  </w:style>
  <w:style w:type="paragraph" w:customStyle="1" w:styleId="Pa10">
    <w:name w:val="Pa10"/>
    <w:basedOn w:val="Default"/>
    <w:next w:val="Default"/>
    <w:uiPriority w:val="99"/>
    <w:rsid w:val="00CC3AF3"/>
    <w:pPr>
      <w:widowControl/>
      <w:suppressAutoHyphens w:val="0"/>
      <w:autoSpaceDN w:val="0"/>
      <w:adjustRightInd w:val="0"/>
      <w:spacing w:line="161" w:lineRule="atLeast"/>
    </w:pPr>
    <w:rPr>
      <w:rFonts w:ascii="HelveticaCondensed" w:eastAsiaTheme="minorHAnsi" w:hAnsi="HelveticaCondensed" w:cstheme="minorBidi"/>
      <w:color w:val="auto"/>
      <w:lang w:val="en-US" w:eastAsia="en-US"/>
    </w:rPr>
  </w:style>
  <w:style w:type="paragraph" w:customStyle="1" w:styleId="Pa9">
    <w:name w:val="Pa9"/>
    <w:basedOn w:val="Default"/>
    <w:next w:val="Default"/>
    <w:uiPriority w:val="99"/>
    <w:rsid w:val="00CC3AF3"/>
    <w:pPr>
      <w:widowControl/>
      <w:suppressAutoHyphens w:val="0"/>
      <w:autoSpaceDN w:val="0"/>
      <w:adjustRightInd w:val="0"/>
      <w:spacing w:line="161" w:lineRule="atLeast"/>
    </w:pPr>
    <w:rPr>
      <w:rFonts w:ascii="Helvetica" w:eastAsiaTheme="minorHAnsi" w:hAnsi="Helvetica" w:cstheme="minorBidi"/>
      <w:color w:val="auto"/>
      <w:lang w:val="en-US" w:eastAsia="en-US"/>
    </w:rPr>
  </w:style>
  <w:style w:type="character" w:customStyle="1" w:styleId="A7">
    <w:name w:val="A7"/>
    <w:uiPriority w:val="99"/>
    <w:rsid w:val="00CC3AF3"/>
    <w:rPr>
      <w:rFonts w:cs="Helvetica"/>
      <w:color w:val="403F41"/>
      <w:sz w:val="13"/>
      <w:szCs w:val="13"/>
    </w:rPr>
  </w:style>
  <w:style w:type="paragraph" w:styleId="HTMLconformatoprevio">
    <w:name w:val="HTML Preformatted"/>
    <w:basedOn w:val="Normal"/>
    <w:link w:val="HTMLconformatoprevioCar"/>
    <w:uiPriority w:val="99"/>
    <w:semiHidden/>
    <w:unhideWhenUsed/>
    <w:rsid w:val="00CC3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s-MX" w:eastAsia="es-MX"/>
    </w:rPr>
  </w:style>
  <w:style w:type="character" w:customStyle="1" w:styleId="HTMLconformatoprevioCar">
    <w:name w:val="HTML con formato previo Car"/>
    <w:basedOn w:val="Fuentedeprrafopredeter"/>
    <w:link w:val="HTMLconformatoprevio"/>
    <w:uiPriority w:val="99"/>
    <w:semiHidden/>
    <w:rsid w:val="00CC3AF3"/>
    <w:rPr>
      <w:rFonts w:ascii="Courier New" w:eastAsia="Times New Roman" w:hAnsi="Courier New" w:cs="Courier New"/>
      <w:sz w:val="20"/>
      <w:szCs w:val="20"/>
      <w:lang w:eastAsia="es-MX"/>
    </w:rPr>
  </w:style>
  <w:style w:type="character" w:customStyle="1" w:styleId="Cuerpodeltexto2">
    <w:name w:val="Cuerpo del texto (2)_"/>
    <w:basedOn w:val="Fuentedeprrafopredeter"/>
    <w:link w:val="Cuerpodeltexto20"/>
    <w:rsid w:val="00CC3AF3"/>
    <w:rPr>
      <w:sz w:val="20"/>
      <w:szCs w:val="20"/>
      <w:shd w:val="clear" w:color="auto" w:fill="FFFFFF"/>
    </w:rPr>
  </w:style>
  <w:style w:type="paragraph" w:customStyle="1" w:styleId="Cuerpodeltexto20">
    <w:name w:val="Cuerpo del texto (2)"/>
    <w:basedOn w:val="Normal"/>
    <w:link w:val="Cuerpodeltexto2"/>
    <w:rsid w:val="00CC3AF3"/>
    <w:pPr>
      <w:widowControl w:val="0"/>
      <w:shd w:val="clear" w:color="auto" w:fill="FFFFFF"/>
      <w:spacing w:before="180" w:line="234" w:lineRule="exact"/>
      <w:ind w:hanging="1000"/>
      <w:jc w:val="center"/>
    </w:pPr>
    <w:rPr>
      <w:rFonts w:eastAsiaTheme="minorHAnsi"/>
      <w:sz w:val="20"/>
      <w:szCs w:val="20"/>
      <w:lang w:val="es-MX"/>
    </w:rPr>
  </w:style>
  <w:style w:type="character" w:customStyle="1" w:styleId="Ttulo50">
    <w:name w:val="Título #5_"/>
    <w:basedOn w:val="Fuentedeprrafopredeter"/>
    <w:link w:val="Ttulo51"/>
    <w:rsid w:val="00CC3AF3"/>
    <w:rPr>
      <w:b/>
      <w:bCs/>
      <w:sz w:val="20"/>
      <w:szCs w:val="20"/>
      <w:shd w:val="clear" w:color="auto" w:fill="FFFFFF"/>
    </w:rPr>
  </w:style>
  <w:style w:type="paragraph" w:customStyle="1" w:styleId="Ttulo51">
    <w:name w:val="Título #5"/>
    <w:basedOn w:val="Normal"/>
    <w:link w:val="Ttulo50"/>
    <w:rsid w:val="00CC3AF3"/>
    <w:pPr>
      <w:widowControl w:val="0"/>
      <w:shd w:val="clear" w:color="auto" w:fill="FFFFFF"/>
      <w:spacing w:before="840" w:after="180" w:line="0" w:lineRule="atLeast"/>
      <w:ind w:hanging="720"/>
      <w:jc w:val="center"/>
      <w:outlineLvl w:val="4"/>
    </w:pPr>
    <w:rPr>
      <w:rFonts w:eastAsiaTheme="minorHAnsi"/>
      <w:b/>
      <w:bCs/>
      <w:sz w:val="20"/>
      <w:szCs w:val="20"/>
      <w:lang w:val="es-MX"/>
    </w:rPr>
  </w:style>
  <w:style w:type="paragraph" w:customStyle="1" w:styleId="cjtextonumeral1">
    <w:name w:val="cj texto numeral 1"/>
    <w:basedOn w:val="Normal"/>
    <w:rsid w:val="00CC3AF3"/>
    <w:pPr>
      <w:overflowPunct w:val="0"/>
      <w:autoSpaceDE w:val="0"/>
      <w:autoSpaceDN w:val="0"/>
      <w:spacing w:after="200"/>
      <w:ind w:left="567"/>
      <w:jc w:val="both"/>
    </w:pPr>
    <w:rPr>
      <w:rFonts w:ascii="Arial" w:eastAsiaTheme="minorHAnsi" w:hAnsi="Arial" w:cs="Arial"/>
      <w:sz w:val="22"/>
      <w:szCs w:val="22"/>
      <w:lang w:val="es-MX" w:eastAsia="es-ES"/>
    </w:rPr>
  </w:style>
  <w:style w:type="table" w:customStyle="1" w:styleId="Listaclara-nfasis111">
    <w:name w:val="Lista clara - Énfasis 111"/>
    <w:basedOn w:val="Tablanormal"/>
    <w:uiPriority w:val="61"/>
    <w:rsid w:val="00CC3AF3"/>
    <w:pPr>
      <w:spacing w:after="0" w:line="240" w:lineRule="auto"/>
    </w:pPr>
    <w:rPr>
      <w:rFonts w:eastAsiaTheme="minorEastAsia"/>
      <w:lang w:eastAsia="es-MX"/>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paragraph" w:customStyle="1" w:styleId="xl81">
    <w:name w:val="xl81"/>
    <w:basedOn w:val="Normal"/>
    <w:rsid w:val="00CC3AF3"/>
    <w:pPr>
      <w:pBdr>
        <w:left w:val="single" w:sz="8" w:space="0" w:color="auto"/>
        <w:bottom w:val="single" w:sz="8" w:space="0" w:color="auto"/>
        <w:right w:val="single" w:sz="8" w:space="0" w:color="auto"/>
      </w:pBdr>
      <w:spacing w:before="100" w:beforeAutospacing="1" w:after="100" w:afterAutospacing="1"/>
      <w:textAlignment w:val="center"/>
    </w:pPr>
    <w:rPr>
      <w:rFonts w:ascii="Montserrat Medium" w:eastAsia="Times New Roman" w:hAnsi="Montserrat Medium" w:cs="Times New Roman"/>
      <w:b/>
      <w:bCs/>
      <w:lang w:val="es-MX" w:eastAsia="es-MX"/>
    </w:rPr>
  </w:style>
  <w:style w:type="paragraph" w:customStyle="1" w:styleId="xl82">
    <w:name w:val="xl82"/>
    <w:basedOn w:val="Normal"/>
    <w:rsid w:val="00CC3AF3"/>
    <w:pPr>
      <w:pBdr>
        <w:left w:val="single" w:sz="8" w:space="0" w:color="auto"/>
        <w:right w:val="single" w:sz="8" w:space="0" w:color="auto"/>
      </w:pBdr>
      <w:spacing w:before="100" w:beforeAutospacing="1" w:after="100" w:afterAutospacing="1"/>
      <w:jc w:val="center"/>
      <w:textAlignment w:val="center"/>
    </w:pPr>
    <w:rPr>
      <w:rFonts w:ascii="Montserrat Medium" w:eastAsia="Times New Roman" w:hAnsi="Montserrat Medium" w:cs="Times New Roman"/>
      <w:lang w:val="es-MX" w:eastAsia="es-MX"/>
    </w:rPr>
  </w:style>
  <w:style w:type="character" w:customStyle="1" w:styleId="modelo-marca1">
    <w:name w:val="modelo-marca1"/>
    <w:basedOn w:val="Fuentedeprrafopredeter"/>
    <w:rsid w:val="00CC3AF3"/>
    <w:rPr>
      <w:b/>
      <w:bCs/>
      <w:color w:val="005CB9"/>
    </w:rPr>
  </w:style>
  <w:style w:type="paragraph" w:customStyle="1" w:styleId="Textoindependiente23">
    <w:name w:val="Texto independiente 23"/>
    <w:basedOn w:val="Normal"/>
    <w:rsid w:val="00CC3AF3"/>
    <w:pPr>
      <w:tabs>
        <w:tab w:val="left" w:pos="709"/>
      </w:tabs>
      <w:jc w:val="both"/>
    </w:pPr>
    <w:rPr>
      <w:rFonts w:ascii="Arial" w:eastAsia="Times New Roman" w:hAnsi="Arial" w:cs="Times New Roman"/>
      <w:szCs w:val="20"/>
      <w:lang w:val="es-ES_tradnl" w:eastAsia="es-ES"/>
    </w:rPr>
  </w:style>
  <w:style w:type="table" w:styleId="Tabladelista2-nfasis6">
    <w:name w:val="List Table 2 Accent 6"/>
    <w:basedOn w:val="Tablanormal"/>
    <w:uiPriority w:val="47"/>
    <w:rsid w:val="00CC3AF3"/>
    <w:pPr>
      <w:spacing w:after="0" w:line="240" w:lineRule="auto"/>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normal5">
    <w:name w:val="Plain Table 5"/>
    <w:basedOn w:val="Tablanormal"/>
    <w:uiPriority w:val="45"/>
    <w:rsid w:val="00CC3AF3"/>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CORINEGRI1">
    <w:name w:val="CORI NEGRI1"/>
    <w:basedOn w:val="Sinespaciado"/>
    <w:link w:val="CORINEGRI1Car"/>
    <w:uiPriority w:val="1"/>
    <w:rsid w:val="00CC3AF3"/>
    <w:pPr>
      <w:widowControl w:val="0"/>
      <w:autoSpaceDE w:val="0"/>
      <w:autoSpaceDN w:val="0"/>
      <w:ind w:left="993" w:hanging="360"/>
      <w:jc w:val="both"/>
    </w:pPr>
    <w:rPr>
      <w:rFonts w:ascii="Arial" w:eastAsia="Arial" w:hAnsi="Arial" w:cs="Arial"/>
      <w:lang w:eastAsia="es-MX" w:bidi="es-MX"/>
    </w:rPr>
  </w:style>
  <w:style w:type="character" w:customStyle="1" w:styleId="Estilo1Car">
    <w:name w:val="Estilo1 Car"/>
    <w:basedOn w:val="SinespaciadoCar"/>
    <w:uiPriority w:val="1"/>
    <w:rsid w:val="00CC3AF3"/>
    <w:rPr>
      <w:rFonts w:ascii="Cambria" w:eastAsiaTheme="minorEastAsia" w:hAnsi="Cambria"/>
      <w:b/>
      <w:color w:val="00000A"/>
      <w:kern w:val="0"/>
      <w:sz w:val="22"/>
      <w:szCs w:val="22"/>
      <w:u w:color="00000A"/>
      <w:lang w:val="es-ES"/>
      <w14:ligatures w14:val="none"/>
    </w:rPr>
  </w:style>
  <w:style w:type="character" w:customStyle="1" w:styleId="CORINEGRI1Car">
    <w:name w:val="CORI NEGRI1 Car"/>
    <w:basedOn w:val="SinespaciadoCar"/>
    <w:link w:val="CORINEGRI1"/>
    <w:uiPriority w:val="1"/>
    <w:rsid w:val="00CC3AF3"/>
    <w:rPr>
      <w:rFonts w:ascii="Arial" w:eastAsia="Arial" w:hAnsi="Arial" w:cs="Arial"/>
      <w:sz w:val="24"/>
      <w:szCs w:val="24"/>
      <w:lang w:val="es-ES" w:eastAsia="es-MX" w:bidi="es-MX"/>
    </w:rPr>
  </w:style>
  <w:style w:type="paragraph" w:customStyle="1" w:styleId="CORI">
    <w:name w:val="CORI"/>
    <w:link w:val="CORICar"/>
    <w:uiPriority w:val="1"/>
    <w:qFormat/>
    <w:rsid w:val="00CC3AF3"/>
    <w:pPr>
      <w:widowControl w:val="0"/>
      <w:numPr>
        <w:numId w:val="66"/>
      </w:numPr>
      <w:autoSpaceDE w:val="0"/>
      <w:autoSpaceDN w:val="0"/>
      <w:spacing w:after="0" w:line="240" w:lineRule="auto"/>
      <w:ind w:left="993" w:hanging="360"/>
      <w:jc w:val="both"/>
    </w:pPr>
    <w:rPr>
      <w:rFonts w:ascii="Cambria" w:eastAsia="Arial" w:hAnsi="Cambria" w:cs="Arial"/>
      <w:b/>
      <w:color w:val="00000A"/>
      <w:u w:color="00000A"/>
      <w:lang w:eastAsia="es-MX" w:bidi="es-MX"/>
    </w:rPr>
  </w:style>
  <w:style w:type="character" w:customStyle="1" w:styleId="Estilo2Car">
    <w:name w:val="Estilo2 Car"/>
    <w:basedOn w:val="Estilo1Car"/>
    <w:uiPriority w:val="1"/>
    <w:rsid w:val="00CC3AF3"/>
    <w:rPr>
      <w:rFonts w:ascii="Cambria" w:eastAsiaTheme="minorEastAsia" w:hAnsi="Cambria"/>
      <w:b w:val="0"/>
      <w:color w:val="00000A"/>
      <w:kern w:val="0"/>
      <w:sz w:val="22"/>
      <w:szCs w:val="22"/>
      <w:u w:color="00000A"/>
      <w:lang w:val="es-ES"/>
      <w14:ligatures w14:val="none"/>
    </w:rPr>
  </w:style>
  <w:style w:type="paragraph" w:customStyle="1" w:styleId="CORI1">
    <w:name w:val="CORI1"/>
    <w:basedOn w:val="Sinespaciado"/>
    <w:link w:val="CORI1Car"/>
    <w:uiPriority w:val="1"/>
    <w:qFormat/>
    <w:rsid w:val="00CC3AF3"/>
    <w:pPr>
      <w:widowControl w:val="0"/>
      <w:autoSpaceDE w:val="0"/>
      <w:autoSpaceDN w:val="0"/>
      <w:ind w:firstLine="284"/>
      <w:jc w:val="both"/>
    </w:pPr>
    <w:rPr>
      <w:rFonts w:ascii="Cambria" w:eastAsia="Arial" w:hAnsi="Cambria" w:cs="Arial"/>
      <w:color w:val="00000A"/>
      <w:lang w:eastAsia="es-MX" w:bidi="es-MX"/>
    </w:rPr>
  </w:style>
  <w:style w:type="character" w:customStyle="1" w:styleId="CORICar">
    <w:name w:val="CORI Car"/>
    <w:basedOn w:val="Estilo1Car"/>
    <w:link w:val="CORI"/>
    <w:uiPriority w:val="1"/>
    <w:rsid w:val="00CC3AF3"/>
    <w:rPr>
      <w:rFonts w:ascii="Cambria" w:eastAsia="Arial" w:hAnsi="Cambria" w:cs="Arial"/>
      <w:b/>
      <w:color w:val="00000A"/>
      <w:kern w:val="0"/>
      <w:sz w:val="22"/>
      <w:szCs w:val="22"/>
      <w:u w:color="00000A"/>
      <w:lang w:val="es-ES" w:eastAsia="es-MX" w:bidi="es-MX"/>
      <w14:ligatures w14:val="none"/>
    </w:rPr>
  </w:style>
  <w:style w:type="character" w:customStyle="1" w:styleId="CORI1Car">
    <w:name w:val="CORI1 Car"/>
    <w:basedOn w:val="SinespaciadoCar"/>
    <w:link w:val="CORI1"/>
    <w:uiPriority w:val="1"/>
    <w:rsid w:val="00CC3AF3"/>
    <w:rPr>
      <w:rFonts w:ascii="Cambria" w:eastAsia="Arial" w:hAnsi="Cambria" w:cs="Arial"/>
      <w:color w:val="00000A"/>
      <w:sz w:val="24"/>
      <w:szCs w:val="24"/>
      <w:lang w:val="es-ES" w:eastAsia="es-MX" w:bidi="es-MX"/>
    </w:rPr>
  </w:style>
  <w:style w:type="paragraph" w:customStyle="1" w:styleId="xmsonormal">
    <w:name w:val="x_msonormal"/>
    <w:basedOn w:val="Normal"/>
    <w:rsid w:val="00CC3AF3"/>
    <w:pPr>
      <w:spacing w:before="100" w:beforeAutospacing="1" w:after="100" w:afterAutospacing="1"/>
    </w:pPr>
    <w:rPr>
      <w:rFonts w:ascii="Times New Roman" w:eastAsia="Times New Roman" w:hAnsi="Times New Roman" w:cs="Times New Roman"/>
      <w:lang w:val="es-MX" w:eastAsia="es-MX"/>
    </w:rPr>
  </w:style>
  <w:style w:type="character" w:customStyle="1" w:styleId="PuestoCar1">
    <w:name w:val="Puesto Car1"/>
    <w:rsid w:val="00CC3AF3"/>
    <w:rPr>
      <w:rFonts w:ascii="Arial" w:eastAsia="Times New Roman" w:hAnsi="Arial" w:cs="Times New Roman"/>
      <w:b/>
      <w:sz w:val="28"/>
      <w:szCs w:val="20"/>
      <w:lang w:eastAsia="es-ES"/>
    </w:rPr>
  </w:style>
  <w:style w:type="numbering" w:customStyle="1" w:styleId="Sinlista1">
    <w:name w:val="Sin lista1"/>
    <w:next w:val="Sinlista"/>
    <w:uiPriority w:val="99"/>
    <w:semiHidden/>
    <w:unhideWhenUsed/>
    <w:rsid w:val="00CC3AF3"/>
  </w:style>
  <w:style w:type="numbering" w:customStyle="1" w:styleId="Sinlista2">
    <w:name w:val="Sin lista2"/>
    <w:next w:val="Sinlista"/>
    <w:uiPriority w:val="99"/>
    <w:semiHidden/>
    <w:unhideWhenUsed/>
    <w:rsid w:val="00CC3AF3"/>
  </w:style>
  <w:style w:type="table" w:customStyle="1" w:styleId="Tablaconcuadrcula1">
    <w:name w:val="Tabla con cuadrícula1"/>
    <w:basedOn w:val="Tablanormal"/>
    <w:next w:val="Tablaconcuadrcula"/>
    <w:rsid w:val="00CC3AF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rsid w:val="00CC3AF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uadrculamedia1-nfasis2Car">
    <w:name w:val="Cuadrícula media 1 - Énfasis 2 Car"/>
    <w:link w:val="Cuadrculamedia1-nfasis2"/>
    <w:uiPriority w:val="34"/>
    <w:semiHidden/>
    <w:rsid w:val="00CC3AF3"/>
    <w:rPr>
      <w:rFonts w:ascii="Times New Roman" w:eastAsia="Times New Roman" w:hAnsi="Times New Roman"/>
      <w:lang w:eastAsia="es-ES"/>
    </w:rPr>
  </w:style>
  <w:style w:type="table" w:styleId="Cuadrculamedia1-nfasis2">
    <w:name w:val="Medium Grid 1 Accent 2"/>
    <w:basedOn w:val="Tablanormal"/>
    <w:link w:val="Cuadrculamedia1-nfasis2Car"/>
    <w:uiPriority w:val="34"/>
    <w:semiHidden/>
    <w:unhideWhenUsed/>
    <w:rsid w:val="00CC3AF3"/>
    <w:pPr>
      <w:spacing w:after="0" w:line="240" w:lineRule="auto"/>
    </w:pPr>
    <w:rPr>
      <w:rFonts w:ascii="Times New Roman" w:eastAsia="Times New Roman" w:hAnsi="Times New Roman"/>
      <w:lang w:eastAsia="es-ES"/>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lastRow">
      <w:tblPr/>
      <w:tcPr>
        <w:tcBorders>
          <w:top w:val="single" w:sz="18" w:space="0" w:color="F19D64" w:themeColor="accent2" w:themeTint="BF"/>
        </w:tcBorders>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character" w:customStyle="1" w:styleId="TtuloCar">
    <w:name w:val="Título Car"/>
    <w:rsid w:val="00CC3AF3"/>
    <w:rPr>
      <w:rFonts w:ascii="Arial" w:eastAsia="Times New Roman" w:hAnsi="Arial" w:cs="Times New Roman"/>
      <w:b/>
      <w:sz w:val="28"/>
      <w:szCs w:val="20"/>
      <w:lang w:eastAsia="es-ES"/>
    </w:rPr>
  </w:style>
  <w:style w:type="character" w:customStyle="1" w:styleId="Mencinsinresolver1">
    <w:name w:val="Mención sin resolver1"/>
    <w:basedOn w:val="Fuentedeprrafopredeter"/>
    <w:uiPriority w:val="99"/>
    <w:semiHidden/>
    <w:unhideWhenUsed/>
    <w:rsid w:val="00CC3AF3"/>
    <w:rPr>
      <w:color w:val="605E5C"/>
      <w:shd w:val="clear" w:color="auto" w:fill="E1DFDD"/>
    </w:rPr>
  </w:style>
  <w:style w:type="table" w:styleId="Tabladecuadrcula1clara">
    <w:name w:val="Grid Table 1 Light"/>
    <w:basedOn w:val="Tablanormal"/>
    <w:uiPriority w:val="46"/>
    <w:rsid w:val="00CC3AF3"/>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Grid">
    <w:name w:val="TableGrid"/>
    <w:rsid w:val="006049AB"/>
    <w:pPr>
      <w:spacing w:after="0" w:line="240" w:lineRule="auto"/>
    </w:pPr>
    <w:rPr>
      <w:rFonts w:eastAsiaTheme="minorEastAsia"/>
      <w:lang w:eastAsia="es-MX"/>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1563565">
      <w:bodyDiv w:val="1"/>
      <w:marLeft w:val="0"/>
      <w:marRight w:val="0"/>
      <w:marTop w:val="0"/>
      <w:marBottom w:val="0"/>
      <w:divBdr>
        <w:top w:val="none" w:sz="0" w:space="0" w:color="auto"/>
        <w:left w:val="none" w:sz="0" w:space="0" w:color="auto"/>
        <w:bottom w:val="none" w:sz="0" w:space="0" w:color="auto"/>
        <w:right w:val="none" w:sz="0" w:space="0" w:color="auto"/>
      </w:divBdr>
    </w:div>
    <w:div w:id="2117363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prasmx.buengobierno.gob.mx/" TargetMode="External"/><Relationship Id="rId13" Type="http://schemas.openxmlformats.org/officeDocument/2006/relationships/hyperlink" Target="https://portal&#173;transparencia.buengobierno.gob.mx/proteccion-de-datos-personales/avisos-de-privacjdad/" TargetMode="External"/><Relationship Id="rId18" Type="http://schemas.openxmlformats.org/officeDocument/2006/relationships/hyperlink" Target="https://reinoaduanero.mx/ley-aduanera/" TargetMode="External"/><Relationship Id="rId26" Type="http://schemas.openxmlformats.org/officeDocument/2006/relationships/image" Target="media/image1.emf"/><Relationship Id="rId3" Type="http://schemas.openxmlformats.org/officeDocument/2006/relationships/styles" Target="styles.xml"/><Relationship Id="rId21" Type="http://schemas.openxmlformats.org/officeDocument/2006/relationships/hyperlink" Target="https://reinoaduanero.mx/ley-aduanera/" TargetMode="External"/><Relationship Id="rId7" Type="http://schemas.openxmlformats.org/officeDocument/2006/relationships/endnotes" Target="endnotes.xml"/><Relationship Id="rId12" Type="http://schemas.openxmlformats.org/officeDocument/2006/relationships/hyperlink" Target="https://manifiesto.buengobierno.gob.mx/SMP-web/loginPage.jsf" TargetMode="External"/><Relationship Id="rId17" Type="http://schemas.openxmlformats.org/officeDocument/2006/relationships/hyperlink" Target="mailto:cadquisiciones@puertodosbocas.com.mx" TargetMode="External"/><Relationship Id="rId25" Type="http://schemas.openxmlformats.org/officeDocument/2006/relationships/hyperlink" Target="mailto:sgoperaciones@puertodosbocas.com.mx" TargetMode="External"/><Relationship Id="rId2" Type="http://schemas.openxmlformats.org/officeDocument/2006/relationships/numbering" Target="numbering.xml"/><Relationship Id="rId16" Type="http://schemas.openxmlformats.org/officeDocument/2006/relationships/hyperlink" Target="https://sidec.buengobierno.gob.mx/" TargetMode="External"/><Relationship Id="rId20" Type="http://schemas.openxmlformats.org/officeDocument/2006/relationships/hyperlink" Target="https://reinoaduanero.mx/ley-aduanera/"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mprasmx.buengobierno.gob.mx/" TargetMode="External"/><Relationship Id="rId24" Type="http://schemas.openxmlformats.org/officeDocument/2006/relationships/hyperlink" Target="mailto:goperaciones@puertodosbocas.com.mx" TargetMode="External"/><Relationship Id="rId5" Type="http://schemas.openxmlformats.org/officeDocument/2006/relationships/webSettings" Target="webSettings.xml"/><Relationship Id="rId15" Type="http://schemas.openxmlformats.org/officeDocument/2006/relationships/hyperlink" Target="mailto:prasmx@buengobierno.gob.mx" TargetMode="External"/><Relationship Id="rId23" Type="http://schemas.openxmlformats.org/officeDocument/2006/relationships/hyperlink" Target="https://reinoaduanero.mx/ley-aduanera/" TargetMode="External"/><Relationship Id="rId28" Type="http://schemas.openxmlformats.org/officeDocument/2006/relationships/header" Target="header1.xml"/><Relationship Id="rId10" Type="http://schemas.openxmlformats.org/officeDocument/2006/relationships/hyperlink" Target="https://comprasmx.buengobierno.gob.mx/" TargetMode="External"/><Relationship Id="rId19" Type="http://schemas.openxmlformats.org/officeDocument/2006/relationships/hyperlink" Target="https://reinoaduanero.mx/ley-aduanera/"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comprasmx.buengobierno.gob.mx" TargetMode="External"/><Relationship Id="rId14" Type="http://schemas.openxmlformats.org/officeDocument/2006/relationships/hyperlink" Target="mailto:comprasmx@buengobierno.qob.mx" TargetMode="External"/><Relationship Id="rId22" Type="http://schemas.openxmlformats.org/officeDocument/2006/relationships/hyperlink" Target="https://reinoaduanero.mx/ley-aduanera/" TargetMode="External"/><Relationship Id="rId27" Type="http://schemas.openxmlformats.org/officeDocument/2006/relationships/hyperlink" Target="https://www.puertodosbocas.com.mx/proteccion-de-datos-personales"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9D1D5D-201B-454C-8E18-FBAC70BCA6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2886</TotalTime>
  <Pages>142</Pages>
  <Words>44242</Words>
  <Characters>240239</Characters>
  <Application>Microsoft Office Word</Application>
  <DocSecurity>0</DocSecurity>
  <Lines>21839</Lines>
  <Paragraphs>9176</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275305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GILBERTO ALEJANDRO ALEJANDRO</dc:creator>
  <cp:keywords/>
  <dc:description/>
  <cp:lastModifiedBy>MARIA DEL ROSARIO HERNANDEZ VALENZUELA</cp:lastModifiedBy>
  <cp:revision>10</cp:revision>
  <cp:lastPrinted>2026-06-10T17:59:00Z</cp:lastPrinted>
  <dcterms:created xsi:type="dcterms:W3CDTF">2026-06-11T14:31:00Z</dcterms:created>
  <dcterms:modified xsi:type="dcterms:W3CDTF">2026-06-19T19:02:00Z</dcterms:modified>
</cp:coreProperties>
</file>